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3" w:rsidRDefault="006A7923" w:rsidP="006A7923">
      <w:pPr>
        <w:spacing w:after="0" w:line="240" w:lineRule="auto"/>
        <w:rPr>
          <w:sz w:val="24"/>
          <w:szCs w:val="24"/>
        </w:rPr>
      </w:pPr>
    </w:p>
    <w:p w:rsidR="006A7923" w:rsidRPr="00890D8E" w:rsidRDefault="006A7923" w:rsidP="006A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A7923" w:rsidRPr="00890D8E" w:rsidRDefault="006A7923" w:rsidP="006A7923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6A7923" w:rsidRPr="00890D8E" w:rsidRDefault="006A7923" w:rsidP="006A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7923" w:rsidRPr="00890D8E" w:rsidRDefault="006A7923" w:rsidP="006A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6A7923" w:rsidRPr="00890D8E" w:rsidRDefault="006A7923" w:rsidP="006A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A7923" w:rsidRPr="00890D8E" w:rsidRDefault="006A7923" w:rsidP="006A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23" w:rsidRPr="00890D8E" w:rsidRDefault="006A7923" w:rsidP="006A7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6A7923" w:rsidRPr="00890D8E" w:rsidRDefault="006A7923" w:rsidP="006A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23" w:rsidRPr="00890D8E" w:rsidRDefault="006A7923" w:rsidP="006A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23" w:rsidRPr="00890D8E" w:rsidRDefault="006A7923" w:rsidP="006A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01.03.2019</w:t>
      </w: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</w:t>
      </w:r>
    </w:p>
    <w:p w:rsidR="006A7923" w:rsidRPr="00890D8E" w:rsidRDefault="006A7923" w:rsidP="006A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</w:p>
    <w:p w:rsidR="006A7923" w:rsidRDefault="006A7923" w:rsidP="006A7923">
      <w:pPr>
        <w:spacing w:after="0" w:line="240" w:lineRule="auto"/>
        <w:rPr>
          <w:sz w:val="24"/>
          <w:szCs w:val="24"/>
        </w:rPr>
      </w:pPr>
    </w:p>
    <w:p w:rsidR="006A7923" w:rsidRDefault="006A7923" w:rsidP="006A7923">
      <w:pPr>
        <w:spacing w:after="0" w:line="240" w:lineRule="auto"/>
        <w:rPr>
          <w:sz w:val="24"/>
          <w:szCs w:val="24"/>
        </w:rPr>
      </w:pPr>
    </w:p>
    <w:p w:rsidR="006A7923" w:rsidRPr="00890D8E" w:rsidRDefault="006A7923" w:rsidP="006A7923">
      <w:pPr>
        <w:spacing w:after="0" w:line="240" w:lineRule="auto"/>
        <w:rPr>
          <w:sz w:val="24"/>
          <w:szCs w:val="24"/>
        </w:rPr>
      </w:pPr>
    </w:p>
    <w:p w:rsidR="006A7923" w:rsidRPr="00890D8E" w:rsidRDefault="006A7923" w:rsidP="006A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О создании постоянно действующей</w:t>
      </w:r>
    </w:p>
    <w:p w:rsidR="006A7923" w:rsidRPr="00890D8E" w:rsidRDefault="006A7923" w:rsidP="006A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B4A">
        <w:rPr>
          <w:rFonts w:ascii="Times New Roman" w:hAnsi="Times New Roman" w:cs="Times New Roman"/>
          <w:sz w:val="28"/>
          <w:szCs w:val="28"/>
        </w:rPr>
        <w:t>экспертной комиссии по упорядочению документов.</w:t>
      </w:r>
    </w:p>
    <w:p w:rsidR="006A7923" w:rsidRPr="00890D8E" w:rsidRDefault="006A7923" w:rsidP="006A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23" w:rsidRPr="00890D8E" w:rsidRDefault="006A7923" w:rsidP="006A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23" w:rsidRPr="00890D8E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23" w:rsidRPr="00261B4A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B4A">
        <w:rPr>
          <w:rFonts w:ascii="Times New Roman" w:hAnsi="Times New Roman" w:cs="Times New Roman"/>
          <w:sz w:val="28"/>
          <w:szCs w:val="28"/>
        </w:rPr>
        <w:t>Для организации отбора документов на хранение, рассмотрение номенклатуры дел, перечней и других делопроизводственных и архивных вопросов создать    постоянно действующую экспертную комиссию в следующем составе:</w:t>
      </w: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 w:rsidRPr="0026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4A">
        <w:rPr>
          <w:rFonts w:ascii="Times New Roman" w:hAnsi="Times New Roman" w:cs="Times New Roman"/>
          <w:sz w:val="28"/>
          <w:szCs w:val="28"/>
        </w:rPr>
        <w:t>Т.М..</w:t>
      </w:r>
      <w:proofErr w:type="gramEnd"/>
      <w:r w:rsidRPr="0026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 Секретарь комиссии- Батуева С.Н.</w:t>
      </w: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 Член комиссии- Митрофанова Е.В.</w:t>
      </w: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23" w:rsidRPr="00261B4A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2.Комиссии в срок до 01.04.2019</w:t>
      </w:r>
      <w:r w:rsidRPr="00261B4A">
        <w:rPr>
          <w:rFonts w:ascii="Times New Roman" w:hAnsi="Times New Roman" w:cs="Times New Roman"/>
          <w:sz w:val="28"/>
          <w:szCs w:val="28"/>
        </w:rPr>
        <w:t>г. провести упорядочение докум</w:t>
      </w:r>
      <w:r>
        <w:rPr>
          <w:rFonts w:ascii="Times New Roman" w:hAnsi="Times New Roman" w:cs="Times New Roman"/>
          <w:sz w:val="28"/>
          <w:szCs w:val="28"/>
        </w:rPr>
        <w:t>ентов МО СП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2015-2016</w:t>
      </w:r>
      <w:r w:rsidRPr="00261B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ы, до 01.07.2019г. составить описи за 2017 и представить</w:t>
      </w:r>
      <w:r w:rsidRPr="00261B4A">
        <w:rPr>
          <w:rFonts w:ascii="Times New Roman" w:hAnsi="Times New Roman" w:cs="Times New Roman"/>
          <w:sz w:val="28"/>
          <w:szCs w:val="28"/>
        </w:rPr>
        <w:t xml:space="preserve"> в архивный отдел.  </w:t>
      </w:r>
    </w:p>
    <w:p w:rsidR="006A7923" w:rsidRPr="00261B4A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23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3. В целях правильного, четкого ведения делопроизводства, обеспечения сохранности документов при формировании архивного фонда поселения, назначить ответственного за д</w:t>
      </w:r>
      <w:r>
        <w:rPr>
          <w:rFonts w:ascii="Times New Roman" w:hAnsi="Times New Roman" w:cs="Times New Roman"/>
          <w:sz w:val="28"/>
          <w:szCs w:val="28"/>
        </w:rPr>
        <w:t xml:space="preserve">елопроизводство и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4A">
        <w:rPr>
          <w:rFonts w:ascii="Times New Roman" w:hAnsi="Times New Roman" w:cs="Times New Roman"/>
          <w:sz w:val="28"/>
          <w:szCs w:val="28"/>
        </w:rPr>
        <w:t>Т.М., составить конкретную номенклатуру дел, согласовать с архивным отделом, делопроизводство вести согласно этой номенклатуре.</w:t>
      </w:r>
    </w:p>
    <w:p w:rsidR="006A7923" w:rsidRPr="00261B4A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923" w:rsidRPr="00261B4A" w:rsidRDefault="006A7923" w:rsidP="006A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оставляю за собой.</w:t>
      </w: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23" w:rsidRPr="00261B4A" w:rsidRDefault="006A7923" w:rsidP="006A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61B4A">
        <w:rPr>
          <w:rFonts w:ascii="Times New Roman" w:hAnsi="Times New Roman" w:cs="Times New Roman"/>
          <w:sz w:val="28"/>
          <w:szCs w:val="28"/>
        </w:rPr>
        <w:t>МО СП "</w:t>
      </w:r>
      <w:proofErr w:type="spellStart"/>
      <w:r w:rsidRPr="00261B4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61B4A">
        <w:rPr>
          <w:rFonts w:ascii="Times New Roman" w:hAnsi="Times New Roman" w:cs="Times New Roman"/>
          <w:sz w:val="28"/>
          <w:szCs w:val="28"/>
        </w:rPr>
        <w:t xml:space="preserve">"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1B4A">
        <w:rPr>
          <w:rFonts w:ascii="Times New Roman" w:hAnsi="Times New Roman" w:cs="Times New Roman"/>
          <w:sz w:val="28"/>
          <w:szCs w:val="28"/>
        </w:rPr>
        <w:t xml:space="preserve">                           Прохоров Э.Ю.</w:t>
      </w:r>
    </w:p>
    <w:p w:rsidR="001331E3" w:rsidRDefault="001331E3"/>
    <w:sectPr w:rsidR="001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3"/>
    <w:rsid w:val="001331E3"/>
    <w:rsid w:val="006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1755"/>
  <w15:chartTrackingRefBased/>
  <w15:docId w15:val="{BDC34A86-88A2-4C24-98C0-D6FD318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2019-03-13T06:00:00Z</cp:lastPrinted>
  <dcterms:created xsi:type="dcterms:W3CDTF">2019-03-13T05:51:00Z</dcterms:created>
  <dcterms:modified xsi:type="dcterms:W3CDTF">2019-03-13T06:00:00Z</dcterms:modified>
</cp:coreProperties>
</file>