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D" w:rsidRDefault="00FB733D" w:rsidP="00FB733D">
      <w:pPr>
        <w:ind w:firstLine="540"/>
        <w:jc w:val="center"/>
      </w:pPr>
    </w:p>
    <w:p w:rsidR="00FB733D" w:rsidRDefault="00FB733D" w:rsidP="00FB7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Бурятия</w:t>
      </w:r>
    </w:p>
    <w:p w:rsidR="00FB733D" w:rsidRDefault="00FB733D" w:rsidP="00FB7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«Бомское»  (сельское поселение)</w:t>
      </w:r>
    </w:p>
    <w:p w:rsidR="00FB733D" w:rsidRDefault="00FB733D" w:rsidP="00FB7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«Бомское»</w:t>
      </w:r>
    </w:p>
    <w:p w:rsidR="00FB733D" w:rsidRDefault="00FB733D" w:rsidP="00FB7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(сельское поселение)</w:t>
      </w:r>
    </w:p>
    <w:p w:rsidR="00FB733D" w:rsidRDefault="00FB733D" w:rsidP="00FB733D">
      <w:pPr>
        <w:ind w:left="360"/>
        <w:jc w:val="center"/>
        <w:rPr>
          <w:sz w:val="28"/>
          <w:szCs w:val="28"/>
        </w:rPr>
      </w:pPr>
    </w:p>
    <w:p w:rsidR="00FB733D" w:rsidRDefault="00FB733D" w:rsidP="00FB7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от 30 декабря 2014 г.                                                                   № 31</w:t>
      </w:r>
    </w:p>
    <w:p w:rsidR="00FB733D" w:rsidRDefault="00FB733D" w:rsidP="00FB733D">
      <w:pPr>
        <w:ind w:left="360"/>
        <w:rPr>
          <w:sz w:val="28"/>
          <w:szCs w:val="28"/>
        </w:rPr>
      </w:pP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в решение № 7 от 28 октября 2013 г.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«О бюджетном процессе в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муниципальном  образовании 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сельское поселение «Бомское»</w:t>
      </w:r>
    </w:p>
    <w:p w:rsidR="00FB733D" w:rsidRDefault="00FB733D" w:rsidP="00FB733D">
      <w:pPr>
        <w:ind w:left="360"/>
        <w:rPr>
          <w:sz w:val="28"/>
          <w:szCs w:val="28"/>
        </w:rPr>
      </w:pP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Совет депутатов решил: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1. Внести в Положение о бюджетном процессе в муниципальном образовании «Бомское», утвержденное решением Совета депутатов муниципального образования «Бомское» от 28 октября 2013 № 7, следующие изменения и дополнения: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1.1 изложить в следующей редакции: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«Статья 7 Бюджетные полномочия иных участников бюджетного процесса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Бюджетные полномочия главных распорядителей (распорядителей) бюджетных средств, главных администраторов (администраторов) источников финансирования дефицита бюджета, получателей бюджетных средств определяются Бюджетным кодексом Российской Федерации, федеральными законами, нормативными правовыми актами Республики Бурятия и муниципального района».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1.2 Дополнить статьей 16.1 следующего содержания: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«Статья 16.1Публичные слушания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По проекту бюджета поселения и годовому отчету об исполнении бюджета проводятся публичные слушания. Публичные слушания по проекту решения проводятся до его утверждения в первом чтении. Проведение публичных слушаний осуществляется в соответствии со статьей 13 Устава муниципального образования сельского поселения «Бомское».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1.3 Дополнить статьей 32.1 следующего содержания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«Статья 32.1 Квартальная бюджетная отчетность об исполнении бюджета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Отчеты об исполнении бюджета за первый квартал, полугодие и девять месяцев утверждается Администрацией муниципального образования и направляются в Совет депутатов и Контрольно- счетную палату не </w:t>
      </w:r>
      <w:r>
        <w:rPr>
          <w:sz w:val="28"/>
          <w:szCs w:val="28"/>
        </w:rPr>
        <w:lastRenderedPageBreak/>
        <w:t>позднее 30 календарных дней после окончания отчетного периода. Отчетными периодами, за которые составляется ежеквартальный отчет, являются: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 января- 31 марта- за первый квартал;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 января- 30 июня- за полугодие;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 января- 30 сентября- за девять месяцев.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2. Одновременно с отчетом об исполнении бюджета муниципального образования за первый квартал, полугодие и девять месяцев текущего финансового года представляется: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1) информация о предоставлении и погашении бюджетных кредитов;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2) информация о предоставленных муниципальных гарантиях;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3) расшифровка кредитных соглашении и договоров, заключенных от имени муниципального образования, по кредиторам и суммам;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4) информация о финансировании муниципальных программ;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5) информация о кредиторской задолженности в разрезе главных распорядителей бюджетных средств;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6) информация о финансировании расходов из резервных фондов Администрации муниципального образования;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7) информация о финансировании и освоении средств бюджета муниципального образования, выделенных на объекты капитального строительства;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8)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1.4 Пункт 1 статьи 37 дополнить абзацем следующего содержания: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заказчиками»</w:t>
      </w: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B733D" w:rsidRDefault="00FB733D" w:rsidP="00FB733D">
      <w:pPr>
        <w:ind w:left="360"/>
        <w:rPr>
          <w:sz w:val="28"/>
          <w:szCs w:val="28"/>
        </w:rPr>
      </w:pPr>
    </w:p>
    <w:p w:rsidR="00FB733D" w:rsidRDefault="00FB733D" w:rsidP="00FB733D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МО СП «Бомское»             Б.Б.Тыкшеев</w:t>
      </w:r>
    </w:p>
    <w:p w:rsidR="00FB733D" w:rsidRDefault="00FB733D" w:rsidP="00FB733D">
      <w:pPr>
        <w:ind w:left="360"/>
        <w:rPr>
          <w:sz w:val="28"/>
          <w:szCs w:val="28"/>
        </w:rPr>
      </w:pPr>
    </w:p>
    <w:p w:rsidR="00DE4995" w:rsidRDefault="00DE4995"/>
    <w:sectPr w:rsidR="00DE4995" w:rsidSect="00CC597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B733D"/>
    <w:rsid w:val="00DE4995"/>
    <w:rsid w:val="00FB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Hewlett-Packard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2</cp:revision>
  <dcterms:created xsi:type="dcterms:W3CDTF">2015-01-06T04:49:00Z</dcterms:created>
  <dcterms:modified xsi:type="dcterms:W3CDTF">2015-01-06T04:49:00Z</dcterms:modified>
</cp:coreProperties>
</file>