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</w:t>
      </w: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ПОСЕЛЕНИЕ «НИКОЛЬСКОЕ»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Pr="00006092">
        <w:rPr>
          <w:sz w:val="28"/>
          <w:szCs w:val="28"/>
        </w:rPr>
        <w:t>3</w:t>
      </w:r>
      <w:r>
        <w:rPr>
          <w:sz w:val="28"/>
          <w:szCs w:val="28"/>
        </w:rPr>
        <w:t>.08. 2014 года</w:t>
      </w: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с. Никольск                               № 6 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>О создан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кционной комиссии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№ 44-ФЗ от 05 апреля 2013г. «О контрактной системе в сфере закупок товаров, работ, услуг для обеспечения государственных и муниципальных нужд»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  <w:r>
        <w:rPr>
          <w:sz w:val="28"/>
          <w:szCs w:val="28"/>
        </w:rPr>
        <w:t xml:space="preserve">   Создать аукционную комиссию в следующем составе: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 xml:space="preserve"> – глава администрации МО СП «Никольское» - председатель комиссии.</w:t>
      </w:r>
    </w:p>
    <w:p w:rsidR="001A4991" w:rsidRDefault="001A4991" w:rsidP="001A499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П.И.Болонева</w:t>
      </w:r>
      <w:proofErr w:type="spellEnd"/>
      <w:r>
        <w:rPr>
          <w:sz w:val="28"/>
          <w:szCs w:val="28"/>
        </w:rPr>
        <w:t xml:space="preserve"> – главный бухгалтер МО СП «Никольское» - секретарь комиссии.</w:t>
      </w:r>
    </w:p>
    <w:p w:rsidR="001A4991" w:rsidRDefault="001A4991" w:rsidP="001A499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Э.Ц.Цыбикова</w:t>
      </w:r>
      <w:proofErr w:type="spellEnd"/>
      <w:r>
        <w:rPr>
          <w:sz w:val="28"/>
          <w:szCs w:val="28"/>
        </w:rPr>
        <w:t xml:space="preserve"> – заместитель руководителя администрации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- член комиссии.</w:t>
      </w:r>
    </w:p>
    <w:p w:rsidR="001A4991" w:rsidRDefault="001A4991" w:rsidP="001A499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О.Г.Золоторёва</w:t>
      </w:r>
      <w:proofErr w:type="spellEnd"/>
      <w:r>
        <w:rPr>
          <w:sz w:val="28"/>
          <w:szCs w:val="28"/>
        </w:rPr>
        <w:t xml:space="preserve"> – консультант по муниципальным закупкам администрации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- член комиссии.</w:t>
      </w:r>
    </w:p>
    <w:p w:rsidR="001A4991" w:rsidRDefault="001A4991" w:rsidP="001A4991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Е.П.Баирова</w:t>
      </w:r>
      <w:proofErr w:type="spellEnd"/>
      <w:r>
        <w:rPr>
          <w:sz w:val="28"/>
          <w:szCs w:val="28"/>
        </w:rPr>
        <w:t xml:space="preserve"> – гл. специалист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район» - член комиссии.</w:t>
      </w: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</w:p>
    <w:p w:rsidR="001A4991" w:rsidRDefault="001A4991" w:rsidP="001A4991">
      <w:pPr>
        <w:rPr>
          <w:sz w:val="28"/>
          <w:szCs w:val="28"/>
        </w:rPr>
      </w:pPr>
    </w:p>
    <w:p w:rsidR="00155FE9" w:rsidRDefault="001A4991" w:rsidP="001A4991">
      <w:r>
        <w:rPr>
          <w:sz w:val="28"/>
          <w:szCs w:val="28"/>
        </w:rPr>
        <w:t xml:space="preserve">Глава МО СП «Никольское»: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E61F1"/>
    <w:multiLevelType w:val="hybridMultilevel"/>
    <w:tmpl w:val="7FE26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BD"/>
    <w:rsid w:val="00155FE9"/>
    <w:rsid w:val="001A4991"/>
    <w:rsid w:val="00593DBD"/>
    <w:rsid w:val="0073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9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9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2014-12-31T04:16:00Z</dcterms:created>
  <dcterms:modified xsi:type="dcterms:W3CDTF">2014-12-31T04:16:00Z</dcterms:modified>
</cp:coreProperties>
</file>