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D4" w:rsidRDefault="005763D4" w:rsidP="005763D4">
      <w:pPr>
        <w:autoSpaceDE w:val="0"/>
        <w:autoSpaceDN w:val="0"/>
        <w:adjustRightInd w:val="0"/>
        <w:jc w:val="right"/>
        <w:outlineLvl w:val="1"/>
      </w:pPr>
      <w:r>
        <w:t>Приложение 5</w:t>
      </w:r>
    </w:p>
    <w:p w:rsidR="005763D4" w:rsidRDefault="005763D4" w:rsidP="005763D4">
      <w:pPr>
        <w:pStyle w:val="ConsNormal"/>
        <w:spacing w:line="200" w:lineRule="atLeast"/>
        <w:ind w:left="6014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5763D4" w:rsidRDefault="005763D4" w:rsidP="005763D4">
      <w:pPr>
        <w:pStyle w:val="ConsNormal"/>
        <w:spacing w:line="200" w:lineRule="atLeast"/>
        <w:ind w:left="6014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поддержки и развития</w:t>
      </w:r>
    </w:p>
    <w:p w:rsidR="005763D4" w:rsidRDefault="005763D4" w:rsidP="005763D4">
      <w:pPr>
        <w:pStyle w:val="ConsNormal"/>
        <w:spacing w:line="200" w:lineRule="atLeast"/>
        <w:ind w:left="5245" w:right="0"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</w:p>
    <w:p w:rsidR="005763D4" w:rsidRPr="00DA296D" w:rsidRDefault="005763D4" w:rsidP="005763D4">
      <w:pPr>
        <w:pStyle w:val="ConsNormal"/>
        <w:spacing w:line="200" w:lineRule="atLeast"/>
        <w:ind w:left="6014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A296D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 образовании</w:t>
      </w:r>
    </w:p>
    <w:p w:rsidR="005763D4" w:rsidRDefault="005763D4" w:rsidP="005763D4">
      <w:pPr>
        <w:widowControl w:val="0"/>
        <w:autoSpaceDE w:val="0"/>
        <w:autoSpaceDN w:val="0"/>
        <w:adjustRightInd w:val="0"/>
        <w:jc w:val="right"/>
      </w:pPr>
      <w:r w:rsidRPr="00DA296D">
        <w:t>«Мухоршибирский район»</w:t>
      </w:r>
      <w:r>
        <w:t xml:space="preserve"> </w:t>
      </w:r>
    </w:p>
    <w:p w:rsidR="005763D4" w:rsidRDefault="005763D4" w:rsidP="005763D4">
      <w:pPr>
        <w:widowControl w:val="0"/>
        <w:autoSpaceDE w:val="0"/>
        <w:autoSpaceDN w:val="0"/>
        <w:adjustRightInd w:val="0"/>
        <w:jc w:val="right"/>
      </w:pPr>
      <w:r>
        <w:t>Республики Бурятия</w:t>
      </w:r>
    </w:p>
    <w:p w:rsidR="005763D4" w:rsidRPr="00E83C8E" w:rsidRDefault="005763D4" w:rsidP="005763D4">
      <w:pPr>
        <w:autoSpaceDE w:val="0"/>
        <w:autoSpaceDN w:val="0"/>
        <w:adjustRightInd w:val="0"/>
        <w:ind w:firstLine="540"/>
        <w:jc w:val="right"/>
      </w:pPr>
      <w:r w:rsidRPr="009625F0">
        <w:t>на 2014-2015 годы</w:t>
      </w:r>
    </w:p>
    <w:p w:rsidR="005763D4" w:rsidRPr="00B44CC6" w:rsidRDefault="005763D4" w:rsidP="005763D4">
      <w:pPr>
        <w:jc w:val="right"/>
      </w:pPr>
    </w:p>
    <w:p w:rsidR="005763D4" w:rsidRPr="002A6996" w:rsidRDefault="005763D4" w:rsidP="005763D4">
      <w:pPr>
        <w:pStyle w:val="1"/>
        <w:spacing w:before="0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2A6996">
        <w:rPr>
          <w:rFonts w:ascii="Times New Roman" w:hAnsi="Times New Roman" w:cs="Times New Roman"/>
          <w:sz w:val="24"/>
          <w:szCs w:val="24"/>
        </w:rPr>
        <w:t>Порядок</w:t>
      </w:r>
    </w:p>
    <w:p w:rsidR="005763D4" w:rsidRPr="002A6996" w:rsidRDefault="005763D4" w:rsidP="005763D4">
      <w:pPr>
        <w:pStyle w:val="1"/>
        <w:spacing w:before="0"/>
        <w:ind w:firstLine="5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6996">
        <w:rPr>
          <w:rFonts w:ascii="Times New Roman" w:hAnsi="Times New Roman" w:cs="Times New Roman"/>
          <w:sz w:val="24"/>
          <w:szCs w:val="24"/>
        </w:rPr>
        <w:t xml:space="preserve">формирования и использования лизингового фонда для предоставления субъектам малого и среднего  предпринимательства основных средств на условиях лизинга </w:t>
      </w:r>
      <w:r w:rsidRPr="002A6996">
        <w:rPr>
          <w:rFonts w:ascii="Times New Roman" w:hAnsi="Times New Roman" w:cs="Times New Roman"/>
          <w:color w:val="000000"/>
          <w:sz w:val="24"/>
          <w:szCs w:val="24"/>
        </w:rPr>
        <w:t>Фондом поддержки малого предпринимательства Мухоршибирского района.</w:t>
      </w:r>
    </w:p>
    <w:p w:rsidR="005763D4" w:rsidRPr="00B44CC6" w:rsidRDefault="005763D4" w:rsidP="005763D4">
      <w:pPr>
        <w:ind w:firstLine="550"/>
        <w:jc w:val="center"/>
        <w:rPr>
          <w:highlight w:val="yellow"/>
        </w:rPr>
      </w:pPr>
    </w:p>
    <w:p w:rsidR="005763D4" w:rsidRPr="00B44CC6" w:rsidRDefault="005763D4" w:rsidP="005763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50"/>
        <w:jc w:val="center"/>
        <w:rPr>
          <w:b/>
          <w:bCs/>
          <w:color w:val="000000"/>
        </w:rPr>
      </w:pPr>
      <w:r w:rsidRPr="00B44CC6">
        <w:rPr>
          <w:b/>
          <w:bCs/>
          <w:color w:val="000000"/>
        </w:rPr>
        <w:t>Общие положения</w:t>
      </w:r>
    </w:p>
    <w:p w:rsidR="005763D4" w:rsidRPr="00B44CC6" w:rsidRDefault="005763D4" w:rsidP="005763D4">
      <w:pPr>
        <w:ind w:firstLine="550"/>
        <w:jc w:val="both"/>
        <w:rPr>
          <w:color w:val="000000"/>
        </w:rPr>
      </w:pPr>
      <w:r w:rsidRPr="00B44CC6">
        <w:rPr>
          <w:color w:val="000000"/>
        </w:rPr>
        <w:t xml:space="preserve">1.1. Настоящий Порядок регламентирует деятельность Фонда поддержки малого </w:t>
      </w:r>
      <w:r>
        <w:rPr>
          <w:color w:val="000000"/>
        </w:rPr>
        <w:t xml:space="preserve"> </w:t>
      </w:r>
      <w:r w:rsidRPr="00B44CC6">
        <w:rPr>
          <w:color w:val="000000"/>
        </w:rPr>
        <w:t xml:space="preserve">предпринимательства Мухоршибирского района (далее - Фонд) по оказанию финансовой поддержки субъектам малого </w:t>
      </w:r>
      <w:r>
        <w:rPr>
          <w:color w:val="000000"/>
        </w:rPr>
        <w:t xml:space="preserve"> и среднего </w:t>
      </w:r>
      <w:r w:rsidRPr="00B44CC6">
        <w:rPr>
          <w:color w:val="000000"/>
        </w:rPr>
        <w:t>предпринимательства в виде предоставления основных средств на условиях лизинга.</w:t>
      </w:r>
    </w:p>
    <w:p w:rsidR="005763D4" w:rsidRPr="00B44CC6" w:rsidRDefault="005763D4" w:rsidP="005763D4">
      <w:pPr>
        <w:ind w:firstLine="550"/>
      </w:pPr>
      <w:r w:rsidRPr="00B44CC6">
        <w:rPr>
          <w:color w:val="000000"/>
        </w:rPr>
        <w:t xml:space="preserve">1.2. </w:t>
      </w:r>
      <w:proofErr w:type="gramStart"/>
      <w:r w:rsidRPr="00B44CC6">
        <w:t xml:space="preserve">Формирование и использование для предоставления субъектам малого и среднего предпринимательства основных средств на условиях лизинга в Мухоршибирском районе осуществляется в соответствии с </w:t>
      </w:r>
      <w:r w:rsidRPr="00B44CC6">
        <w:rPr>
          <w:color w:val="000000"/>
        </w:rPr>
        <w:t>Законом</w:t>
      </w:r>
      <w:r w:rsidRPr="00B44CC6">
        <w:rPr>
          <w:b/>
          <w:bCs/>
          <w:color w:val="000000"/>
        </w:rPr>
        <w:t xml:space="preserve"> </w:t>
      </w:r>
      <w:r w:rsidRPr="00B44CC6">
        <w:rPr>
          <w:color w:val="000000"/>
        </w:rPr>
        <w:t>Республики Бурятия от 07.11.2008 г. № 568-</w:t>
      </w:r>
      <w:r w:rsidRPr="00B44CC6">
        <w:rPr>
          <w:color w:val="000000"/>
          <w:lang w:val="en-US"/>
        </w:rPr>
        <w:t>IV</w:t>
      </w:r>
      <w:r w:rsidRPr="00B44CC6">
        <w:rPr>
          <w:color w:val="000000"/>
        </w:rPr>
        <w:t xml:space="preserve"> «О</w:t>
      </w:r>
      <w:r w:rsidRPr="00B44CC6">
        <w:rPr>
          <w:b/>
          <w:bCs/>
          <w:color w:val="000000"/>
        </w:rPr>
        <w:t xml:space="preserve"> </w:t>
      </w:r>
      <w:r w:rsidRPr="00B44CC6">
        <w:rPr>
          <w:bCs/>
          <w:color w:val="000000"/>
        </w:rPr>
        <w:t>развитии малого и среднего</w:t>
      </w:r>
      <w:r w:rsidRPr="00B44CC6">
        <w:rPr>
          <w:b/>
          <w:bCs/>
          <w:color w:val="000000"/>
        </w:rPr>
        <w:t xml:space="preserve"> </w:t>
      </w:r>
      <w:r w:rsidRPr="00B44CC6">
        <w:rPr>
          <w:color w:val="000000"/>
        </w:rPr>
        <w:t>предпринимательства в Республике Бурятия»,</w:t>
      </w:r>
      <w:r w:rsidRPr="00B44CC6">
        <w:rPr>
          <w:b/>
        </w:rPr>
        <w:t xml:space="preserve"> </w:t>
      </w:r>
      <w:r w:rsidRPr="00B44CC6">
        <w:t>Республиканской целевой программой государственной поддержки и развития малого предпринимательства в Республике Бурятия на 2008 - 2012 годы,</w:t>
      </w:r>
      <w:r w:rsidRPr="00B44CC6">
        <w:rPr>
          <w:color w:val="000000"/>
        </w:rPr>
        <w:t xml:space="preserve"> Районной  программой муниципальной поддержки и развития</w:t>
      </w:r>
      <w:proofErr w:type="gramEnd"/>
      <w:r w:rsidRPr="00B44CC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B44CC6">
        <w:rPr>
          <w:color w:val="000000"/>
        </w:rPr>
        <w:t xml:space="preserve">малого и среднего  предпринимательства в муниципальном образовании «Мухоршибирский район», утвержденной постановлением Администрации муниципального образования «Мухоршибирский район» </w:t>
      </w:r>
      <w:r w:rsidRPr="00B77213">
        <w:t>от 25.12.2013г. №765</w:t>
      </w:r>
      <w:r w:rsidRPr="00B44CC6">
        <w:rPr>
          <w:color w:val="000000"/>
        </w:rPr>
        <w:t>, настоящим Порядком и принятыми в его исполнение внутренними документами Фонда по предоставлению лизинга.</w:t>
      </w:r>
    </w:p>
    <w:p w:rsidR="005763D4" w:rsidRPr="00B44CC6" w:rsidRDefault="005763D4" w:rsidP="005763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1.3. Целью разработки и реализации настоящего Порядка является обеспечение субъектов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</w:t>
      </w:r>
      <w:r w:rsidRPr="00B44CC6">
        <w:rPr>
          <w:rFonts w:ascii="Times New Roman" w:hAnsi="Times New Roman" w:cs="Times New Roman"/>
          <w:sz w:val="24"/>
          <w:szCs w:val="24"/>
        </w:rPr>
        <w:t xml:space="preserve"> предпринимательства основными средствами на условиях лизинга.</w:t>
      </w:r>
    </w:p>
    <w:p w:rsidR="005763D4" w:rsidRPr="00B44CC6" w:rsidRDefault="005763D4" w:rsidP="005763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1.4. В настоящем Порядке используются следующие термины и понятия:</w:t>
      </w:r>
    </w:p>
    <w:p w:rsidR="005763D4" w:rsidRPr="00B44CC6" w:rsidRDefault="005763D4" w:rsidP="005763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средства лизингового фонда - выделенные Фонду денежные средства бюджетов всех уровней, предназначенные для приобретения основных средств и предоставления субъектам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Pr="00B44CC6">
        <w:rPr>
          <w:rFonts w:ascii="Times New Roman" w:hAnsi="Times New Roman" w:cs="Times New Roman"/>
          <w:sz w:val="24"/>
          <w:szCs w:val="24"/>
        </w:rPr>
        <w:t xml:space="preserve"> предпринимательства на условиях лизинга;</w:t>
      </w:r>
    </w:p>
    <w:p w:rsidR="005763D4" w:rsidRPr="00B44CC6" w:rsidRDefault="005763D4" w:rsidP="005763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лизингополучатель – субъект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</w:t>
      </w:r>
      <w:r w:rsidRPr="00B44CC6">
        <w:rPr>
          <w:rFonts w:ascii="Times New Roman" w:hAnsi="Times New Roman" w:cs="Times New Roman"/>
          <w:sz w:val="24"/>
          <w:szCs w:val="24"/>
        </w:rPr>
        <w:t xml:space="preserve"> предпринимательства, который в соответствии с договором лизинга принимает основные средства;</w:t>
      </w:r>
    </w:p>
    <w:p w:rsidR="005763D4" w:rsidRPr="00B44CC6" w:rsidRDefault="005763D4" w:rsidP="005763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основные средства - техника, оборудование, транспортные средства либо иное имущество, передаваемые Фондом на условиях лизинга субъектам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Pr="00B44CC6">
        <w:rPr>
          <w:rFonts w:ascii="Times New Roman" w:hAnsi="Times New Roman" w:cs="Times New Roman"/>
          <w:sz w:val="24"/>
          <w:szCs w:val="24"/>
        </w:rPr>
        <w:t xml:space="preserve"> предпринимательства;</w:t>
      </w:r>
    </w:p>
    <w:p w:rsidR="005763D4" w:rsidRPr="00B44CC6" w:rsidRDefault="005763D4" w:rsidP="005763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 xml:space="preserve">договор лизинга - договор, в соответствии с которым Фонд за счет средств лизингового фонда приобретает в собственность указанные субъектом 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B44CC6">
        <w:rPr>
          <w:rFonts w:ascii="Times New Roman" w:hAnsi="Times New Roman" w:cs="Times New Roman"/>
          <w:sz w:val="24"/>
          <w:szCs w:val="24"/>
        </w:rPr>
        <w:t>предпринимательства основные средства у определенного им продавца и предоставляет их субъекту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</w:t>
      </w:r>
      <w:r w:rsidRPr="00B44CC6">
        <w:rPr>
          <w:rFonts w:ascii="Times New Roman" w:hAnsi="Times New Roman" w:cs="Times New Roman"/>
          <w:sz w:val="24"/>
          <w:szCs w:val="24"/>
        </w:rPr>
        <w:t xml:space="preserve"> предпринимательства за плату во временное владение и пользование;</w:t>
      </w:r>
    </w:p>
    <w:p w:rsidR="005763D4" w:rsidRPr="00B44CC6" w:rsidRDefault="005763D4" w:rsidP="005763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 xml:space="preserve">договор поставки - договор, в соответствии с которым поставщик передает в обусловленный срок или сроки, производимые или закупаемые им основные средства Фонду для предоставления субъектам 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B44CC6">
        <w:rPr>
          <w:rFonts w:ascii="Times New Roman" w:hAnsi="Times New Roman" w:cs="Times New Roman"/>
          <w:sz w:val="24"/>
          <w:szCs w:val="24"/>
        </w:rPr>
        <w:t>предпринимательства на условиях лизинга.</w:t>
      </w:r>
    </w:p>
    <w:p w:rsidR="005763D4" w:rsidRPr="00B44CC6" w:rsidRDefault="005763D4" w:rsidP="005763D4">
      <w:pPr>
        <w:pStyle w:val="ConsPlusNormal"/>
        <w:widowControl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B44CC6">
        <w:rPr>
          <w:rFonts w:ascii="Times New Roman" w:hAnsi="Times New Roman" w:cs="Times New Roman"/>
          <w:sz w:val="24"/>
          <w:szCs w:val="24"/>
        </w:rPr>
        <w:lastRenderedPageBreak/>
        <w:t xml:space="preserve">продавец - физическое или юридическое лицо, которое в соответствии с договором купли-продажи продает Фонду имущество, являющееся предметом лизинга. </w:t>
      </w:r>
    </w:p>
    <w:p w:rsidR="005763D4" w:rsidRPr="00B44CC6" w:rsidRDefault="005763D4" w:rsidP="005763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1.5. Фонд утверждает в соответствии с настоящим Порядком:</w:t>
      </w:r>
    </w:p>
    <w:p w:rsidR="005763D4" w:rsidRPr="00B44CC6" w:rsidRDefault="005763D4" w:rsidP="005763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форму заявления субъекта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</w:t>
      </w:r>
      <w:r w:rsidRPr="00B44CC6">
        <w:rPr>
          <w:rFonts w:ascii="Times New Roman" w:hAnsi="Times New Roman" w:cs="Times New Roman"/>
          <w:sz w:val="24"/>
          <w:szCs w:val="24"/>
        </w:rPr>
        <w:t xml:space="preserve"> предпринимательства на предоставление основных средств на условиях лизинга;</w:t>
      </w:r>
    </w:p>
    <w:p w:rsidR="005763D4" w:rsidRPr="00B44CC6" w:rsidRDefault="005763D4" w:rsidP="005763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типовую форму договора лизинга;</w:t>
      </w:r>
    </w:p>
    <w:p w:rsidR="005763D4" w:rsidRPr="00B44CC6" w:rsidRDefault="005763D4" w:rsidP="005763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порядок расчета лизинговых платежей Фонда;</w:t>
      </w:r>
    </w:p>
    <w:p w:rsidR="005763D4" w:rsidRPr="00B44CC6" w:rsidRDefault="005763D4" w:rsidP="005763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методику определения платежеспособности и финансового состояния субъектов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Pr="00B44CC6">
        <w:rPr>
          <w:rFonts w:ascii="Times New Roman" w:hAnsi="Times New Roman" w:cs="Times New Roman"/>
          <w:sz w:val="24"/>
          <w:szCs w:val="24"/>
        </w:rPr>
        <w:t xml:space="preserve"> предпринимательства.</w:t>
      </w:r>
    </w:p>
    <w:p w:rsidR="005763D4" w:rsidRPr="00B44CC6" w:rsidRDefault="005763D4" w:rsidP="005763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3D4" w:rsidRPr="00B44CC6" w:rsidRDefault="005763D4" w:rsidP="005763D4">
      <w:pPr>
        <w:pStyle w:val="ConsPlusNormal"/>
        <w:widowControl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1.6. Фонд обеспечивает ведение реестра лизингополучателей и ежеквартально предоставляет его в администрацию МО «Мухоршибирский район» для внесения соответствующей информации в реестр субъектов 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среднего</w:t>
      </w:r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 – получателей государственной поддержки.</w:t>
      </w:r>
    </w:p>
    <w:p w:rsidR="005763D4" w:rsidRPr="00B44CC6" w:rsidRDefault="005763D4" w:rsidP="005763D4">
      <w:pPr>
        <w:pStyle w:val="ConsPlusNormal"/>
        <w:widowControl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1.7. Фонд обеспечивает ведение раздельного бухгалтерского учета по средствам, предоставленным за счет средств бюджетов всех уровней на осуществление основной деятельности и деятельности по предоставлению основных средств на условиях лизинга, и размещает предоставленные за счет средств бюджетов всех уровней средства на отдельных счетах, в т.ч. банковских. </w:t>
      </w:r>
    </w:p>
    <w:p w:rsidR="005763D4" w:rsidRPr="00B44CC6" w:rsidRDefault="005763D4" w:rsidP="005763D4">
      <w:pPr>
        <w:ind w:firstLine="550"/>
        <w:rPr>
          <w:bCs/>
          <w:snapToGrid w:val="0"/>
          <w:color w:val="000000"/>
        </w:rPr>
      </w:pPr>
      <w:r w:rsidRPr="00B44CC6">
        <w:rPr>
          <w:bCs/>
          <w:snapToGrid w:val="0"/>
          <w:color w:val="000000"/>
        </w:rPr>
        <w:t>1.8. Сведения, представленные Лизингополучателями, используются с соблюдением требований, установленных Федеральным законом от 27.06.2006 г. № 149-ФЗ «Об информации, информационных технологиях и о защите информации».</w:t>
      </w:r>
    </w:p>
    <w:p w:rsidR="005763D4" w:rsidRPr="00B44CC6" w:rsidRDefault="005763D4" w:rsidP="005763D4">
      <w:pPr>
        <w:ind w:firstLine="550"/>
        <w:rPr>
          <w:color w:val="000000"/>
          <w:highlight w:val="yellow"/>
        </w:rPr>
      </w:pPr>
    </w:p>
    <w:p w:rsidR="005763D4" w:rsidRPr="00B44CC6" w:rsidRDefault="005763D4" w:rsidP="005763D4">
      <w:pPr>
        <w:pStyle w:val="ConsPlusNormal"/>
        <w:widowControl/>
        <w:ind w:firstLine="5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B44CC6">
        <w:rPr>
          <w:rFonts w:ascii="Times New Roman" w:hAnsi="Times New Roman" w:cs="Times New Roman"/>
          <w:b/>
          <w:color w:val="000000"/>
          <w:sz w:val="24"/>
          <w:szCs w:val="24"/>
        </w:rPr>
        <w:t>. Формирование средств Фонда для предоставления лизинга</w:t>
      </w:r>
    </w:p>
    <w:p w:rsidR="005763D4" w:rsidRPr="00B44CC6" w:rsidRDefault="005763D4" w:rsidP="005763D4">
      <w:pPr>
        <w:pStyle w:val="ConsPlusNormal"/>
        <w:widowControl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proofErr w:type="gramStart"/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Средства лизингового Фонда формируются за счет </w:t>
      </w:r>
      <w:r w:rsidRPr="00B44CC6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средств </w:t>
      </w:r>
      <w:r w:rsidRPr="00B44CC6">
        <w:rPr>
          <w:rFonts w:ascii="Times New Roman" w:hAnsi="Times New Roman" w:cs="Times New Roman"/>
          <w:sz w:val="24"/>
          <w:szCs w:val="24"/>
        </w:rPr>
        <w:t>бюджетов всех уровней</w:t>
      </w:r>
      <w:r w:rsidRPr="00B44CC6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, выделяемых в виде субсидий, предусмотренных </w:t>
      </w:r>
      <w:r w:rsidRPr="00B44CC6">
        <w:rPr>
          <w:rFonts w:ascii="Times New Roman" w:hAnsi="Times New Roman" w:cs="Times New Roman"/>
          <w:sz w:val="24"/>
          <w:szCs w:val="24"/>
        </w:rPr>
        <w:t xml:space="preserve">на развитие малого и среднего предпринимательства в соответствии с законодательством Российской Федерации, </w:t>
      </w:r>
      <w:r w:rsidRPr="00B44CC6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 Республиканской целевой программой государственной поддержки и развития малого предпринимательства в</w:t>
      </w:r>
      <w:r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 Республике Бурятия на 2008–2014</w:t>
      </w:r>
      <w:r w:rsidRPr="00B44CC6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 г.г., </w:t>
      </w:r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Районной программой поддержки и развития </w:t>
      </w:r>
      <w:proofErr w:type="spellStart"/>
      <w:r w:rsidRPr="00B44CC6">
        <w:rPr>
          <w:rFonts w:ascii="Times New Roman" w:hAnsi="Times New Roman" w:cs="Times New Roman"/>
          <w:color w:val="000000"/>
          <w:sz w:val="24"/>
          <w:szCs w:val="24"/>
        </w:rPr>
        <w:t>малогои</w:t>
      </w:r>
      <w:proofErr w:type="spellEnd"/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 предпринимательства, </w:t>
      </w:r>
      <w:r w:rsidRPr="00B44CC6">
        <w:rPr>
          <w:rFonts w:ascii="Times New Roman" w:hAnsi="Times New Roman" w:cs="Times New Roman"/>
          <w:sz w:val="24"/>
          <w:szCs w:val="24"/>
        </w:rPr>
        <w:t>лизинговых платежей, неустоек по договорам лизинга, процентов, полученных от</w:t>
      </w:r>
      <w:proofErr w:type="gramEnd"/>
      <w:r w:rsidRPr="00B44C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4CC6">
        <w:rPr>
          <w:rFonts w:ascii="Times New Roman" w:hAnsi="Times New Roman" w:cs="Times New Roman"/>
          <w:sz w:val="24"/>
          <w:szCs w:val="24"/>
        </w:rPr>
        <w:t xml:space="preserve">размещения средств лизингового фонда на счетах в кредитных организациях,  </w:t>
      </w:r>
      <w:r w:rsidRPr="00B44CC6">
        <w:rPr>
          <w:rFonts w:ascii="Times New Roman" w:hAnsi="Times New Roman" w:cs="Times New Roman"/>
          <w:color w:val="000000"/>
          <w:sz w:val="24"/>
          <w:szCs w:val="24"/>
        </w:rPr>
        <w:t>части доходов, полученных</w:t>
      </w:r>
      <w:r w:rsidRPr="00B44C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Фондом при осуществлении деятельности по предоставлению лизинга, остающейся после покрытия расходов, связанных с обеспечением деятельности Фонда, </w:t>
      </w:r>
      <w:r w:rsidRPr="00B44CC6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добровольных взносов юридических и физических лиц </w:t>
      </w:r>
      <w:r w:rsidRPr="00B44CC6">
        <w:rPr>
          <w:rFonts w:ascii="Times New Roman" w:hAnsi="Times New Roman" w:cs="Times New Roman"/>
          <w:sz w:val="24"/>
          <w:szCs w:val="24"/>
        </w:rPr>
        <w:t>и иных источников, не противоречащих законодательству.</w:t>
      </w:r>
      <w:proofErr w:type="gramEnd"/>
    </w:p>
    <w:p w:rsidR="005763D4" w:rsidRPr="00B44CC6" w:rsidRDefault="005763D4" w:rsidP="005763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2.2. Фонд использует средства лизингового фонда для приобретения основных средств и предоставления на условиях лизинга субъектам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</w:t>
      </w:r>
      <w:r w:rsidRPr="00B44CC6">
        <w:rPr>
          <w:rFonts w:ascii="Times New Roman" w:hAnsi="Times New Roman" w:cs="Times New Roman"/>
          <w:sz w:val="24"/>
          <w:szCs w:val="24"/>
        </w:rPr>
        <w:t xml:space="preserve"> предпринимательства в соответствии с договорами лизинга.</w:t>
      </w:r>
    </w:p>
    <w:p w:rsidR="005763D4" w:rsidRPr="00B44CC6" w:rsidRDefault="005763D4" w:rsidP="005763D4">
      <w:pPr>
        <w:ind w:firstLine="550"/>
        <w:rPr>
          <w:color w:val="000000"/>
          <w:highlight w:val="yellow"/>
        </w:rPr>
      </w:pPr>
    </w:p>
    <w:p w:rsidR="005763D4" w:rsidRPr="00B44CC6" w:rsidRDefault="005763D4" w:rsidP="005763D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4CC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44CC6">
        <w:rPr>
          <w:rFonts w:ascii="Times New Roman" w:hAnsi="Times New Roman" w:cs="Times New Roman"/>
          <w:b/>
          <w:sz w:val="24"/>
          <w:szCs w:val="24"/>
        </w:rPr>
        <w:t>. Условия предоставления основных средств на условиях лизинга</w:t>
      </w:r>
    </w:p>
    <w:p w:rsidR="005763D4" w:rsidRPr="00B44CC6" w:rsidRDefault="005763D4" w:rsidP="005763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3.1. Предоставление основных средств осуществляется Фондом в соответствии с настоящим Порядком.</w:t>
      </w:r>
    </w:p>
    <w:p w:rsidR="005763D4" w:rsidRPr="00B44CC6" w:rsidRDefault="005763D4" w:rsidP="005763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3.2. Основные средства на условиях лизинга предоставляются субъектам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Pr="00B44CC6">
        <w:rPr>
          <w:rFonts w:ascii="Times New Roman" w:hAnsi="Times New Roman" w:cs="Times New Roman"/>
          <w:sz w:val="24"/>
          <w:szCs w:val="24"/>
        </w:rPr>
        <w:t xml:space="preserve"> предпринимательства во временное владение и пользование с последующей передачей в собственность. При этом основные средства передаются в собственность субъектов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</w:t>
      </w:r>
      <w:r w:rsidRPr="00B44CC6">
        <w:rPr>
          <w:rFonts w:ascii="Times New Roman" w:hAnsi="Times New Roman" w:cs="Times New Roman"/>
          <w:sz w:val="24"/>
          <w:szCs w:val="24"/>
        </w:rPr>
        <w:t xml:space="preserve"> предпринимательства по истечении срока действия договора лизинга и при условии исполнения ими всех обязательств по договору лизинга.</w:t>
      </w:r>
    </w:p>
    <w:p w:rsidR="005763D4" w:rsidRPr="00B44CC6" w:rsidRDefault="005763D4" w:rsidP="005763D4">
      <w:pPr>
        <w:ind w:firstLine="550"/>
        <w:jc w:val="both"/>
        <w:rPr>
          <w:color w:val="000000"/>
          <w:highlight w:val="yellow"/>
        </w:rPr>
      </w:pPr>
      <w:r w:rsidRPr="00B44CC6">
        <w:t>3.3. Учет основных средств, предоставляемых на условиях лизинга, осуществляется на балансе субъекта малого</w:t>
      </w:r>
      <w:r>
        <w:t xml:space="preserve"> и среднего </w:t>
      </w:r>
      <w:r w:rsidRPr="00B44CC6">
        <w:t xml:space="preserve"> предпринимательства.</w:t>
      </w:r>
    </w:p>
    <w:p w:rsidR="005763D4" w:rsidRPr="00B44CC6" w:rsidRDefault="005763D4" w:rsidP="005763D4">
      <w:pPr>
        <w:ind w:firstLine="550"/>
        <w:jc w:val="both"/>
      </w:pPr>
      <w:r w:rsidRPr="00B44CC6">
        <w:t>3.4. Предмет лизинга, переданный во временное владение и пользование лизингополучателю, является собственностью Фонда.</w:t>
      </w:r>
    </w:p>
    <w:p w:rsidR="005763D4" w:rsidRPr="00B44CC6" w:rsidRDefault="005763D4" w:rsidP="005763D4">
      <w:pPr>
        <w:ind w:firstLine="550"/>
        <w:jc w:val="both"/>
      </w:pPr>
      <w:r w:rsidRPr="00B44CC6">
        <w:lastRenderedPageBreak/>
        <w:t>Передача субъектом малого</w:t>
      </w:r>
      <w:r>
        <w:t xml:space="preserve"> и среднего</w:t>
      </w:r>
      <w:r w:rsidRPr="00B44CC6">
        <w:t xml:space="preserve"> предпринимательства третьим лицам (</w:t>
      </w:r>
      <w:proofErr w:type="spellStart"/>
      <w:r w:rsidRPr="00B44CC6">
        <w:t>сублизинг</w:t>
      </w:r>
      <w:proofErr w:type="spellEnd"/>
      <w:r w:rsidRPr="00B44CC6">
        <w:t>) основных средств, предоставляемых на условиях лизинга, не допускается.</w:t>
      </w:r>
    </w:p>
    <w:p w:rsidR="005763D4" w:rsidRPr="00B44CC6" w:rsidRDefault="005763D4" w:rsidP="005763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3.5. Лимит денежных средств, выделяемых Фондом на одного субъекта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</w:t>
      </w:r>
      <w:r w:rsidRPr="00B44CC6">
        <w:rPr>
          <w:rFonts w:ascii="Times New Roman" w:hAnsi="Times New Roman" w:cs="Times New Roman"/>
          <w:sz w:val="24"/>
          <w:szCs w:val="24"/>
        </w:rPr>
        <w:t xml:space="preserve"> предпринимательства на приобретение основных средств на условиях лизинга, не может превышать 1,5 миллиона рублей.</w:t>
      </w:r>
    </w:p>
    <w:p w:rsidR="005763D4" w:rsidRPr="00B44CC6" w:rsidRDefault="005763D4" w:rsidP="005763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3.6. Срок предоставления основных средств субъектам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</w:t>
      </w:r>
      <w:r w:rsidRPr="00B44CC6">
        <w:rPr>
          <w:rFonts w:ascii="Times New Roman" w:hAnsi="Times New Roman" w:cs="Times New Roman"/>
          <w:sz w:val="24"/>
          <w:szCs w:val="24"/>
        </w:rPr>
        <w:t xml:space="preserve"> предпринимательства на условиях лизинга не может превышать 36 месяцев.</w:t>
      </w:r>
    </w:p>
    <w:p w:rsidR="005763D4" w:rsidRPr="00B44CC6" w:rsidRDefault="005763D4" w:rsidP="005763D4">
      <w:pPr>
        <w:ind w:firstLine="550"/>
        <w:jc w:val="both"/>
      </w:pPr>
      <w:r w:rsidRPr="00B44CC6">
        <w:t>3.7.</w:t>
      </w:r>
      <w:r>
        <w:t xml:space="preserve"> </w:t>
      </w:r>
      <w:r w:rsidRPr="00B44CC6">
        <w:t xml:space="preserve"> В целях обеспечения надлежащего исполнения обязательств по договорам лизинга субъекты малого</w:t>
      </w:r>
      <w:r>
        <w:t xml:space="preserve"> и среднего </w:t>
      </w:r>
      <w:r w:rsidRPr="00B44CC6">
        <w:t xml:space="preserve"> предпринимательства оплачивают Фонду первоначальный взнос в размере 20 % от стоимости приобретаемых по договору лизинга основных средств, а также представляют поручительство учредителя</w:t>
      </w:r>
      <w:proofErr w:type="gramStart"/>
      <w:r w:rsidRPr="00B44CC6">
        <w:t xml:space="preserve"> (-</w:t>
      </w:r>
      <w:proofErr w:type="gramEnd"/>
      <w:r w:rsidRPr="00B44CC6">
        <w:t xml:space="preserve">ей) (для юридических лиц), физических и юридических лиц (для индивидуального предпринимателя). При этом субъекты малого </w:t>
      </w:r>
      <w:r>
        <w:t xml:space="preserve">и среднего </w:t>
      </w:r>
      <w:r w:rsidRPr="00B44CC6">
        <w:t>предпринимательства вправе оплатить Фонду первоначальный взнос в размере более  50% от стоимости приобретаемых по договору лизинга основных средств.</w:t>
      </w:r>
    </w:p>
    <w:p w:rsidR="005763D4" w:rsidRPr="00B44CC6" w:rsidRDefault="005763D4" w:rsidP="005763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 xml:space="preserve">3.8. </w:t>
      </w:r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Уплата </w:t>
      </w:r>
      <w:r w:rsidRPr="00B44CC6">
        <w:rPr>
          <w:rFonts w:ascii="Times New Roman" w:hAnsi="Times New Roman" w:cs="Times New Roman"/>
          <w:sz w:val="24"/>
          <w:szCs w:val="24"/>
        </w:rPr>
        <w:t>вознаграждений (арендных платежей)</w:t>
      </w:r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, по предоставленному по настоящему Порядку лизинга, осуществляется ежемесячно. Первая дата уплаты устанавливается не позднее окончания месяца, следующего за месяцем </w:t>
      </w:r>
      <w:r w:rsidRPr="00B44CC6">
        <w:rPr>
          <w:rFonts w:ascii="Times New Roman" w:hAnsi="Times New Roman" w:cs="Times New Roman"/>
          <w:sz w:val="24"/>
          <w:szCs w:val="24"/>
        </w:rPr>
        <w:t>оплаты за основные средства. Платежи уплачиваются в сроки, установленные Договором лизинга. В случае досрочного погашения лизинга, уплата лизинговых платежей осуществляется за время фактического использования лизинга.</w:t>
      </w:r>
    </w:p>
    <w:p w:rsidR="005763D4" w:rsidRPr="00B44CC6" w:rsidRDefault="005763D4" w:rsidP="005763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3.9. Ежемесячный размер вознаграждений (арендных платежей) Фонда составляет 5</w:t>
      </w:r>
      <w:r>
        <w:rPr>
          <w:rFonts w:ascii="Times New Roman" w:hAnsi="Times New Roman" w:cs="Times New Roman"/>
          <w:sz w:val="24"/>
          <w:szCs w:val="24"/>
        </w:rPr>
        <w:t xml:space="preserve"> процентов годовых для проектов</w:t>
      </w:r>
      <w:r w:rsidRPr="00B44CC6">
        <w:rPr>
          <w:rFonts w:ascii="Times New Roman" w:hAnsi="Times New Roman" w:cs="Times New Roman"/>
          <w:sz w:val="24"/>
          <w:szCs w:val="24"/>
        </w:rPr>
        <w:t xml:space="preserve">, реализуемых в приоритетных направлениях, и 10 процентов для проектов в сфере торговли от фактической задолженности по лизингу, начиная </w:t>
      </w:r>
      <w:proofErr w:type="gramStart"/>
      <w:r w:rsidRPr="00B44CC6">
        <w:rPr>
          <w:rFonts w:ascii="Times New Roman" w:hAnsi="Times New Roman" w:cs="Times New Roman"/>
          <w:sz w:val="24"/>
          <w:szCs w:val="24"/>
        </w:rPr>
        <w:t>с даты образования</w:t>
      </w:r>
      <w:proofErr w:type="gramEnd"/>
      <w:r w:rsidRPr="00B44CC6">
        <w:rPr>
          <w:rFonts w:ascii="Times New Roman" w:hAnsi="Times New Roman" w:cs="Times New Roman"/>
          <w:sz w:val="24"/>
          <w:szCs w:val="24"/>
        </w:rPr>
        <w:t xml:space="preserve"> задолженности (размер лизинга рассчитывается с учетом отпускной цены поставщика). </w:t>
      </w:r>
    </w:p>
    <w:p w:rsidR="005763D4" w:rsidRPr="00B44CC6" w:rsidRDefault="005763D4" w:rsidP="005763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3.10. При предоставлении лизинга погашение основного долга осуществляется ежемесячно, равными долями. Первая дата погашения основного долга устанавливается не позднее окончания месяца, следующего за месяцем оплаты за основные средства.</w:t>
      </w:r>
    </w:p>
    <w:p w:rsidR="005763D4" w:rsidRPr="00B44CC6" w:rsidRDefault="005763D4" w:rsidP="005763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По решению Комиссии по инвестиционной деятельности администрации муниципального образования «Мухоршибирский район» (далее – Комиссия) для лизингополучателей возможно установление индивидуального графика погашения основного долга неравными долями, с учетом сезонных колебаний в объеме выручки, поступающей от хозяйственной деятельности лизингополучателя.</w:t>
      </w:r>
    </w:p>
    <w:p w:rsidR="005763D4" w:rsidRPr="00B44CC6" w:rsidRDefault="005763D4" w:rsidP="005763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По решению Комиссии возможно предоставление льготного периода, в течение которого погашение основного долга не производится, на срок не более 6 (шести) месяцев.</w:t>
      </w:r>
    </w:p>
    <w:p w:rsidR="005763D4" w:rsidRPr="00B44CC6" w:rsidRDefault="005763D4" w:rsidP="005763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3.11. При несвоевременном перечислении лизинговых платежей по договору лизинга лизингополучатели оплачивают Фонду неустойку в размере 20% годовых от суммы просроченного платежа за каждый день просрочки.</w:t>
      </w:r>
    </w:p>
    <w:p w:rsidR="005763D4" w:rsidRPr="00B44CC6" w:rsidRDefault="005763D4" w:rsidP="005763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3.12. При несвоевременном перечислении лизинговых платежей по договору лизинга лизингополучатели оплачивают Фонду штраф в размере 2000 рублей за второй и последующие случаи просрочки исполнения обязательств.</w:t>
      </w:r>
    </w:p>
    <w:p w:rsidR="005763D4" w:rsidRPr="00B44CC6" w:rsidRDefault="005763D4" w:rsidP="005763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3.13. В случае ухудшения финансового состояния лизингополучателя, в течение действия договора лизинга, по решению Конкурсной комиссии, возможно изменение графика погашения основного долга и/или пролонгация (увеличение срока) лизинга, на срок не более одного года.</w:t>
      </w:r>
    </w:p>
    <w:p w:rsidR="005763D4" w:rsidRPr="00B44CC6" w:rsidRDefault="005763D4" w:rsidP="005763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3.14. Выбор поставщика и приобретаемых основных средств по договору лизинга осуществляют субъекты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</w:t>
      </w:r>
      <w:r w:rsidRPr="00B44CC6">
        <w:rPr>
          <w:rFonts w:ascii="Times New Roman" w:hAnsi="Times New Roman" w:cs="Times New Roman"/>
          <w:sz w:val="24"/>
          <w:szCs w:val="24"/>
        </w:rPr>
        <w:t xml:space="preserve"> предпринимательства.</w:t>
      </w:r>
    </w:p>
    <w:p w:rsidR="005763D4" w:rsidRPr="00B44CC6" w:rsidRDefault="005763D4" w:rsidP="005763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3.15. Основные средства на условиях лизинга предоставляются субъектам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</w:t>
      </w:r>
      <w:r w:rsidRPr="00B44CC6">
        <w:rPr>
          <w:rFonts w:ascii="Times New Roman" w:hAnsi="Times New Roman" w:cs="Times New Roman"/>
          <w:sz w:val="24"/>
          <w:szCs w:val="24"/>
        </w:rPr>
        <w:t xml:space="preserve"> предпринимательства:</w:t>
      </w:r>
    </w:p>
    <w:p w:rsidR="005763D4" w:rsidRPr="00B44CC6" w:rsidRDefault="005763D4" w:rsidP="005763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lastRenderedPageBreak/>
        <w:t>3.15.1. Юридические лица, зарегистрированные и осуществляющие свою хозяйственную деятельность на территории МО «Мухоршибирский район», а также физические лица - индивидуальные предприниматели без образования юридического лица, постоянно проживающие на территории МО «Мухоршибирский район» и имеющие регистрацию по месту жительства, ведущие предпринимательскую деятельность не менее одного месяца;</w:t>
      </w:r>
    </w:p>
    <w:p w:rsidR="005763D4" w:rsidRPr="00B44CC6" w:rsidRDefault="005763D4" w:rsidP="005763D4">
      <w:pPr>
        <w:ind w:firstLine="540"/>
      </w:pPr>
      <w:r w:rsidRPr="00B44CC6">
        <w:t>3.15.2. Не находящиеся в стадии реорганизации, ликвидации, банкротства.</w:t>
      </w:r>
    </w:p>
    <w:p w:rsidR="005763D4" w:rsidRPr="00B44CC6" w:rsidRDefault="005763D4" w:rsidP="005763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 xml:space="preserve">3.15.3. Не имеющие просроченную задолженность по налогам и сборам в бюджеты любого уровня и </w:t>
      </w:r>
      <w:r w:rsidRPr="00B44CC6">
        <w:rPr>
          <w:rFonts w:ascii="Times New Roman" w:hAnsi="Times New Roman" w:cs="Times New Roman"/>
          <w:color w:val="000000"/>
          <w:sz w:val="24"/>
          <w:szCs w:val="24"/>
        </w:rPr>
        <w:t>государственные внебюджетные фонды</w:t>
      </w:r>
    </w:p>
    <w:p w:rsidR="005763D4" w:rsidRPr="00B44CC6" w:rsidRDefault="005763D4" w:rsidP="005763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3.15.4. Не имеющим неисполненных платежных требований от кредиторов по всем открытым расчетным (рублевым и валютным) счетам в кредитных учреждениях;</w:t>
      </w:r>
    </w:p>
    <w:p w:rsidR="005763D4" w:rsidRPr="00B44CC6" w:rsidRDefault="005763D4" w:rsidP="005763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3.15.5. Не имеющим нарушений условий ранее заключенных кредитных договоров, договоров займа, договоров лизинга с финансовыми организациями и (или) Фондом на дату подачи заявления;</w:t>
      </w:r>
    </w:p>
    <w:p w:rsidR="005763D4" w:rsidRPr="00B44CC6" w:rsidRDefault="005763D4" w:rsidP="005763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 xml:space="preserve">3.15.6. </w:t>
      </w:r>
      <w:proofErr w:type="gramStart"/>
      <w:r w:rsidRPr="00B44CC6"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 w:rsidRPr="00B44CC6">
        <w:rPr>
          <w:rFonts w:ascii="Times New Roman" w:hAnsi="Times New Roman" w:cs="Times New Roman"/>
          <w:sz w:val="24"/>
          <w:szCs w:val="24"/>
        </w:rPr>
        <w:t xml:space="preserve"> денежные средства и готовым оплатить Фонду первоначальный взнос в размере не менее 20% от стоимости основных средств;</w:t>
      </w:r>
    </w:p>
    <w:p w:rsidR="005763D4" w:rsidRPr="00B44CC6" w:rsidRDefault="005763D4" w:rsidP="005763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3.15.7. Обладающим устойчивым финансовым положением в соответствии с методикой определения платежеспособности и финансового состояния субъекта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Pr="00B44CC6">
        <w:rPr>
          <w:rFonts w:ascii="Times New Roman" w:hAnsi="Times New Roman" w:cs="Times New Roman"/>
          <w:sz w:val="24"/>
          <w:szCs w:val="24"/>
        </w:rPr>
        <w:t xml:space="preserve"> предпринимательства;</w:t>
      </w:r>
    </w:p>
    <w:p w:rsidR="005763D4" w:rsidRPr="00B44CC6" w:rsidRDefault="005763D4" w:rsidP="005763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3.15.8. Р</w:t>
      </w:r>
      <w:r w:rsidRPr="00B44CC6">
        <w:rPr>
          <w:rFonts w:ascii="Times New Roman" w:hAnsi="Times New Roman" w:cs="Times New Roman"/>
          <w:bCs/>
          <w:color w:val="000000"/>
          <w:sz w:val="24"/>
          <w:szCs w:val="24"/>
        </w:rPr>
        <w:t>еализующие предпринимательский прое</w:t>
      </w:r>
      <w:proofErr w:type="gramStart"/>
      <w:r w:rsidRPr="00B44CC6">
        <w:rPr>
          <w:rFonts w:ascii="Times New Roman" w:hAnsi="Times New Roman" w:cs="Times New Roman"/>
          <w:bCs/>
          <w:color w:val="000000"/>
          <w:sz w:val="24"/>
          <w:szCs w:val="24"/>
        </w:rPr>
        <w:t>кт в пр</w:t>
      </w:r>
      <w:proofErr w:type="gramEnd"/>
      <w:r w:rsidRPr="00B44CC6">
        <w:rPr>
          <w:rFonts w:ascii="Times New Roman" w:hAnsi="Times New Roman" w:cs="Times New Roman"/>
          <w:bCs/>
          <w:color w:val="000000"/>
          <w:sz w:val="24"/>
          <w:szCs w:val="24"/>
        </w:rPr>
        <w:t>иоритетных направлениях развития малого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среднего</w:t>
      </w:r>
      <w:r w:rsidRPr="00B44C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предпринимательства в МО «Мухоршибирский район», определенных в Программе социально-экономического развития МО «Мухоршибирский район» на 2011-2015 гг. и на период до 2020 года, утвержденной решением №162 от 14.04.2011г. Совета депутатов МО «Мухоршибирский район» (далее – Программа СЭР):</w:t>
      </w:r>
    </w:p>
    <w:p w:rsidR="005763D4" w:rsidRPr="00B44CC6" w:rsidRDefault="005763D4" w:rsidP="005763D4">
      <w:pPr>
        <w:pStyle w:val="11"/>
        <w:spacing w:line="240" w:lineRule="auto"/>
        <w:ind w:firstLine="550"/>
        <w:rPr>
          <w:bCs/>
          <w:color w:val="000000"/>
          <w:sz w:val="24"/>
          <w:szCs w:val="24"/>
        </w:rPr>
      </w:pPr>
      <w:r w:rsidRPr="00B44CC6">
        <w:rPr>
          <w:bCs/>
          <w:color w:val="000000"/>
          <w:sz w:val="24"/>
          <w:szCs w:val="24"/>
        </w:rPr>
        <w:t>- производство и переработка сельскохозяйственной продукции;</w:t>
      </w:r>
    </w:p>
    <w:p w:rsidR="005763D4" w:rsidRPr="00B44CC6" w:rsidRDefault="005763D4" w:rsidP="005763D4">
      <w:pPr>
        <w:pStyle w:val="11"/>
        <w:spacing w:line="240" w:lineRule="auto"/>
        <w:ind w:firstLine="550"/>
        <w:rPr>
          <w:bCs/>
          <w:color w:val="000000"/>
          <w:sz w:val="24"/>
          <w:szCs w:val="24"/>
        </w:rPr>
      </w:pPr>
      <w:r w:rsidRPr="00B44CC6">
        <w:rPr>
          <w:bCs/>
          <w:color w:val="000000"/>
          <w:sz w:val="24"/>
          <w:szCs w:val="24"/>
        </w:rPr>
        <w:t>- сбор и переработка дикоросов;</w:t>
      </w:r>
    </w:p>
    <w:p w:rsidR="005763D4" w:rsidRPr="00B44CC6" w:rsidRDefault="005763D4" w:rsidP="005763D4">
      <w:pPr>
        <w:pStyle w:val="11"/>
        <w:spacing w:line="240" w:lineRule="auto"/>
        <w:ind w:firstLine="550"/>
        <w:rPr>
          <w:bCs/>
          <w:color w:val="000000"/>
          <w:sz w:val="24"/>
          <w:szCs w:val="24"/>
        </w:rPr>
      </w:pPr>
      <w:r w:rsidRPr="00B44CC6">
        <w:rPr>
          <w:bCs/>
          <w:color w:val="000000"/>
          <w:sz w:val="24"/>
          <w:szCs w:val="24"/>
        </w:rPr>
        <w:t>- промышленное производство, в том числе пищевое и перерабатывающее;</w:t>
      </w:r>
    </w:p>
    <w:p w:rsidR="005763D4" w:rsidRPr="00B44CC6" w:rsidRDefault="005763D4" w:rsidP="005763D4">
      <w:pPr>
        <w:pStyle w:val="11"/>
        <w:spacing w:line="240" w:lineRule="auto"/>
        <w:ind w:firstLine="550"/>
        <w:rPr>
          <w:bCs/>
          <w:color w:val="000000"/>
          <w:sz w:val="24"/>
          <w:szCs w:val="24"/>
        </w:rPr>
      </w:pPr>
      <w:r w:rsidRPr="00B44CC6">
        <w:rPr>
          <w:bCs/>
          <w:color w:val="000000"/>
          <w:sz w:val="24"/>
          <w:szCs w:val="24"/>
        </w:rPr>
        <w:t>- развитие туризма;</w:t>
      </w:r>
    </w:p>
    <w:p w:rsidR="005763D4" w:rsidRPr="00B44CC6" w:rsidRDefault="005763D4" w:rsidP="005763D4">
      <w:pPr>
        <w:pStyle w:val="11"/>
        <w:spacing w:line="240" w:lineRule="auto"/>
        <w:ind w:firstLine="550"/>
        <w:rPr>
          <w:bCs/>
          <w:color w:val="000000"/>
          <w:sz w:val="24"/>
          <w:szCs w:val="24"/>
        </w:rPr>
      </w:pPr>
      <w:r w:rsidRPr="00B44CC6">
        <w:rPr>
          <w:bCs/>
          <w:color w:val="000000"/>
          <w:sz w:val="24"/>
          <w:szCs w:val="24"/>
        </w:rPr>
        <w:t>- бытовое обслуживание</w:t>
      </w:r>
    </w:p>
    <w:p w:rsidR="005763D4" w:rsidRPr="00B44CC6" w:rsidRDefault="005763D4" w:rsidP="005763D4">
      <w:pPr>
        <w:pStyle w:val="11"/>
        <w:spacing w:line="240" w:lineRule="auto"/>
        <w:ind w:firstLine="550"/>
        <w:rPr>
          <w:bCs/>
          <w:color w:val="000000"/>
          <w:sz w:val="24"/>
          <w:szCs w:val="24"/>
        </w:rPr>
      </w:pPr>
      <w:r w:rsidRPr="00B44CC6">
        <w:rPr>
          <w:bCs/>
          <w:color w:val="000000"/>
          <w:sz w:val="24"/>
          <w:szCs w:val="24"/>
        </w:rPr>
        <w:t>- производство сувенирной продукции.</w:t>
      </w:r>
    </w:p>
    <w:p w:rsidR="005763D4" w:rsidRPr="00B44CC6" w:rsidRDefault="005763D4" w:rsidP="005763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3.16. Совокупный размер предоставляемых Фондом основных средств на условиях лизинга не может превышать размера средств лизингового фонда.</w:t>
      </w:r>
    </w:p>
    <w:p w:rsidR="005763D4" w:rsidRPr="00B44CC6" w:rsidRDefault="005763D4" w:rsidP="005763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3D4" w:rsidRPr="00B44CC6" w:rsidRDefault="005763D4" w:rsidP="005763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CC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44CC6">
        <w:rPr>
          <w:rFonts w:ascii="Times New Roman" w:hAnsi="Times New Roman" w:cs="Times New Roman"/>
          <w:b/>
          <w:sz w:val="24"/>
          <w:szCs w:val="24"/>
        </w:rPr>
        <w:t>. Страхование предметов лизинга.</w:t>
      </w:r>
    </w:p>
    <w:p w:rsidR="005763D4" w:rsidRPr="00B44CC6" w:rsidRDefault="005763D4" w:rsidP="005763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4.1. Субъекты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Pr="00B44CC6">
        <w:rPr>
          <w:rFonts w:ascii="Times New Roman" w:hAnsi="Times New Roman" w:cs="Times New Roman"/>
          <w:sz w:val="24"/>
          <w:szCs w:val="24"/>
        </w:rPr>
        <w:t xml:space="preserve"> предпринимательства осуществляют страхование основных средств от рисков утраты (гибели), недостачи или повреждения с момента их поставки поставщиком и до момента </w:t>
      </w:r>
      <w:proofErr w:type="gramStart"/>
      <w:r w:rsidRPr="00B44CC6">
        <w:rPr>
          <w:rFonts w:ascii="Times New Roman" w:hAnsi="Times New Roman" w:cs="Times New Roman"/>
          <w:sz w:val="24"/>
          <w:szCs w:val="24"/>
        </w:rPr>
        <w:t>окончания срока действия договора лизинга</w:t>
      </w:r>
      <w:proofErr w:type="gramEnd"/>
      <w:r w:rsidRPr="00B44CC6">
        <w:rPr>
          <w:rFonts w:ascii="Times New Roman" w:hAnsi="Times New Roman" w:cs="Times New Roman"/>
          <w:sz w:val="24"/>
          <w:szCs w:val="24"/>
        </w:rPr>
        <w:t xml:space="preserve">. Страховая сумма по Договору страхования должна быть не ниже залоговой стоимости основных средств либо не ниже обязательств по договору лизинга. </w:t>
      </w:r>
    </w:p>
    <w:p w:rsidR="005763D4" w:rsidRPr="00B44CC6" w:rsidRDefault="005763D4" w:rsidP="005763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При этом расходы, связанные со страхованием, доставкой и хранением, техническим обслуживанием и ремонтом основных средств, регистрационные сборы и налоговые платежи, которыми облагается предмет лизинга (имущественный и транспортный налоги), оплачиваются субъектами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</w:t>
      </w:r>
      <w:r w:rsidRPr="00B44CC6">
        <w:rPr>
          <w:rFonts w:ascii="Times New Roman" w:hAnsi="Times New Roman" w:cs="Times New Roman"/>
          <w:sz w:val="24"/>
          <w:szCs w:val="24"/>
        </w:rPr>
        <w:t xml:space="preserve"> предпринимательства - самостоятельно. </w:t>
      </w:r>
    </w:p>
    <w:p w:rsidR="005763D4" w:rsidRPr="00B44CC6" w:rsidRDefault="005763D4" w:rsidP="005763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4.2. Фонд может осуществлять функции страхового агента в соответствии с Агентскими договорами, заключенными между Фондом и страховыми компаниями, в том числе оформлять договоры страхования и осуществлять иные действия, предусмотренные данными договорами.</w:t>
      </w:r>
    </w:p>
    <w:p w:rsidR="005763D4" w:rsidRPr="00B44CC6" w:rsidRDefault="005763D4" w:rsidP="005763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3D4" w:rsidRPr="00B44CC6" w:rsidRDefault="005763D4" w:rsidP="005763D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4CC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44CC6">
        <w:rPr>
          <w:rFonts w:ascii="Times New Roman" w:hAnsi="Times New Roman" w:cs="Times New Roman"/>
          <w:b/>
          <w:sz w:val="24"/>
          <w:szCs w:val="24"/>
        </w:rPr>
        <w:t>. Рассмотрение заявлений на предоставление основных средств</w:t>
      </w:r>
    </w:p>
    <w:p w:rsidR="005763D4" w:rsidRPr="00B44CC6" w:rsidRDefault="005763D4" w:rsidP="005763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CC6">
        <w:rPr>
          <w:rFonts w:ascii="Times New Roman" w:hAnsi="Times New Roman" w:cs="Times New Roman"/>
          <w:b/>
          <w:sz w:val="24"/>
          <w:szCs w:val="24"/>
        </w:rPr>
        <w:t>на условиях лизинга</w:t>
      </w:r>
    </w:p>
    <w:p w:rsidR="005763D4" w:rsidRPr="00B44CC6" w:rsidRDefault="005763D4" w:rsidP="005763D4">
      <w:pPr>
        <w:ind w:firstLine="550"/>
        <w:rPr>
          <w:color w:val="000000"/>
          <w:highlight w:val="yellow"/>
        </w:rPr>
      </w:pPr>
      <w:r w:rsidRPr="00B44CC6">
        <w:lastRenderedPageBreak/>
        <w:t>5.1. Для получения основных средств на условиях лизинга субъект малого</w:t>
      </w:r>
      <w:r>
        <w:t xml:space="preserve"> и среднего </w:t>
      </w:r>
      <w:r w:rsidRPr="00B44CC6">
        <w:t xml:space="preserve"> предпринимательства обращается к Фонду с заявлением по форме, утвержденной Фондом, с представлением следующих документов:</w:t>
      </w:r>
    </w:p>
    <w:p w:rsidR="005763D4" w:rsidRPr="00B44CC6" w:rsidRDefault="005763D4" w:rsidP="005763D4">
      <w:pPr>
        <w:pStyle w:val="3"/>
        <w:numPr>
          <w:ilvl w:val="12"/>
          <w:numId w:val="0"/>
        </w:numPr>
        <w:spacing w:after="0" w:line="240" w:lineRule="auto"/>
        <w:ind w:firstLine="550"/>
        <w:rPr>
          <w:color w:val="000000"/>
          <w:sz w:val="24"/>
          <w:szCs w:val="24"/>
        </w:rPr>
      </w:pPr>
      <w:r w:rsidRPr="00B44CC6">
        <w:rPr>
          <w:color w:val="000000"/>
          <w:sz w:val="24"/>
          <w:szCs w:val="24"/>
        </w:rPr>
        <w:t xml:space="preserve">5.1.1. Сведения о руководителях юридического лица, имеющих право подписи финансовых документов. </w:t>
      </w:r>
    </w:p>
    <w:p w:rsidR="005763D4" w:rsidRPr="00B44CC6" w:rsidRDefault="005763D4" w:rsidP="005763D4">
      <w:pPr>
        <w:pStyle w:val="3"/>
        <w:numPr>
          <w:ilvl w:val="12"/>
          <w:numId w:val="0"/>
        </w:numPr>
        <w:spacing w:after="0" w:line="240" w:lineRule="auto"/>
        <w:ind w:firstLine="550"/>
        <w:rPr>
          <w:color w:val="000000"/>
          <w:sz w:val="24"/>
          <w:szCs w:val="24"/>
        </w:rPr>
      </w:pPr>
      <w:r w:rsidRPr="00B44CC6">
        <w:rPr>
          <w:color w:val="000000"/>
          <w:sz w:val="24"/>
          <w:szCs w:val="24"/>
        </w:rPr>
        <w:t>5.1.2. Документы, подтверждающие правоспособность Лизингополучателя (Поручителя)</w:t>
      </w:r>
      <w:r w:rsidRPr="00B44CC6">
        <w:rPr>
          <w:rStyle w:val="a4"/>
          <w:color w:val="000000"/>
          <w:sz w:val="24"/>
          <w:szCs w:val="24"/>
        </w:rPr>
        <w:footnoteReference w:id="1"/>
      </w:r>
      <w:r w:rsidRPr="00B44CC6">
        <w:rPr>
          <w:color w:val="000000"/>
          <w:sz w:val="24"/>
          <w:szCs w:val="24"/>
        </w:rPr>
        <w:t>:</w:t>
      </w:r>
    </w:p>
    <w:p w:rsidR="005763D4" w:rsidRPr="00B44CC6" w:rsidRDefault="005763D4" w:rsidP="005763D4">
      <w:pPr>
        <w:pStyle w:val="3"/>
        <w:numPr>
          <w:ilvl w:val="12"/>
          <w:numId w:val="0"/>
        </w:numPr>
        <w:spacing w:after="0" w:line="240" w:lineRule="auto"/>
        <w:ind w:firstLine="550"/>
        <w:rPr>
          <w:iCs/>
          <w:color w:val="000000"/>
          <w:sz w:val="24"/>
          <w:szCs w:val="24"/>
        </w:rPr>
      </w:pPr>
      <w:r w:rsidRPr="00B44CC6">
        <w:rPr>
          <w:iCs/>
          <w:color w:val="000000"/>
          <w:sz w:val="24"/>
          <w:szCs w:val="24"/>
        </w:rPr>
        <w:t>5.1.3. Юридические лица представляют:</w:t>
      </w:r>
    </w:p>
    <w:p w:rsidR="005763D4" w:rsidRPr="00B44CC6" w:rsidRDefault="005763D4" w:rsidP="005763D4">
      <w:pPr>
        <w:pStyle w:val="3"/>
        <w:shd w:val="clear" w:color="auto" w:fill="FFFFFF"/>
        <w:tabs>
          <w:tab w:val="left" w:pos="0"/>
        </w:tabs>
        <w:adjustRightInd/>
        <w:spacing w:after="0" w:line="240" w:lineRule="auto"/>
        <w:ind w:firstLine="550"/>
        <w:rPr>
          <w:color w:val="000000"/>
          <w:sz w:val="24"/>
          <w:szCs w:val="24"/>
        </w:rPr>
      </w:pPr>
      <w:r w:rsidRPr="00B44CC6">
        <w:rPr>
          <w:color w:val="000000"/>
          <w:sz w:val="24"/>
          <w:szCs w:val="24"/>
        </w:rPr>
        <w:t>а) подлинник и копию Устава (Положения), изменений и/или дополнений в Устав (если они были), зарегистрированных в установленном законодательством порядке;</w:t>
      </w:r>
    </w:p>
    <w:p w:rsidR="005763D4" w:rsidRPr="00B44CC6" w:rsidRDefault="005763D4" w:rsidP="005763D4">
      <w:pPr>
        <w:pStyle w:val="3"/>
        <w:shd w:val="clear" w:color="auto" w:fill="FFFFFF"/>
        <w:tabs>
          <w:tab w:val="left" w:pos="0"/>
        </w:tabs>
        <w:adjustRightInd/>
        <w:spacing w:after="0" w:line="240" w:lineRule="auto"/>
        <w:ind w:firstLine="550"/>
        <w:rPr>
          <w:color w:val="000000"/>
          <w:sz w:val="24"/>
          <w:szCs w:val="24"/>
        </w:rPr>
      </w:pPr>
      <w:r w:rsidRPr="00B44CC6">
        <w:rPr>
          <w:color w:val="000000"/>
          <w:sz w:val="24"/>
          <w:szCs w:val="24"/>
        </w:rPr>
        <w:t>б) подлинник и копию учредительного договора (если законодательством предусмотрено его составление), либо решение единственного участника;</w:t>
      </w:r>
    </w:p>
    <w:p w:rsidR="005763D4" w:rsidRPr="00B44CC6" w:rsidRDefault="005763D4" w:rsidP="005763D4">
      <w:pPr>
        <w:pStyle w:val="11"/>
        <w:spacing w:line="240" w:lineRule="auto"/>
        <w:ind w:firstLine="550"/>
        <w:rPr>
          <w:color w:val="000000"/>
          <w:sz w:val="24"/>
          <w:szCs w:val="24"/>
        </w:rPr>
      </w:pPr>
      <w:r w:rsidRPr="00B44CC6">
        <w:rPr>
          <w:color w:val="000000"/>
          <w:sz w:val="24"/>
          <w:szCs w:val="24"/>
        </w:rPr>
        <w:t xml:space="preserve">в) подлинник и копию свидетельства о государственной регистрации юридического лица, </w:t>
      </w:r>
      <w:proofErr w:type="gramStart"/>
      <w:r w:rsidRPr="00B44CC6">
        <w:rPr>
          <w:color w:val="000000"/>
          <w:sz w:val="24"/>
          <w:szCs w:val="24"/>
        </w:rPr>
        <w:t>заверенная</w:t>
      </w:r>
      <w:proofErr w:type="gramEnd"/>
      <w:r w:rsidRPr="00B44CC6">
        <w:rPr>
          <w:color w:val="000000"/>
          <w:sz w:val="24"/>
          <w:szCs w:val="24"/>
        </w:rPr>
        <w:t xml:space="preserve"> подписью руководителя и печатью;</w:t>
      </w:r>
    </w:p>
    <w:p w:rsidR="005763D4" w:rsidRPr="00B44CC6" w:rsidRDefault="005763D4" w:rsidP="005763D4">
      <w:pPr>
        <w:pStyle w:val="3"/>
        <w:shd w:val="clear" w:color="auto" w:fill="FFFFFF"/>
        <w:tabs>
          <w:tab w:val="left" w:pos="0"/>
        </w:tabs>
        <w:adjustRightInd/>
        <w:spacing w:after="0" w:line="240" w:lineRule="auto"/>
        <w:ind w:firstLine="550"/>
        <w:rPr>
          <w:color w:val="000000"/>
          <w:sz w:val="24"/>
          <w:szCs w:val="24"/>
        </w:rPr>
      </w:pPr>
      <w:r w:rsidRPr="00B44CC6">
        <w:rPr>
          <w:color w:val="000000"/>
          <w:sz w:val="24"/>
          <w:szCs w:val="24"/>
        </w:rPr>
        <w:t>г) выписку из Единого государственного реестра юридических лиц, подтверждающую дату последних зарегистрированных изменений и дополнений в учредительные документы Лизингополучателя, либо их отсутствие</w:t>
      </w:r>
      <w:r w:rsidRPr="00B44CC6">
        <w:rPr>
          <w:rStyle w:val="a4"/>
          <w:color w:val="000000"/>
          <w:sz w:val="24"/>
          <w:szCs w:val="24"/>
        </w:rPr>
        <w:footnoteReference w:id="2"/>
      </w:r>
      <w:r w:rsidRPr="00B44CC6">
        <w:rPr>
          <w:color w:val="000000"/>
          <w:sz w:val="24"/>
          <w:szCs w:val="24"/>
        </w:rPr>
        <w:t>;</w:t>
      </w:r>
    </w:p>
    <w:p w:rsidR="005763D4" w:rsidRPr="00B44CC6" w:rsidRDefault="005763D4" w:rsidP="005763D4">
      <w:pPr>
        <w:pStyle w:val="3"/>
        <w:shd w:val="clear" w:color="auto" w:fill="FFFFFF"/>
        <w:tabs>
          <w:tab w:val="left" w:pos="0"/>
        </w:tabs>
        <w:adjustRightInd/>
        <w:spacing w:after="0" w:line="240" w:lineRule="auto"/>
        <w:ind w:firstLine="550"/>
        <w:rPr>
          <w:color w:val="000000"/>
          <w:sz w:val="24"/>
          <w:szCs w:val="24"/>
        </w:rPr>
      </w:pPr>
      <w:proofErr w:type="spellStart"/>
      <w:r w:rsidRPr="00B44CC6">
        <w:rPr>
          <w:color w:val="000000"/>
          <w:sz w:val="24"/>
          <w:szCs w:val="24"/>
        </w:rPr>
        <w:t>д</w:t>
      </w:r>
      <w:proofErr w:type="spellEnd"/>
      <w:r w:rsidRPr="00B44CC6">
        <w:rPr>
          <w:color w:val="000000"/>
          <w:sz w:val="24"/>
          <w:szCs w:val="24"/>
        </w:rPr>
        <w:t>) подлинники и заверенные лизингополучателем копии протоколов заседаний (приказов) уполномоченных учредительными документами организации органов о назначении на соответствующую должность лиц, указанных в карточке с образцами подписей и оттиска печати;</w:t>
      </w:r>
    </w:p>
    <w:p w:rsidR="005763D4" w:rsidRPr="00B44CC6" w:rsidRDefault="005763D4" w:rsidP="005763D4">
      <w:pPr>
        <w:pStyle w:val="3"/>
        <w:shd w:val="clear" w:color="auto" w:fill="FFFFFF"/>
        <w:tabs>
          <w:tab w:val="left" w:pos="360"/>
        </w:tabs>
        <w:adjustRightInd/>
        <w:spacing w:after="0" w:line="240" w:lineRule="auto"/>
        <w:ind w:firstLine="550"/>
        <w:rPr>
          <w:color w:val="000000"/>
          <w:sz w:val="24"/>
          <w:szCs w:val="24"/>
        </w:rPr>
      </w:pPr>
      <w:r w:rsidRPr="00B44CC6">
        <w:rPr>
          <w:color w:val="000000"/>
          <w:sz w:val="24"/>
          <w:szCs w:val="24"/>
        </w:rPr>
        <w:t>е) разрешение на занятие отдельными видами деятельности (лицензия), если данные виды деятельности подлежат лицензированию в соответствии с действующим законодательством;</w:t>
      </w:r>
    </w:p>
    <w:p w:rsidR="005763D4" w:rsidRPr="00B44CC6" w:rsidRDefault="005763D4" w:rsidP="005763D4">
      <w:pPr>
        <w:pStyle w:val="3"/>
        <w:shd w:val="clear" w:color="auto" w:fill="FFFFFF"/>
        <w:tabs>
          <w:tab w:val="left" w:pos="360"/>
        </w:tabs>
        <w:adjustRightInd/>
        <w:spacing w:after="0" w:line="240" w:lineRule="auto"/>
        <w:ind w:firstLine="550"/>
        <w:rPr>
          <w:color w:val="000000"/>
          <w:sz w:val="24"/>
          <w:szCs w:val="24"/>
        </w:rPr>
      </w:pPr>
      <w:r w:rsidRPr="00B44CC6">
        <w:rPr>
          <w:color w:val="000000"/>
          <w:sz w:val="24"/>
          <w:szCs w:val="24"/>
        </w:rPr>
        <w:t>ж) карточку с образцами подписей распорядителей счета и оттиском печати, заверенную банком;</w:t>
      </w:r>
    </w:p>
    <w:p w:rsidR="005763D4" w:rsidRPr="00B44CC6" w:rsidRDefault="005763D4" w:rsidP="005763D4">
      <w:pPr>
        <w:pStyle w:val="3"/>
        <w:numPr>
          <w:ilvl w:val="12"/>
          <w:numId w:val="0"/>
        </w:numPr>
        <w:spacing w:after="0" w:line="240" w:lineRule="auto"/>
        <w:ind w:firstLine="550"/>
        <w:rPr>
          <w:color w:val="000000"/>
          <w:sz w:val="24"/>
          <w:szCs w:val="24"/>
        </w:rPr>
      </w:pPr>
      <w:proofErr w:type="spellStart"/>
      <w:r w:rsidRPr="00B44CC6">
        <w:rPr>
          <w:color w:val="000000"/>
          <w:sz w:val="24"/>
          <w:szCs w:val="24"/>
        </w:rPr>
        <w:t>з</w:t>
      </w:r>
      <w:proofErr w:type="spellEnd"/>
      <w:r w:rsidRPr="00B44CC6">
        <w:rPr>
          <w:color w:val="000000"/>
          <w:sz w:val="24"/>
          <w:szCs w:val="24"/>
        </w:rPr>
        <w:t>) подлинник и копию Свидетельства, выданного Федеральной налоговой службой Российской Федерации, о постановке на учет в налоговом органе</w:t>
      </w:r>
      <w:r w:rsidRPr="00B44CC6">
        <w:rPr>
          <w:rStyle w:val="a4"/>
          <w:color w:val="000000"/>
          <w:sz w:val="24"/>
          <w:szCs w:val="24"/>
        </w:rPr>
        <w:footnoteReference w:id="3"/>
      </w:r>
      <w:r w:rsidRPr="00B44CC6">
        <w:rPr>
          <w:color w:val="000000"/>
          <w:sz w:val="24"/>
          <w:szCs w:val="24"/>
        </w:rPr>
        <w:t>;</w:t>
      </w:r>
    </w:p>
    <w:p w:rsidR="005763D4" w:rsidRPr="00B44CC6" w:rsidRDefault="005763D4" w:rsidP="005763D4">
      <w:pPr>
        <w:pStyle w:val="3"/>
        <w:numPr>
          <w:ilvl w:val="12"/>
          <w:numId w:val="0"/>
        </w:numPr>
        <w:spacing w:after="0" w:line="240" w:lineRule="auto"/>
        <w:ind w:firstLine="550"/>
        <w:rPr>
          <w:iCs/>
          <w:color w:val="000000"/>
          <w:sz w:val="24"/>
          <w:szCs w:val="24"/>
        </w:rPr>
      </w:pPr>
      <w:r w:rsidRPr="00B44CC6">
        <w:rPr>
          <w:iCs/>
          <w:color w:val="000000"/>
          <w:sz w:val="24"/>
          <w:szCs w:val="24"/>
        </w:rPr>
        <w:t>5.1.4. Физические лица, осуществляющие предпринимательскую деятельность без образования юридического лица, представляют:</w:t>
      </w:r>
    </w:p>
    <w:p w:rsidR="005763D4" w:rsidRPr="00B44CC6" w:rsidRDefault="005763D4" w:rsidP="005763D4">
      <w:pPr>
        <w:pStyle w:val="3"/>
        <w:shd w:val="clear" w:color="auto" w:fill="FFFFFF"/>
        <w:tabs>
          <w:tab w:val="left" w:pos="360"/>
        </w:tabs>
        <w:adjustRightInd/>
        <w:spacing w:after="0" w:line="240" w:lineRule="auto"/>
        <w:ind w:firstLine="550"/>
        <w:rPr>
          <w:color w:val="000000"/>
          <w:sz w:val="24"/>
          <w:szCs w:val="24"/>
        </w:rPr>
      </w:pPr>
      <w:r w:rsidRPr="00B44CC6">
        <w:rPr>
          <w:color w:val="000000"/>
          <w:sz w:val="24"/>
          <w:szCs w:val="24"/>
        </w:rPr>
        <w:t>а) подлинник и копию документа о государственной регистрации индивидуального предпринимателя;</w:t>
      </w:r>
    </w:p>
    <w:p w:rsidR="005763D4" w:rsidRPr="00B44CC6" w:rsidRDefault="005763D4" w:rsidP="005763D4">
      <w:pPr>
        <w:pStyle w:val="11"/>
        <w:spacing w:line="240" w:lineRule="auto"/>
        <w:ind w:firstLine="550"/>
        <w:rPr>
          <w:bCs/>
          <w:color w:val="000000"/>
          <w:sz w:val="24"/>
          <w:szCs w:val="24"/>
        </w:rPr>
      </w:pPr>
      <w:r w:rsidRPr="00B44CC6">
        <w:rPr>
          <w:color w:val="000000"/>
          <w:sz w:val="24"/>
          <w:szCs w:val="24"/>
        </w:rPr>
        <w:t>б) выписку из Единого государственного реестра индивидуальных предпринимателей</w:t>
      </w:r>
      <w:r w:rsidRPr="00B44CC6">
        <w:rPr>
          <w:rStyle w:val="a4"/>
          <w:color w:val="000000"/>
          <w:sz w:val="24"/>
          <w:szCs w:val="24"/>
        </w:rPr>
        <w:footnoteReference w:id="4"/>
      </w:r>
      <w:r w:rsidRPr="00B44CC6">
        <w:rPr>
          <w:bCs/>
          <w:color w:val="000000"/>
          <w:sz w:val="24"/>
          <w:szCs w:val="24"/>
        </w:rPr>
        <w:t>;</w:t>
      </w:r>
    </w:p>
    <w:p w:rsidR="005763D4" w:rsidRPr="00B44CC6" w:rsidRDefault="005763D4" w:rsidP="005763D4">
      <w:pPr>
        <w:pStyle w:val="3"/>
        <w:shd w:val="clear" w:color="auto" w:fill="FFFFFF"/>
        <w:tabs>
          <w:tab w:val="left" w:pos="360"/>
        </w:tabs>
        <w:adjustRightInd/>
        <w:spacing w:after="0" w:line="240" w:lineRule="auto"/>
        <w:ind w:firstLine="550"/>
        <w:rPr>
          <w:color w:val="000000"/>
          <w:sz w:val="24"/>
          <w:szCs w:val="24"/>
        </w:rPr>
      </w:pPr>
      <w:r w:rsidRPr="00B44CC6">
        <w:rPr>
          <w:color w:val="000000"/>
          <w:sz w:val="24"/>
          <w:szCs w:val="24"/>
        </w:rPr>
        <w:t>в) подлинник и копию общегражданского паспорта (все страницы);</w:t>
      </w:r>
    </w:p>
    <w:p w:rsidR="005763D4" w:rsidRPr="00B44CC6" w:rsidRDefault="005763D4" w:rsidP="005763D4">
      <w:pPr>
        <w:pStyle w:val="3"/>
        <w:shd w:val="clear" w:color="auto" w:fill="FFFFFF"/>
        <w:tabs>
          <w:tab w:val="left" w:pos="360"/>
        </w:tabs>
        <w:adjustRightInd/>
        <w:spacing w:after="0" w:line="240" w:lineRule="auto"/>
        <w:ind w:firstLine="550"/>
        <w:rPr>
          <w:color w:val="000000"/>
          <w:sz w:val="24"/>
          <w:szCs w:val="24"/>
        </w:rPr>
      </w:pPr>
      <w:r w:rsidRPr="00B44CC6">
        <w:rPr>
          <w:color w:val="000000"/>
          <w:sz w:val="24"/>
          <w:szCs w:val="24"/>
        </w:rPr>
        <w:t>г) разрешение на занятие отдельными видами деятельности (лицензия), если данные виды деятельности подлежат лицензированию в соответствии с действующим законодательством;</w:t>
      </w:r>
    </w:p>
    <w:p w:rsidR="005763D4" w:rsidRPr="00B44CC6" w:rsidRDefault="005763D4" w:rsidP="005763D4">
      <w:pPr>
        <w:pStyle w:val="3"/>
        <w:shd w:val="clear" w:color="auto" w:fill="FFFFFF"/>
        <w:tabs>
          <w:tab w:val="left" w:pos="360"/>
        </w:tabs>
        <w:adjustRightInd/>
        <w:spacing w:after="0" w:line="240" w:lineRule="auto"/>
        <w:ind w:firstLine="550"/>
        <w:rPr>
          <w:color w:val="000000"/>
          <w:sz w:val="24"/>
          <w:szCs w:val="24"/>
        </w:rPr>
      </w:pPr>
      <w:proofErr w:type="spellStart"/>
      <w:r w:rsidRPr="00B44CC6">
        <w:rPr>
          <w:color w:val="000000"/>
          <w:sz w:val="24"/>
          <w:szCs w:val="24"/>
        </w:rPr>
        <w:t>д</w:t>
      </w:r>
      <w:proofErr w:type="spellEnd"/>
      <w:r w:rsidRPr="00B44CC6">
        <w:rPr>
          <w:color w:val="000000"/>
          <w:sz w:val="24"/>
          <w:szCs w:val="24"/>
        </w:rPr>
        <w:t>) карточку с образцом подписи предпринимателя, заверенную банком;</w:t>
      </w:r>
    </w:p>
    <w:p w:rsidR="005763D4" w:rsidRPr="00B44CC6" w:rsidRDefault="005763D4" w:rsidP="005763D4">
      <w:pPr>
        <w:pStyle w:val="3"/>
        <w:numPr>
          <w:ilvl w:val="12"/>
          <w:numId w:val="0"/>
        </w:numPr>
        <w:spacing w:after="0" w:line="240" w:lineRule="auto"/>
        <w:ind w:firstLine="550"/>
        <w:rPr>
          <w:color w:val="000000"/>
          <w:sz w:val="24"/>
          <w:szCs w:val="24"/>
        </w:rPr>
      </w:pPr>
      <w:r w:rsidRPr="00B44CC6">
        <w:rPr>
          <w:color w:val="000000"/>
          <w:sz w:val="24"/>
          <w:szCs w:val="24"/>
        </w:rPr>
        <w:t>е) подлинник и копию Свидетельства, выданного Федеральной налоговой службой Российской Федерации, о постановке на учет в налоговом органе</w:t>
      </w:r>
      <w:r w:rsidRPr="00B44CC6">
        <w:rPr>
          <w:rStyle w:val="a4"/>
          <w:color w:val="000000"/>
          <w:sz w:val="24"/>
          <w:szCs w:val="24"/>
        </w:rPr>
        <w:footnoteReference w:id="5"/>
      </w:r>
    </w:p>
    <w:p w:rsidR="005763D4" w:rsidRPr="00B44CC6" w:rsidRDefault="005763D4" w:rsidP="005763D4">
      <w:pPr>
        <w:pStyle w:val="3"/>
        <w:numPr>
          <w:ilvl w:val="12"/>
          <w:numId w:val="0"/>
        </w:numPr>
        <w:spacing w:after="0" w:line="240" w:lineRule="auto"/>
        <w:ind w:firstLine="550"/>
        <w:rPr>
          <w:color w:val="000000"/>
          <w:sz w:val="24"/>
          <w:szCs w:val="24"/>
        </w:rPr>
      </w:pPr>
    </w:p>
    <w:p w:rsidR="005763D4" w:rsidRPr="00B44CC6" w:rsidRDefault="005763D4" w:rsidP="005763D4">
      <w:pPr>
        <w:pStyle w:val="3"/>
        <w:numPr>
          <w:ilvl w:val="12"/>
          <w:numId w:val="0"/>
        </w:numPr>
        <w:spacing w:after="0" w:line="240" w:lineRule="auto"/>
        <w:ind w:firstLine="550"/>
        <w:rPr>
          <w:color w:val="000000"/>
          <w:sz w:val="24"/>
          <w:szCs w:val="24"/>
        </w:rPr>
      </w:pPr>
      <w:r w:rsidRPr="00B44CC6">
        <w:rPr>
          <w:color w:val="000000"/>
          <w:sz w:val="24"/>
          <w:szCs w:val="24"/>
        </w:rPr>
        <w:lastRenderedPageBreak/>
        <w:t>5.1.5. Финансовые документы</w:t>
      </w:r>
      <w:r w:rsidRPr="00B44CC6">
        <w:rPr>
          <w:rStyle w:val="a4"/>
          <w:color w:val="000000"/>
          <w:sz w:val="24"/>
          <w:szCs w:val="24"/>
        </w:rPr>
        <w:footnoteReference w:id="6"/>
      </w:r>
      <w:r w:rsidRPr="00B44CC6">
        <w:rPr>
          <w:color w:val="000000"/>
          <w:sz w:val="24"/>
          <w:szCs w:val="24"/>
        </w:rPr>
        <w:t>:</w:t>
      </w:r>
    </w:p>
    <w:p w:rsidR="005763D4" w:rsidRPr="00B44CC6" w:rsidRDefault="005763D4" w:rsidP="005763D4">
      <w:pPr>
        <w:pStyle w:val="3"/>
        <w:numPr>
          <w:ilvl w:val="12"/>
          <w:numId w:val="0"/>
        </w:numPr>
        <w:spacing w:after="0" w:line="240" w:lineRule="auto"/>
        <w:ind w:firstLine="550"/>
        <w:rPr>
          <w:iCs/>
          <w:color w:val="000000"/>
          <w:sz w:val="24"/>
          <w:szCs w:val="24"/>
        </w:rPr>
      </w:pPr>
      <w:r w:rsidRPr="00B44CC6">
        <w:rPr>
          <w:iCs/>
          <w:color w:val="000000"/>
          <w:sz w:val="24"/>
          <w:szCs w:val="24"/>
        </w:rPr>
        <w:t>5.1.5.1. Субъекты малого</w:t>
      </w:r>
      <w:r>
        <w:rPr>
          <w:iCs/>
          <w:color w:val="000000"/>
          <w:sz w:val="24"/>
          <w:szCs w:val="24"/>
        </w:rPr>
        <w:t xml:space="preserve"> и среднего </w:t>
      </w:r>
      <w:r w:rsidRPr="00B44CC6">
        <w:rPr>
          <w:iCs/>
          <w:color w:val="000000"/>
          <w:sz w:val="24"/>
          <w:szCs w:val="24"/>
        </w:rPr>
        <w:t xml:space="preserve"> предпринимательства, применяющие специальные режимы налогообложения: </w:t>
      </w:r>
    </w:p>
    <w:p w:rsidR="005763D4" w:rsidRPr="00B44CC6" w:rsidRDefault="005763D4" w:rsidP="005763D4">
      <w:pPr>
        <w:pStyle w:val="3"/>
        <w:shd w:val="clear" w:color="auto" w:fill="FFFFFF"/>
        <w:tabs>
          <w:tab w:val="left" w:pos="360"/>
        </w:tabs>
        <w:adjustRightInd/>
        <w:spacing w:after="0" w:line="240" w:lineRule="auto"/>
        <w:ind w:firstLine="550"/>
        <w:rPr>
          <w:color w:val="000000"/>
          <w:sz w:val="24"/>
          <w:szCs w:val="24"/>
        </w:rPr>
      </w:pPr>
      <w:r w:rsidRPr="00B44CC6">
        <w:rPr>
          <w:color w:val="000000"/>
          <w:sz w:val="24"/>
          <w:szCs w:val="24"/>
        </w:rPr>
        <w:t xml:space="preserve">а) налоговую декларацию за </w:t>
      </w:r>
      <w:proofErr w:type="gramStart"/>
      <w:r w:rsidRPr="00B44CC6">
        <w:rPr>
          <w:color w:val="000000"/>
          <w:sz w:val="24"/>
          <w:szCs w:val="24"/>
        </w:rPr>
        <w:t>последние</w:t>
      </w:r>
      <w:proofErr w:type="gramEnd"/>
      <w:r w:rsidRPr="00B44CC6">
        <w:rPr>
          <w:color w:val="000000"/>
          <w:sz w:val="24"/>
          <w:szCs w:val="24"/>
        </w:rPr>
        <w:t xml:space="preserve"> 4 отчетных (налоговых - при уплате лизингополучателем единого налога на вмененный доход) периода. Лизингополучатели, функционирующие менее 1 года, предоставляют налоговые декларации за 1, 2 или 3 </w:t>
      </w:r>
      <w:proofErr w:type="gramStart"/>
      <w:r w:rsidRPr="00B44CC6">
        <w:rPr>
          <w:color w:val="000000"/>
          <w:sz w:val="24"/>
          <w:szCs w:val="24"/>
        </w:rPr>
        <w:t>отчетных</w:t>
      </w:r>
      <w:proofErr w:type="gramEnd"/>
      <w:r w:rsidRPr="00B44CC6">
        <w:rPr>
          <w:color w:val="000000"/>
          <w:sz w:val="24"/>
          <w:szCs w:val="24"/>
        </w:rPr>
        <w:t xml:space="preserve"> (налоговых - при уплате лизингополучателем единого налога на вмененный доход) периода, соответственно;</w:t>
      </w:r>
    </w:p>
    <w:p w:rsidR="005763D4" w:rsidRPr="00B44CC6" w:rsidRDefault="005763D4" w:rsidP="005763D4">
      <w:pPr>
        <w:pStyle w:val="3"/>
        <w:shd w:val="clear" w:color="auto" w:fill="FFFFFF"/>
        <w:tabs>
          <w:tab w:val="left" w:pos="360"/>
        </w:tabs>
        <w:adjustRightInd/>
        <w:spacing w:after="0" w:line="240" w:lineRule="auto"/>
        <w:ind w:firstLine="550"/>
        <w:rPr>
          <w:color w:val="000000"/>
          <w:sz w:val="24"/>
          <w:szCs w:val="24"/>
        </w:rPr>
      </w:pPr>
      <w:r w:rsidRPr="00B44CC6">
        <w:rPr>
          <w:color w:val="000000"/>
          <w:sz w:val="24"/>
          <w:szCs w:val="24"/>
        </w:rPr>
        <w:t>б) сельскохозяйственные товаропроизводители, уплачивающие налоги в соответствии с главой 26.1 Налогового кодекса Российской Федерации - налоговую декларацию за последние два отчетных периода (лизингополучатели, функционирующие менее 1 года, предоставляют налоговую декларацию за 1 отчетный период);</w:t>
      </w:r>
    </w:p>
    <w:p w:rsidR="005763D4" w:rsidRPr="00B44CC6" w:rsidRDefault="005763D4" w:rsidP="005763D4">
      <w:pPr>
        <w:pStyle w:val="3"/>
        <w:shd w:val="clear" w:color="auto" w:fill="FFFFFF"/>
        <w:tabs>
          <w:tab w:val="left" w:pos="360"/>
        </w:tabs>
        <w:adjustRightInd/>
        <w:spacing w:after="0" w:line="240" w:lineRule="auto"/>
        <w:ind w:firstLine="550"/>
        <w:rPr>
          <w:color w:val="000000"/>
          <w:sz w:val="24"/>
          <w:szCs w:val="24"/>
        </w:rPr>
      </w:pPr>
      <w:r w:rsidRPr="00B44CC6">
        <w:rPr>
          <w:color w:val="000000"/>
          <w:sz w:val="24"/>
          <w:szCs w:val="24"/>
        </w:rPr>
        <w:t>в) индивидуальные предприниматели, перешедшие на упрощенную систему налогообложения на основе патента в соответствии со статьей 346.25.1 Налогового кодекса Российской Федерации – действующий на момент рассмотрения заявки патент;</w:t>
      </w:r>
    </w:p>
    <w:p w:rsidR="005763D4" w:rsidRPr="00B44CC6" w:rsidRDefault="005763D4" w:rsidP="005763D4">
      <w:pPr>
        <w:pStyle w:val="3"/>
        <w:shd w:val="clear" w:color="auto" w:fill="FFFFFF"/>
        <w:tabs>
          <w:tab w:val="left" w:pos="360"/>
        </w:tabs>
        <w:adjustRightInd/>
        <w:spacing w:after="0" w:line="240" w:lineRule="auto"/>
        <w:ind w:firstLine="550"/>
        <w:rPr>
          <w:color w:val="000000"/>
          <w:sz w:val="24"/>
          <w:szCs w:val="24"/>
        </w:rPr>
      </w:pPr>
      <w:r w:rsidRPr="00B44CC6">
        <w:rPr>
          <w:color w:val="000000"/>
          <w:sz w:val="24"/>
          <w:szCs w:val="24"/>
        </w:rPr>
        <w:t>г) книгу учета доходов и расходов за период не менее 3-х последних месяцев;</w:t>
      </w:r>
    </w:p>
    <w:p w:rsidR="005763D4" w:rsidRPr="00B44CC6" w:rsidRDefault="005763D4" w:rsidP="005763D4">
      <w:pPr>
        <w:pStyle w:val="a7"/>
        <w:tabs>
          <w:tab w:val="clear" w:pos="1050"/>
        </w:tabs>
        <w:ind w:left="0" w:firstLine="550"/>
        <w:rPr>
          <w:rFonts w:ascii="Times New Roman" w:hAnsi="Times New Roman" w:cs="Times New Roman"/>
          <w:color w:val="000000"/>
        </w:rPr>
      </w:pPr>
      <w:proofErr w:type="spellStart"/>
      <w:r w:rsidRPr="00B44CC6">
        <w:rPr>
          <w:rFonts w:ascii="Times New Roman" w:hAnsi="Times New Roman" w:cs="Times New Roman"/>
          <w:color w:val="000000"/>
        </w:rPr>
        <w:t>д</w:t>
      </w:r>
      <w:proofErr w:type="spellEnd"/>
      <w:r w:rsidRPr="00B44CC6">
        <w:rPr>
          <w:rFonts w:ascii="Times New Roman" w:hAnsi="Times New Roman" w:cs="Times New Roman"/>
          <w:color w:val="000000"/>
        </w:rPr>
        <w:t xml:space="preserve">) справки банков об остатках денежных средств на расчетных и текущих валютных счетах и наличии ограничений на распоряжение денежными средствами, находящимися на указанных счетах, на дату, которая не должна более чем на 30 календарных дней предшествовать дате подачи Заявления; </w:t>
      </w:r>
    </w:p>
    <w:p w:rsidR="005763D4" w:rsidRPr="00B44CC6" w:rsidRDefault="005763D4" w:rsidP="005763D4">
      <w:pPr>
        <w:pStyle w:val="a7"/>
        <w:tabs>
          <w:tab w:val="clear" w:pos="1050"/>
        </w:tabs>
        <w:ind w:left="0" w:firstLine="550"/>
        <w:rPr>
          <w:rFonts w:ascii="Times New Roman" w:hAnsi="Times New Roman" w:cs="Times New Roman"/>
          <w:color w:val="000000"/>
        </w:rPr>
      </w:pPr>
      <w:r w:rsidRPr="00B44CC6">
        <w:rPr>
          <w:rFonts w:ascii="Times New Roman" w:hAnsi="Times New Roman" w:cs="Times New Roman"/>
          <w:color w:val="000000"/>
        </w:rPr>
        <w:t>е) справки банков о суммарных ежемесячных оборотах по расчетным и текущим валютным счетам за последние 6 месяцев, либо за весь срок функционирования бизнеса в случае, если он не превышает 6 месяцев;</w:t>
      </w:r>
    </w:p>
    <w:p w:rsidR="005763D4" w:rsidRPr="00B44CC6" w:rsidRDefault="005763D4" w:rsidP="005763D4">
      <w:pPr>
        <w:pStyle w:val="3"/>
        <w:shd w:val="clear" w:color="auto" w:fill="FFFFFF"/>
        <w:tabs>
          <w:tab w:val="left" w:pos="360"/>
        </w:tabs>
        <w:adjustRightInd/>
        <w:spacing w:after="0" w:line="240" w:lineRule="auto"/>
        <w:ind w:firstLine="550"/>
        <w:rPr>
          <w:color w:val="000000"/>
          <w:sz w:val="24"/>
          <w:szCs w:val="24"/>
        </w:rPr>
      </w:pPr>
      <w:r w:rsidRPr="00B44CC6">
        <w:rPr>
          <w:color w:val="000000"/>
          <w:sz w:val="24"/>
          <w:szCs w:val="24"/>
        </w:rPr>
        <w:t>ж) справки банков об остатках на ссудных счетах лизингополучателя в Банке или других кредитных организациях (при наличии ссудных счетов);</w:t>
      </w:r>
    </w:p>
    <w:p w:rsidR="005763D4" w:rsidRPr="00B44CC6" w:rsidRDefault="005763D4" w:rsidP="005763D4">
      <w:pPr>
        <w:pStyle w:val="3"/>
        <w:shd w:val="clear" w:color="auto" w:fill="FFFFFF"/>
        <w:tabs>
          <w:tab w:val="left" w:pos="360"/>
        </w:tabs>
        <w:adjustRightInd/>
        <w:spacing w:after="0" w:line="240" w:lineRule="auto"/>
        <w:ind w:firstLine="550"/>
        <w:rPr>
          <w:color w:val="000000"/>
          <w:sz w:val="24"/>
          <w:szCs w:val="24"/>
        </w:rPr>
      </w:pPr>
      <w:proofErr w:type="spellStart"/>
      <w:r w:rsidRPr="00B44CC6">
        <w:rPr>
          <w:color w:val="000000"/>
          <w:sz w:val="24"/>
          <w:szCs w:val="24"/>
        </w:rPr>
        <w:t>з</w:t>
      </w:r>
      <w:proofErr w:type="spellEnd"/>
      <w:r w:rsidRPr="00B44CC6">
        <w:rPr>
          <w:color w:val="000000"/>
          <w:sz w:val="24"/>
          <w:szCs w:val="24"/>
        </w:rPr>
        <w:t>) подписанное руководителем лизингополучателя – юридического лица или лизингополучателем - индивидуальным предпринимателем заявление о наличии/отсутствии поручительств и/или предоставленном имущественном залоге по обязательствам третьих лиц;</w:t>
      </w:r>
    </w:p>
    <w:p w:rsidR="005763D4" w:rsidRPr="00B44CC6" w:rsidRDefault="005763D4" w:rsidP="005763D4">
      <w:pPr>
        <w:pStyle w:val="3"/>
        <w:shd w:val="clear" w:color="auto" w:fill="FFFFFF"/>
        <w:tabs>
          <w:tab w:val="left" w:pos="360"/>
        </w:tabs>
        <w:adjustRightInd/>
        <w:spacing w:after="0" w:line="240" w:lineRule="auto"/>
        <w:ind w:firstLine="550"/>
        <w:rPr>
          <w:color w:val="000000"/>
          <w:sz w:val="24"/>
          <w:szCs w:val="24"/>
        </w:rPr>
      </w:pPr>
      <w:r w:rsidRPr="00B44CC6">
        <w:rPr>
          <w:color w:val="000000"/>
          <w:sz w:val="24"/>
          <w:szCs w:val="24"/>
        </w:rPr>
        <w:t>и) справку о среднесписочной численности работников и средней заработной плате.</w:t>
      </w:r>
    </w:p>
    <w:p w:rsidR="005763D4" w:rsidRPr="00B44CC6" w:rsidRDefault="005763D4" w:rsidP="005763D4">
      <w:pPr>
        <w:pStyle w:val="3"/>
        <w:shd w:val="clear" w:color="auto" w:fill="FFFFFF"/>
        <w:tabs>
          <w:tab w:val="left" w:pos="360"/>
        </w:tabs>
        <w:adjustRightInd/>
        <w:spacing w:after="0" w:line="240" w:lineRule="auto"/>
        <w:ind w:firstLine="550"/>
        <w:rPr>
          <w:color w:val="000000"/>
          <w:sz w:val="24"/>
          <w:szCs w:val="24"/>
        </w:rPr>
      </w:pPr>
      <w:r w:rsidRPr="00B44CC6">
        <w:rPr>
          <w:color w:val="000000"/>
          <w:sz w:val="24"/>
          <w:szCs w:val="24"/>
        </w:rPr>
        <w:t>к) копии договоров (контрактов) с контрагентами по бизнесу (при их наличии)</w:t>
      </w:r>
      <w:r w:rsidRPr="00B44CC6">
        <w:rPr>
          <w:rStyle w:val="a4"/>
          <w:color w:val="000000"/>
          <w:sz w:val="24"/>
          <w:szCs w:val="24"/>
        </w:rPr>
        <w:t xml:space="preserve"> </w:t>
      </w:r>
      <w:r w:rsidRPr="00B44CC6">
        <w:rPr>
          <w:rStyle w:val="a4"/>
          <w:color w:val="000000"/>
          <w:sz w:val="24"/>
          <w:szCs w:val="24"/>
        </w:rPr>
        <w:footnoteReference w:id="7"/>
      </w:r>
      <w:r w:rsidRPr="00B44CC6">
        <w:rPr>
          <w:color w:val="000000"/>
          <w:sz w:val="24"/>
          <w:szCs w:val="24"/>
        </w:rPr>
        <w:t>.</w:t>
      </w:r>
    </w:p>
    <w:p w:rsidR="005763D4" w:rsidRPr="00B44CC6" w:rsidRDefault="005763D4" w:rsidP="005763D4">
      <w:pPr>
        <w:pStyle w:val="3"/>
        <w:numPr>
          <w:ilvl w:val="12"/>
          <w:numId w:val="0"/>
        </w:numPr>
        <w:spacing w:after="0" w:line="240" w:lineRule="auto"/>
        <w:ind w:firstLine="550"/>
        <w:rPr>
          <w:iCs/>
          <w:color w:val="000000"/>
          <w:sz w:val="24"/>
          <w:szCs w:val="24"/>
        </w:rPr>
      </w:pPr>
    </w:p>
    <w:p w:rsidR="005763D4" w:rsidRPr="00B44CC6" w:rsidRDefault="005763D4" w:rsidP="005763D4">
      <w:pPr>
        <w:pStyle w:val="3"/>
        <w:numPr>
          <w:ilvl w:val="12"/>
          <w:numId w:val="0"/>
        </w:numPr>
        <w:spacing w:after="0" w:line="240" w:lineRule="auto"/>
        <w:ind w:firstLine="550"/>
        <w:rPr>
          <w:iCs/>
          <w:color w:val="000000"/>
          <w:sz w:val="24"/>
          <w:szCs w:val="24"/>
        </w:rPr>
      </w:pPr>
      <w:r w:rsidRPr="00B44CC6">
        <w:rPr>
          <w:iCs/>
          <w:color w:val="000000"/>
          <w:sz w:val="24"/>
          <w:szCs w:val="24"/>
        </w:rPr>
        <w:t>5.1.5.2. Субъекты малого</w:t>
      </w:r>
      <w:r>
        <w:rPr>
          <w:iCs/>
          <w:color w:val="000000"/>
          <w:sz w:val="24"/>
          <w:szCs w:val="24"/>
        </w:rPr>
        <w:t xml:space="preserve"> и среднего </w:t>
      </w:r>
      <w:r w:rsidRPr="00B44CC6">
        <w:rPr>
          <w:iCs/>
          <w:color w:val="000000"/>
          <w:sz w:val="24"/>
          <w:szCs w:val="24"/>
        </w:rPr>
        <w:t xml:space="preserve"> предпринимательства, применяющие общую систему налогообложения: </w:t>
      </w:r>
    </w:p>
    <w:p w:rsidR="005763D4" w:rsidRPr="00B44CC6" w:rsidRDefault="005763D4" w:rsidP="005763D4">
      <w:pPr>
        <w:pStyle w:val="3"/>
        <w:shd w:val="clear" w:color="auto" w:fill="FFFFFF"/>
        <w:adjustRightInd/>
        <w:spacing w:after="0" w:line="240" w:lineRule="auto"/>
        <w:ind w:firstLine="550"/>
        <w:rPr>
          <w:color w:val="000000"/>
          <w:sz w:val="24"/>
          <w:szCs w:val="24"/>
        </w:rPr>
      </w:pPr>
      <w:r w:rsidRPr="00B44CC6">
        <w:rPr>
          <w:iCs/>
          <w:color w:val="000000"/>
          <w:sz w:val="24"/>
          <w:szCs w:val="24"/>
        </w:rPr>
        <w:t>а) юридические лица: бухгалтерскую отчетность за 5 последних отчетных периодов</w:t>
      </w:r>
      <w:proofErr w:type="gramStart"/>
      <w:r w:rsidRPr="00B44CC6">
        <w:rPr>
          <w:iCs/>
          <w:color w:val="000000"/>
          <w:sz w:val="24"/>
          <w:szCs w:val="24"/>
        </w:rPr>
        <w:t>.</w:t>
      </w:r>
      <w:proofErr w:type="gramEnd"/>
      <w:r w:rsidRPr="00B44CC6">
        <w:rPr>
          <w:iCs/>
          <w:color w:val="000000"/>
          <w:sz w:val="24"/>
          <w:szCs w:val="24"/>
        </w:rPr>
        <w:t xml:space="preserve"> </w:t>
      </w:r>
      <w:proofErr w:type="gramStart"/>
      <w:r w:rsidRPr="00B44CC6">
        <w:rPr>
          <w:color w:val="000000"/>
          <w:sz w:val="24"/>
          <w:szCs w:val="24"/>
        </w:rPr>
        <w:t>л</w:t>
      </w:r>
      <w:proofErr w:type="gramEnd"/>
      <w:r w:rsidRPr="00B44CC6">
        <w:rPr>
          <w:color w:val="000000"/>
          <w:sz w:val="24"/>
          <w:szCs w:val="24"/>
        </w:rPr>
        <w:t>изингополучатели, функционирующие менее 1 года, предоставляют бухгалтерскую отчетность за 4, 3, 2 или 1 отчетный период в зависимости от срока осуществления деятельности;</w:t>
      </w:r>
    </w:p>
    <w:p w:rsidR="005763D4" w:rsidRPr="00B44CC6" w:rsidRDefault="005763D4" w:rsidP="005763D4">
      <w:pPr>
        <w:pStyle w:val="3"/>
        <w:shd w:val="clear" w:color="auto" w:fill="FFFFFF"/>
        <w:tabs>
          <w:tab w:val="left" w:pos="360"/>
        </w:tabs>
        <w:adjustRightInd/>
        <w:spacing w:after="0" w:line="240" w:lineRule="auto"/>
        <w:ind w:firstLine="550"/>
        <w:rPr>
          <w:color w:val="000000"/>
          <w:sz w:val="24"/>
          <w:szCs w:val="24"/>
        </w:rPr>
      </w:pPr>
      <w:r w:rsidRPr="00B44CC6">
        <w:rPr>
          <w:color w:val="000000"/>
          <w:sz w:val="24"/>
          <w:szCs w:val="24"/>
        </w:rPr>
        <w:t>б) индивидуальные предприниматели: налоговую декларацию за последний налоговый период;</w:t>
      </w:r>
    </w:p>
    <w:p w:rsidR="005763D4" w:rsidRPr="00B44CC6" w:rsidRDefault="005763D4" w:rsidP="005763D4">
      <w:pPr>
        <w:pStyle w:val="a7"/>
        <w:tabs>
          <w:tab w:val="clear" w:pos="1050"/>
        </w:tabs>
        <w:ind w:left="0" w:firstLine="550"/>
        <w:rPr>
          <w:rFonts w:ascii="Times New Roman" w:hAnsi="Times New Roman" w:cs="Times New Roman"/>
          <w:color w:val="000000"/>
        </w:rPr>
      </w:pPr>
      <w:r w:rsidRPr="00B44CC6">
        <w:rPr>
          <w:rFonts w:ascii="Times New Roman" w:hAnsi="Times New Roman" w:cs="Times New Roman"/>
          <w:color w:val="000000"/>
        </w:rPr>
        <w:t xml:space="preserve">в) справки банков об остатках денежных средств на расчетных и текущих валютных счетах и наличии ограничений на распоряжение денежными средствами, находящимися на указанных счетах, на дату, которая не должна более чем на 30 календарных дней предшествовать дате подачи Заявления; </w:t>
      </w:r>
    </w:p>
    <w:p w:rsidR="005763D4" w:rsidRPr="00B44CC6" w:rsidRDefault="005763D4" w:rsidP="005763D4">
      <w:pPr>
        <w:pStyle w:val="a7"/>
        <w:tabs>
          <w:tab w:val="clear" w:pos="1050"/>
        </w:tabs>
        <w:ind w:left="0" w:firstLine="550"/>
        <w:rPr>
          <w:rFonts w:ascii="Times New Roman" w:hAnsi="Times New Roman" w:cs="Times New Roman"/>
          <w:color w:val="000000"/>
        </w:rPr>
      </w:pPr>
      <w:r w:rsidRPr="00B44CC6">
        <w:rPr>
          <w:rFonts w:ascii="Times New Roman" w:hAnsi="Times New Roman" w:cs="Times New Roman"/>
          <w:color w:val="000000"/>
        </w:rPr>
        <w:t>г) справки банков о суммарных ежемесячных оборотах по расчетным и текущим валютным счетам за последние 6 месяцев, либо за весь срок функционирования бизнеса в случае, если он не превышает 6 месяцев;</w:t>
      </w:r>
    </w:p>
    <w:p w:rsidR="005763D4" w:rsidRPr="00B44CC6" w:rsidRDefault="005763D4" w:rsidP="005763D4">
      <w:pPr>
        <w:pStyle w:val="3"/>
        <w:shd w:val="clear" w:color="auto" w:fill="FFFFFF"/>
        <w:adjustRightInd/>
        <w:spacing w:after="0" w:line="240" w:lineRule="auto"/>
        <w:ind w:firstLine="550"/>
        <w:rPr>
          <w:color w:val="000000"/>
          <w:sz w:val="24"/>
          <w:szCs w:val="24"/>
        </w:rPr>
      </w:pPr>
      <w:proofErr w:type="spellStart"/>
      <w:r w:rsidRPr="00B44CC6">
        <w:rPr>
          <w:color w:val="000000"/>
          <w:sz w:val="24"/>
          <w:szCs w:val="24"/>
        </w:rPr>
        <w:t>д</w:t>
      </w:r>
      <w:proofErr w:type="spellEnd"/>
      <w:r w:rsidRPr="00B44CC6">
        <w:rPr>
          <w:color w:val="000000"/>
          <w:sz w:val="24"/>
          <w:szCs w:val="24"/>
        </w:rPr>
        <w:t>) справки банков об остатках на ссудных счетах лизингополучателя в Банке или других кредитных организациях (при наличии ссудных счетов);</w:t>
      </w:r>
      <w:r w:rsidRPr="00B44CC6">
        <w:rPr>
          <w:color w:val="000000"/>
          <w:sz w:val="24"/>
          <w:szCs w:val="24"/>
          <w:vertAlign w:val="superscript"/>
        </w:rPr>
        <w:t xml:space="preserve"> </w:t>
      </w:r>
    </w:p>
    <w:p w:rsidR="005763D4" w:rsidRPr="00B44CC6" w:rsidRDefault="005763D4" w:rsidP="005763D4">
      <w:pPr>
        <w:pStyle w:val="3"/>
        <w:shd w:val="clear" w:color="auto" w:fill="FFFFFF"/>
        <w:adjustRightInd/>
        <w:spacing w:after="0" w:line="240" w:lineRule="auto"/>
        <w:ind w:firstLine="550"/>
        <w:rPr>
          <w:color w:val="000000"/>
          <w:sz w:val="24"/>
          <w:szCs w:val="24"/>
        </w:rPr>
      </w:pPr>
      <w:r w:rsidRPr="00B44CC6">
        <w:rPr>
          <w:color w:val="000000"/>
          <w:sz w:val="24"/>
          <w:szCs w:val="24"/>
        </w:rPr>
        <w:lastRenderedPageBreak/>
        <w:t>е) подписанное руководителем лизингополучателя – юридического лица или лизингополучателя – индивидуальным предпринимателем заявление о наличии/отсутствии поручительств и/или предоставленном имущественном залоге по обязательствам третьих лиц;</w:t>
      </w:r>
    </w:p>
    <w:p w:rsidR="005763D4" w:rsidRPr="00B44CC6" w:rsidRDefault="005763D4" w:rsidP="005763D4">
      <w:pPr>
        <w:pStyle w:val="3"/>
        <w:shd w:val="clear" w:color="auto" w:fill="FFFFFF"/>
        <w:adjustRightInd/>
        <w:spacing w:after="0" w:line="240" w:lineRule="auto"/>
        <w:ind w:firstLine="550"/>
        <w:rPr>
          <w:color w:val="000000"/>
          <w:sz w:val="24"/>
          <w:szCs w:val="24"/>
        </w:rPr>
      </w:pPr>
      <w:r w:rsidRPr="00B44CC6">
        <w:rPr>
          <w:color w:val="000000"/>
          <w:sz w:val="24"/>
          <w:szCs w:val="24"/>
        </w:rPr>
        <w:t>ж) справку о среднесписочной численности работников и средней заработной плате.</w:t>
      </w:r>
    </w:p>
    <w:p w:rsidR="005763D4" w:rsidRPr="00B44CC6" w:rsidRDefault="005763D4" w:rsidP="005763D4">
      <w:pPr>
        <w:pStyle w:val="3"/>
        <w:shd w:val="clear" w:color="auto" w:fill="FFFFFF"/>
        <w:adjustRightInd/>
        <w:spacing w:after="0" w:line="240" w:lineRule="auto"/>
        <w:ind w:firstLine="550"/>
        <w:rPr>
          <w:color w:val="000000"/>
          <w:sz w:val="24"/>
          <w:szCs w:val="24"/>
        </w:rPr>
      </w:pPr>
      <w:proofErr w:type="spellStart"/>
      <w:r w:rsidRPr="00B44CC6">
        <w:rPr>
          <w:color w:val="000000"/>
          <w:sz w:val="24"/>
          <w:szCs w:val="24"/>
        </w:rPr>
        <w:t>з</w:t>
      </w:r>
      <w:proofErr w:type="spellEnd"/>
      <w:r w:rsidRPr="00B44CC6">
        <w:rPr>
          <w:color w:val="000000"/>
          <w:sz w:val="24"/>
          <w:szCs w:val="24"/>
        </w:rPr>
        <w:t>) копии договоров (контрактов) с контрагентами по бизнесу (при их наличии).</w:t>
      </w:r>
    </w:p>
    <w:p w:rsidR="005763D4" w:rsidRPr="00B44CC6" w:rsidRDefault="005763D4" w:rsidP="005763D4">
      <w:pPr>
        <w:pStyle w:val="3"/>
        <w:numPr>
          <w:ilvl w:val="12"/>
          <w:numId w:val="0"/>
        </w:numPr>
        <w:spacing w:after="0" w:line="240" w:lineRule="auto"/>
        <w:ind w:firstLine="550"/>
        <w:rPr>
          <w:color w:val="000000"/>
          <w:sz w:val="24"/>
          <w:szCs w:val="24"/>
        </w:rPr>
      </w:pPr>
    </w:p>
    <w:p w:rsidR="005763D4" w:rsidRPr="00B44CC6" w:rsidRDefault="005763D4" w:rsidP="005763D4">
      <w:pPr>
        <w:pStyle w:val="3"/>
        <w:numPr>
          <w:ilvl w:val="12"/>
          <w:numId w:val="0"/>
        </w:numPr>
        <w:spacing w:after="0" w:line="240" w:lineRule="auto"/>
        <w:ind w:firstLine="550"/>
        <w:rPr>
          <w:color w:val="000000"/>
          <w:sz w:val="24"/>
          <w:szCs w:val="24"/>
        </w:rPr>
      </w:pPr>
      <w:r w:rsidRPr="00B44CC6">
        <w:rPr>
          <w:color w:val="000000"/>
          <w:sz w:val="24"/>
          <w:szCs w:val="24"/>
        </w:rPr>
        <w:t>5.1.6. Сотрудник Фонда имеет право запросить информацию, разъясняющую финансовое положение и хозяйственную деятельность.</w:t>
      </w:r>
    </w:p>
    <w:p w:rsidR="005763D4" w:rsidRPr="00B44CC6" w:rsidRDefault="005763D4" w:rsidP="005763D4">
      <w:pPr>
        <w:pStyle w:val="3"/>
        <w:numPr>
          <w:ilvl w:val="12"/>
          <w:numId w:val="0"/>
        </w:numPr>
        <w:spacing w:after="0" w:line="240" w:lineRule="auto"/>
        <w:ind w:firstLine="550"/>
        <w:rPr>
          <w:color w:val="000000"/>
          <w:sz w:val="24"/>
          <w:szCs w:val="24"/>
        </w:rPr>
      </w:pPr>
      <w:r w:rsidRPr="00B44CC6">
        <w:rPr>
          <w:color w:val="000000"/>
          <w:sz w:val="24"/>
          <w:szCs w:val="24"/>
        </w:rPr>
        <w:t xml:space="preserve">5.1.7. Кредитную историю в коммерческих банках, как минимум, за последний календарный год (при пользовании кредитами банков до подачи заявления о предоставлении лизинга в Фонд). </w:t>
      </w:r>
    </w:p>
    <w:p w:rsidR="005763D4" w:rsidRPr="00B44CC6" w:rsidRDefault="005763D4" w:rsidP="005763D4">
      <w:pPr>
        <w:pStyle w:val="3"/>
        <w:tabs>
          <w:tab w:val="left" w:pos="360"/>
        </w:tabs>
        <w:spacing w:after="0" w:line="240" w:lineRule="auto"/>
        <w:ind w:firstLine="550"/>
        <w:jc w:val="left"/>
        <w:rPr>
          <w:iCs/>
          <w:color w:val="000000"/>
          <w:sz w:val="24"/>
          <w:szCs w:val="24"/>
        </w:rPr>
      </w:pPr>
      <w:r w:rsidRPr="00B44CC6">
        <w:rPr>
          <w:iCs/>
          <w:color w:val="000000"/>
          <w:sz w:val="24"/>
          <w:szCs w:val="24"/>
        </w:rPr>
        <w:t>5.1.8. При принятии поручительств физических лиц:</w:t>
      </w:r>
    </w:p>
    <w:p w:rsidR="005763D4" w:rsidRPr="00B44CC6" w:rsidRDefault="005763D4" w:rsidP="005763D4">
      <w:pPr>
        <w:pStyle w:val="3"/>
        <w:shd w:val="clear" w:color="auto" w:fill="FFFFFF"/>
        <w:adjustRightInd/>
        <w:spacing w:after="0" w:line="240" w:lineRule="auto"/>
        <w:ind w:firstLine="550"/>
        <w:rPr>
          <w:color w:val="000000"/>
          <w:sz w:val="24"/>
          <w:szCs w:val="24"/>
        </w:rPr>
      </w:pPr>
      <w:r w:rsidRPr="00B44CC6">
        <w:rPr>
          <w:color w:val="000000"/>
          <w:sz w:val="24"/>
          <w:szCs w:val="24"/>
        </w:rPr>
        <w:t>а) общегражданский паспорт или иной документ, удостоверяющий личность поручителя.</w:t>
      </w:r>
    </w:p>
    <w:p w:rsidR="005763D4" w:rsidRPr="00B44CC6" w:rsidRDefault="005763D4" w:rsidP="005763D4">
      <w:pPr>
        <w:pStyle w:val="3"/>
        <w:spacing w:after="0" w:line="240" w:lineRule="auto"/>
        <w:ind w:firstLine="550"/>
        <w:rPr>
          <w:bCs/>
          <w:color w:val="000000"/>
          <w:sz w:val="24"/>
          <w:szCs w:val="24"/>
        </w:rPr>
      </w:pPr>
      <w:r w:rsidRPr="00B44CC6">
        <w:rPr>
          <w:bCs/>
          <w:color w:val="000000"/>
          <w:sz w:val="24"/>
          <w:szCs w:val="24"/>
        </w:rPr>
        <w:t>б) справка 2-НДФЛ.</w:t>
      </w:r>
    </w:p>
    <w:p w:rsidR="005763D4" w:rsidRPr="00B44CC6" w:rsidRDefault="005763D4" w:rsidP="005763D4">
      <w:pPr>
        <w:pStyle w:val="3"/>
        <w:spacing w:after="0" w:line="240" w:lineRule="auto"/>
        <w:ind w:firstLine="550"/>
        <w:rPr>
          <w:color w:val="000000"/>
          <w:sz w:val="24"/>
          <w:szCs w:val="24"/>
        </w:rPr>
      </w:pPr>
      <w:r w:rsidRPr="00B44CC6">
        <w:rPr>
          <w:bCs/>
          <w:color w:val="000000"/>
          <w:sz w:val="24"/>
          <w:szCs w:val="24"/>
        </w:rPr>
        <w:t>5.1.9. Документы по технико-экономическому обоснованию:</w:t>
      </w:r>
    </w:p>
    <w:p w:rsidR="005763D4" w:rsidRPr="00B44CC6" w:rsidRDefault="005763D4" w:rsidP="005763D4">
      <w:pPr>
        <w:pStyle w:val="ConsPlusNormal"/>
        <w:widowControl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B44CC6">
        <w:rPr>
          <w:rFonts w:ascii="Times New Roman" w:hAnsi="Times New Roman" w:cs="Times New Roman"/>
          <w:color w:val="000000"/>
          <w:sz w:val="24"/>
          <w:szCs w:val="24"/>
        </w:rPr>
        <w:t>утвержденный</w:t>
      </w:r>
      <w:proofErr w:type="gramEnd"/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руководителем организации или подписанный индивидуальным предпринимателем </w:t>
      </w:r>
      <w:r w:rsidRPr="00B44CC6">
        <w:rPr>
          <w:rFonts w:ascii="Times New Roman" w:hAnsi="Times New Roman" w:cs="Times New Roman"/>
          <w:sz w:val="24"/>
          <w:szCs w:val="24"/>
        </w:rPr>
        <w:t>технико-экономическое обоснование приобретения основных средств на условиях лизинга и своевременного погашения лизинговых платежей</w:t>
      </w:r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763D4" w:rsidRPr="00B44CC6" w:rsidRDefault="005763D4" w:rsidP="005763D4">
      <w:pPr>
        <w:numPr>
          <w:ilvl w:val="12"/>
          <w:numId w:val="0"/>
        </w:numPr>
        <w:shd w:val="clear" w:color="auto" w:fill="FFFFFF"/>
        <w:ind w:firstLine="550"/>
        <w:rPr>
          <w:color w:val="000000"/>
          <w:highlight w:val="yellow"/>
        </w:rPr>
      </w:pPr>
    </w:p>
    <w:p w:rsidR="005763D4" w:rsidRPr="00B44CC6" w:rsidRDefault="005763D4" w:rsidP="005763D4">
      <w:pPr>
        <w:ind w:firstLine="550"/>
        <w:jc w:val="center"/>
        <w:rPr>
          <w:b/>
          <w:color w:val="000000"/>
        </w:rPr>
      </w:pPr>
      <w:r w:rsidRPr="00B44CC6">
        <w:rPr>
          <w:b/>
          <w:color w:val="000000"/>
          <w:lang w:val="en-US"/>
        </w:rPr>
        <w:t>VI</w:t>
      </w:r>
      <w:r w:rsidRPr="00B44CC6">
        <w:rPr>
          <w:b/>
          <w:color w:val="000000"/>
        </w:rPr>
        <w:t xml:space="preserve">. </w:t>
      </w:r>
      <w:r w:rsidRPr="00B44CC6">
        <w:rPr>
          <w:b/>
          <w:bCs/>
          <w:snapToGrid w:val="0"/>
          <w:color w:val="000000"/>
        </w:rPr>
        <w:t xml:space="preserve">Процедура предоставления </w:t>
      </w:r>
      <w:r w:rsidRPr="00B44CC6">
        <w:rPr>
          <w:b/>
          <w:color w:val="000000"/>
        </w:rPr>
        <w:t>лизинга</w:t>
      </w:r>
    </w:p>
    <w:p w:rsidR="005763D4" w:rsidRPr="00B44CC6" w:rsidRDefault="005763D4" w:rsidP="005763D4">
      <w:pPr>
        <w:ind w:firstLine="550"/>
        <w:rPr>
          <w:color w:val="000000"/>
        </w:rPr>
      </w:pPr>
      <w:r w:rsidRPr="00B44CC6">
        <w:rPr>
          <w:color w:val="000000"/>
        </w:rPr>
        <w:t>6.1. Процедура предоставления лизинга состоит из пяти этапов:</w:t>
      </w:r>
    </w:p>
    <w:p w:rsidR="005763D4" w:rsidRPr="00B44CC6" w:rsidRDefault="005763D4" w:rsidP="005763D4">
      <w:pPr>
        <w:ind w:firstLine="550"/>
        <w:rPr>
          <w:color w:val="000000"/>
        </w:rPr>
      </w:pPr>
      <w:r w:rsidRPr="00B44CC6">
        <w:rPr>
          <w:noProof/>
          <w:color w:val="000000"/>
        </w:rPr>
        <w:t xml:space="preserve">а) </w:t>
      </w:r>
      <w:r w:rsidRPr="00B44CC6">
        <w:rPr>
          <w:color w:val="000000"/>
        </w:rPr>
        <w:t>заявление;</w:t>
      </w:r>
    </w:p>
    <w:p w:rsidR="005763D4" w:rsidRPr="00B44CC6" w:rsidRDefault="005763D4" w:rsidP="005763D4">
      <w:pPr>
        <w:ind w:firstLine="550"/>
        <w:rPr>
          <w:color w:val="000000"/>
        </w:rPr>
      </w:pPr>
      <w:r w:rsidRPr="00B44CC6">
        <w:rPr>
          <w:noProof/>
          <w:color w:val="000000"/>
        </w:rPr>
        <w:t>б)</w:t>
      </w:r>
      <w:r w:rsidRPr="00B44CC6">
        <w:rPr>
          <w:color w:val="000000"/>
        </w:rPr>
        <w:t xml:space="preserve"> оценка;</w:t>
      </w:r>
    </w:p>
    <w:p w:rsidR="005763D4" w:rsidRPr="00B44CC6" w:rsidRDefault="005763D4" w:rsidP="005763D4">
      <w:pPr>
        <w:ind w:firstLine="550"/>
        <w:rPr>
          <w:color w:val="000000"/>
        </w:rPr>
      </w:pPr>
      <w:r w:rsidRPr="00B44CC6">
        <w:rPr>
          <w:noProof/>
          <w:color w:val="000000"/>
        </w:rPr>
        <w:t>в)</w:t>
      </w:r>
      <w:r w:rsidRPr="00B44CC6">
        <w:rPr>
          <w:color w:val="000000"/>
        </w:rPr>
        <w:t xml:space="preserve"> принятие решения о предоставлении;</w:t>
      </w:r>
    </w:p>
    <w:p w:rsidR="005763D4" w:rsidRPr="00B44CC6" w:rsidRDefault="005763D4" w:rsidP="005763D4">
      <w:pPr>
        <w:ind w:firstLine="550"/>
        <w:rPr>
          <w:color w:val="000000"/>
        </w:rPr>
      </w:pPr>
      <w:r w:rsidRPr="00B44CC6">
        <w:rPr>
          <w:noProof/>
          <w:color w:val="000000"/>
        </w:rPr>
        <w:t>г)</w:t>
      </w:r>
      <w:r w:rsidRPr="00B44CC6">
        <w:rPr>
          <w:b/>
          <w:bCs/>
          <w:color w:val="000000"/>
        </w:rPr>
        <w:t xml:space="preserve"> </w:t>
      </w:r>
      <w:r w:rsidRPr="00B44CC6">
        <w:rPr>
          <w:color w:val="000000"/>
        </w:rPr>
        <w:t>предоставление лизинга;</w:t>
      </w:r>
    </w:p>
    <w:p w:rsidR="005763D4" w:rsidRPr="00B44CC6" w:rsidRDefault="005763D4" w:rsidP="005763D4">
      <w:pPr>
        <w:ind w:firstLine="550"/>
        <w:rPr>
          <w:color w:val="000000"/>
        </w:rPr>
      </w:pPr>
      <w:r w:rsidRPr="00B44CC6">
        <w:rPr>
          <w:noProof/>
          <w:color w:val="000000"/>
        </w:rPr>
        <w:t>д)</w:t>
      </w:r>
      <w:r w:rsidRPr="00B44CC6">
        <w:rPr>
          <w:color w:val="000000"/>
        </w:rPr>
        <w:t xml:space="preserve"> контроль и сопровождение.</w:t>
      </w:r>
    </w:p>
    <w:p w:rsidR="005763D4" w:rsidRPr="00B44CC6" w:rsidRDefault="005763D4" w:rsidP="005763D4">
      <w:pPr>
        <w:ind w:firstLine="550"/>
        <w:jc w:val="both"/>
        <w:rPr>
          <w:color w:val="000000"/>
        </w:rPr>
      </w:pPr>
      <w:r w:rsidRPr="00B44CC6">
        <w:rPr>
          <w:bCs/>
          <w:noProof/>
          <w:color w:val="000000"/>
        </w:rPr>
        <w:t>6.2.</w:t>
      </w:r>
      <w:r w:rsidRPr="00B44CC6">
        <w:rPr>
          <w:bCs/>
          <w:color w:val="000000"/>
        </w:rPr>
        <w:t xml:space="preserve"> Заявление:</w:t>
      </w:r>
      <w:r w:rsidRPr="00B44CC6">
        <w:rPr>
          <w:color w:val="000000"/>
        </w:rPr>
        <w:t xml:space="preserve"> на первом этапе субъект малого предпринимательства подает в Фонд заявление. Фонд проводит с ним собеседование, в котором оговариваются необходимые условия получения лизинга.</w:t>
      </w:r>
    </w:p>
    <w:p w:rsidR="005763D4" w:rsidRPr="00B44CC6" w:rsidRDefault="005763D4" w:rsidP="005763D4">
      <w:pPr>
        <w:ind w:firstLine="550"/>
        <w:jc w:val="both"/>
        <w:rPr>
          <w:color w:val="000000"/>
        </w:rPr>
      </w:pPr>
      <w:r w:rsidRPr="00B44CC6">
        <w:rPr>
          <w:color w:val="000000"/>
        </w:rPr>
        <w:t>При достижении предварительного согласия субъекту малого</w:t>
      </w:r>
      <w:r>
        <w:rPr>
          <w:color w:val="000000"/>
        </w:rPr>
        <w:t xml:space="preserve"> и среднего</w:t>
      </w:r>
      <w:r w:rsidRPr="00B44CC6">
        <w:rPr>
          <w:color w:val="000000"/>
        </w:rPr>
        <w:t xml:space="preserve"> предпринимательства предлагаются для заполнения перечень необходимых документов.</w:t>
      </w:r>
    </w:p>
    <w:p w:rsidR="005763D4" w:rsidRPr="00B44CC6" w:rsidRDefault="005763D4" w:rsidP="005763D4">
      <w:pPr>
        <w:ind w:firstLine="550"/>
        <w:jc w:val="both"/>
        <w:rPr>
          <w:color w:val="000000"/>
        </w:rPr>
      </w:pPr>
      <w:r w:rsidRPr="00B44CC6">
        <w:rPr>
          <w:bCs/>
          <w:noProof/>
          <w:color w:val="000000"/>
        </w:rPr>
        <w:t>6.3.</w:t>
      </w:r>
      <w:r w:rsidRPr="00B44CC6">
        <w:rPr>
          <w:bCs/>
          <w:color w:val="000000"/>
        </w:rPr>
        <w:t xml:space="preserve"> Оценка:</w:t>
      </w:r>
      <w:r w:rsidRPr="00B44CC6">
        <w:rPr>
          <w:color w:val="000000"/>
        </w:rPr>
        <w:t xml:space="preserve"> после получения заявления с необходимым комплектом документов Фонд:</w:t>
      </w:r>
    </w:p>
    <w:p w:rsidR="005763D4" w:rsidRPr="00B44CC6" w:rsidRDefault="005763D4" w:rsidP="005763D4">
      <w:pPr>
        <w:ind w:firstLine="550"/>
        <w:jc w:val="both"/>
        <w:rPr>
          <w:color w:val="000000"/>
        </w:rPr>
      </w:pPr>
      <w:r w:rsidRPr="00B44CC6">
        <w:rPr>
          <w:color w:val="000000"/>
        </w:rPr>
        <w:t>- определяет платежеспособность;</w:t>
      </w:r>
    </w:p>
    <w:p w:rsidR="005763D4" w:rsidRPr="00B44CC6" w:rsidRDefault="005763D4" w:rsidP="005763D4">
      <w:pPr>
        <w:ind w:firstLine="550"/>
        <w:jc w:val="both"/>
        <w:rPr>
          <w:color w:val="000000"/>
        </w:rPr>
      </w:pPr>
      <w:r w:rsidRPr="00B44CC6">
        <w:rPr>
          <w:color w:val="000000"/>
        </w:rPr>
        <w:t>- производит проверку предоставленных документов и достоверность сведений, указанных в них;</w:t>
      </w:r>
    </w:p>
    <w:p w:rsidR="005763D4" w:rsidRPr="00B44CC6" w:rsidRDefault="005763D4" w:rsidP="005763D4">
      <w:pPr>
        <w:ind w:firstLine="550"/>
        <w:jc w:val="both"/>
        <w:rPr>
          <w:color w:val="000000"/>
        </w:rPr>
      </w:pPr>
      <w:r w:rsidRPr="00B44CC6">
        <w:rPr>
          <w:color w:val="000000"/>
        </w:rPr>
        <w:t>- выясняет кредитную историю, размер задолженности по ранее полученным кредитам.</w:t>
      </w:r>
    </w:p>
    <w:p w:rsidR="005763D4" w:rsidRPr="00B44CC6" w:rsidRDefault="005763D4" w:rsidP="005763D4">
      <w:pPr>
        <w:ind w:firstLine="550"/>
        <w:jc w:val="both"/>
        <w:rPr>
          <w:color w:val="000000"/>
        </w:rPr>
      </w:pPr>
      <w:r w:rsidRPr="00B44CC6">
        <w:rPr>
          <w:color w:val="000000"/>
        </w:rPr>
        <w:t>Фонд может запросить информацию у продавца или поставщика основных сре</w:t>
      </w:r>
      <w:proofErr w:type="gramStart"/>
      <w:r w:rsidRPr="00B44CC6">
        <w:rPr>
          <w:color w:val="000000"/>
        </w:rPr>
        <w:t>дств пр</w:t>
      </w:r>
      <w:proofErr w:type="gramEnd"/>
      <w:r w:rsidRPr="00B44CC6">
        <w:rPr>
          <w:color w:val="000000"/>
        </w:rPr>
        <w:t xml:space="preserve">едоставляемых в лизинг, для уточнения предмета лизинга и его стоимости, а также иных сведений. </w:t>
      </w:r>
    </w:p>
    <w:p w:rsidR="005763D4" w:rsidRPr="00B44CC6" w:rsidRDefault="005763D4" w:rsidP="005763D4">
      <w:pPr>
        <w:pStyle w:val="ConsNormal"/>
        <w:ind w:right="0" w:firstLine="55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6.4.</w:t>
      </w:r>
      <w:r w:rsidRPr="00B44C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</w:t>
      </w:r>
      <w:r w:rsidRPr="00B44CC6">
        <w:rPr>
          <w:rFonts w:ascii="Times New Roman" w:hAnsi="Times New Roman" w:cs="Times New Roman"/>
          <w:color w:val="000000"/>
          <w:sz w:val="24"/>
          <w:szCs w:val="24"/>
        </w:rPr>
        <w:t>ринятие решения о предоставлении</w:t>
      </w:r>
      <w:r w:rsidRPr="00B44CC6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5763D4" w:rsidRPr="00B44CC6" w:rsidRDefault="005763D4" w:rsidP="005763D4">
      <w:pPr>
        <w:pStyle w:val="ConsNormal"/>
        <w:ind w:right="0" w:firstLine="550"/>
        <w:jc w:val="both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6.4.1. Фонд в течение 10 дней с момента получения от лизингополучателя полного комплекта документов готовит Заключение по проекту по форме согласно Приложению 3; </w:t>
      </w:r>
    </w:p>
    <w:p w:rsidR="005763D4" w:rsidRPr="00B44CC6" w:rsidRDefault="005763D4" w:rsidP="005763D4">
      <w:pPr>
        <w:pStyle w:val="ConsNormal"/>
        <w:ind w:right="0" w:firstLine="550"/>
        <w:jc w:val="both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6.4.2. Фонд </w:t>
      </w:r>
      <w:proofErr w:type="gramStart"/>
      <w:r w:rsidRPr="00B44CC6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предоставляет Заключение</w:t>
      </w:r>
      <w:proofErr w:type="gramEnd"/>
      <w:r w:rsidRPr="00B44CC6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 по проекту на рассмотрение Комиссии;</w:t>
      </w:r>
    </w:p>
    <w:p w:rsidR="005763D4" w:rsidRPr="00B44CC6" w:rsidRDefault="005763D4" w:rsidP="005763D4">
      <w:pPr>
        <w:pStyle w:val="ConsNormal"/>
        <w:ind w:right="0" w:firstLine="550"/>
        <w:jc w:val="both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6.4.3. Комиссия принимает решение о предоставлении лизинга или об отказе. Решение оформляется Протоколом заседания Комиссии;</w:t>
      </w:r>
    </w:p>
    <w:p w:rsidR="005763D4" w:rsidRPr="00B44CC6" w:rsidRDefault="005763D4" w:rsidP="005763D4">
      <w:pPr>
        <w:pStyle w:val="ConsNormal"/>
        <w:ind w:right="0" w:firstLine="550"/>
        <w:jc w:val="both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6.4.4. После принятия Комиссией решения о предоставлении лизинга, в Фонд направляется копия Протокола заседания Комиссии;</w:t>
      </w:r>
    </w:p>
    <w:p w:rsidR="005763D4" w:rsidRPr="00B44CC6" w:rsidRDefault="005763D4" w:rsidP="005763D4">
      <w:pPr>
        <w:pStyle w:val="ConsNormal"/>
        <w:ind w:right="0"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6.4.5. Фонд, на основании Протокола заседания </w:t>
      </w:r>
      <w:r w:rsidRPr="00B44CC6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Комиссии</w:t>
      </w:r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, уведомляет заявителей о результатах рассмотрения заявок на предоставление лизинга. </w:t>
      </w:r>
    </w:p>
    <w:p w:rsidR="005763D4" w:rsidRPr="00B44CC6" w:rsidRDefault="005763D4" w:rsidP="005763D4">
      <w:pPr>
        <w:pStyle w:val="ConsNormal"/>
        <w:ind w:right="0" w:firstLine="550"/>
        <w:jc w:val="both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6.5.</w:t>
      </w:r>
      <w:r w:rsidRPr="00B44C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Предоставление лизинга:</w:t>
      </w:r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4CC6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при положительном решении Комиссии, на основании Протокола заседания Комиссии, Фонд заключает с Продавцом </w:t>
      </w:r>
      <w:r w:rsidRPr="00B44CC6">
        <w:rPr>
          <w:rFonts w:ascii="Times New Roman" w:hAnsi="Times New Roman" w:cs="Times New Roman"/>
          <w:sz w:val="24"/>
          <w:szCs w:val="24"/>
        </w:rPr>
        <w:t>Договор поставки основных средств и с Лизингополучателем Договор лизинга.</w:t>
      </w:r>
      <w:r w:rsidRPr="00B44CC6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 </w:t>
      </w:r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К договору лизинга прилагается график погашения основного долга и уплаты лизинговых платежей. </w:t>
      </w:r>
    </w:p>
    <w:p w:rsidR="005763D4" w:rsidRPr="00B44CC6" w:rsidRDefault="005763D4" w:rsidP="005763D4">
      <w:pPr>
        <w:ind w:firstLine="550"/>
        <w:rPr>
          <w:bCs/>
          <w:color w:val="000000"/>
        </w:rPr>
      </w:pPr>
      <w:r w:rsidRPr="00B44CC6">
        <w:rPr>
          <w:bCs/>
          <w:noProof/>
          <w:color w:val="000000"/>
        </w:rPr>
        <w:t>6.6.</w:t>
      </w:r>
      <w:r w:rsidRPr="00B44CC6">
        <w:rPr>
          <w:bCs/>
          <w:color w:val="000000"/>
        </w:rPr>
        <w:t xml:space="preserve"> Контроль и сопровождение. </w:t>
      </w:r>
    </w:p>
    <w:p w:rsidR="005763D4" w:rsidRPr="00B44CC6" w:rsidRDefault="005763D4" w:rsidP="005763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Фонд обеспечивает учет и хранение заключенных договоров лизинга, прилагаемых к ним документов, включая документы, послужившие основанием к принятию решения о предоставлении (отказе в предоставлении) основных средств на условиях лизинга.</w:t>
      </w:r>
    </w:p>
    <w:p w:rsidR="005763D4" w:rsidRPr="00B44CC6" w:rsidRDefault="005763D4" w:rsidP="005763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 xml:space="preserve">6.7. Фонд ведет синтетическую и аналитическую отчетность по договорам лизинга и осуществляет </w:t>
      </w:r>
      <w:proofErr w:type="gramStart"/>
      <w:r w:rsidRPr="00B44C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4CC6">
        <w:rPr>
          <w:rFonts w:ascii="Times New Roman" w:hAnsi="Times New Roman" w:cs="Times New Roman"/>
          <w:sz w:val="24"/>
          <w:szCs w:val="24"/>
        </w:rPr>
        <w:t xml:space="preserve"> исполнением обязательств по договорам лизинга.</w:t>
      </w:r>
    </w:p>
    <w:p w:rsidR="005763D4" w:rsidRPr="00B44CC6" w:rsidRDefault="005763D4" w:rsidP="005763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 xml:space="preserve">6.8. Фонд осуществляет </w:t>
      </w:r>
      <w:proofErr w:type="gramStart"/>
      <w:r w:rsidRPr="00B44C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4CC6">
        <w:rPr>
          <w:rFonts w:ascii="Times New Roman" w:hAnsi="Times New Roman" w:cs="Times New Roman"/>
          <w:sz w:val="24"/>
          <w:szCs w:val="24"/>
        </w:rPr>
        <w:t xml:space="preserve"> целевым использованием и сохранностью основных средств субъектами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</w:t>
      </w:r>
      <w:r w:rsidRPr="00B44CC6">
        <w:rPr>
          <w:rFonts w:ascii="Times New Roman" w:hAnsi="Times New Roman" w:cs="Times New Roman"/>
          <w:sz w:val="24"/>
          <w:szCs w:val="24"/>
        </w:rPr>
        <w:t xml:space="preserve"> предпринимательства, финансовый контроль за формированием результатов деятельности субъектов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Pr="00B44CC6">
        <w:rPr>
          <w:rFonts w:ascii="Times New Roman" w:hAnsi="Times New Roman" w:cs="Times New Roman"/>
          <w:sz w:val="24"/>
          <w:szCs w:val="24"/>
        </w:rPr>
        <w:t xml:space="preserve"> предпринимательства, выполнением ими обязательств по договору лизинга.</w:t>
      </w:r>
    </w:p>
    <w:p w:rsidR="005763D4" w:rsidRPr="00B44CC6" w:rsidRDefault="005763D4" w:rsidP="005763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6.9. Фонд имеет право направлять субъекту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</w:t>
      </w:r>
      <w:r w:rsidRPr="00B44CC6">
        <w:rPr>
          <w:rFonts w:ascii="Times New Roman" w:hAnsi="Times New Roman" w:cs="Times New Roman"/>
          <w:sz w:val="24"/>
          <w:szCs w:val="24"/>
        </w:rPr>
        <w:t xml:space="preserve"> предпринимательства в письменной форме запросы о предоставлении информации, необходимой для осуществления финансового контроля, а субъект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</w:t>
      </w:r>
      <w:r w:rsidRPr="00B44CC6">
        <w:rPr>
          <w:rFonts w:ascii="Times New Roman" w:hAnsi="Times New Roman" w:cs="Times New Roman"/>
          <w:sz w:val="24"/>
          <w:szCs w:val="24"/>
        </w:rPr>
        <w:t xml:space="preserve"> предпринимательства обязан удовлетворять такие запросы.</w:t>
      </w:r>
    </w:p>
    <w:p w:rsidR="005763D4" w:rsidRPr="00B44CC6" w:rsidRDefault="005763D4" w:rsidP="005763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6.10. В случае неисполнения субъектом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Pr="00B44CC6">
        <w:rPr>
          <w:rFonts w:ascii="Times New Roman" w:hAnsi="Times New Roman" w:cs="Times New Roman"/>
          <w:sz w:val="24"/>
          <w:szCs w:val="24"/>
        </w:rPr>
        <w:t xml:space="preserve"> предпринимательства, которому предоставлены основные средства на условиях лизинга, обязательств по договору лизинга Фонд принимает все меры, предусмотренные договором лизинга.</w:t>
      </w:r>
    </w:p>
    <w:p w:rsidR="005763D4" w:rsidRPr="00B44CC6" w:rsidRDefault="005763D4" w:rsidP="005763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CC6">
        <w:rPr>
          <w:rFonts w:ascii="Times New Roman" w:hAnsi="Times New Roman" w:cs="Times New Roman"/>
          <w:sz w:val="24"/>
          <w:szCs w:val="24"/>
        </w:rPr>
        <w:t>В случае расторжения договора лизинга с субъектом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Pr="00B44CC6">
        <w:rPr>
          <w:rFonts w:ascii="Times New Roman" w:hAnsi="Times New Roman" w:cs="Times New Roman"/>
          <w:sz w:val="24"/>
          <w:szCs w:val="24"/>
        </w:rPr>
        <w:t xml:space="preserve"> предпринимательства и возврата основных средств Фонду, Фонд реализует основные средства по цене, равной их рыночной стоимости и определенной независимым оценщиком в порядке, установленном Федеральным законом "Об оценочной деятельности в Российской Федерации", и направляет вырученные от реализации средства на пополнение средств лизингового фонда либо передает возвращенные основные средства по договору лизинга</w:t>
      </w:r>
      <w:proofErr w:type="gramEnd"/>
      <w:r w:rsidRPr="00B44CC6">
        <w:rPr>
          <w:rFonts w:ascii="Times New Roman" w:hAnsi="Times New Roman" w:cs="Times New Roman"/>
          <w:sz w:val="24"/>
          <w:szCs w:val="24"/>
        </w:rPr>
        <w:t xml:space="preserve"> другому субъекту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</w:t>
      </w:r>
      <w:r w:rsidRPr="00B44CC6">
        <w:rPr>
          <w:rFonts w:ascii="Times New Roman" w:hAnsi="Times New Roman" w:cs="Times New Roman"/>
          <w:sz w:val="24"/>
          <w:szCs w:val="24"/>
        </w:rPr>
        <w:t xml:space="preserve"> предпринимательства в соответствии с настоящим Порядком.</w:t>
      </w:r>
    </w:p>
    <w:p w:rsidR="005763D4" w:rsidRPr="00B44CC6" w:rsidRDefault="005763D4" w:rsidP="005763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6.11. Ежеквартально не позднее 10 числа месяца, следующего за отчетным, Фонд представляет в отдел экономики</w:t>
      </w:r>
      <w:r w:rsidRPr="00B44CC6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 Администрации МО «Мухоршибирский район»</w:t>
      </w:r>
      <w:r w:rsidRPr="00B44CC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Министерство промышленности и торговли Республики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Буртия</w:t>
      </w:r>
      <w:proofErr w:type="spellEnd"/>
      <w:r w:rsidRPr="00B44CC6">
        <w:rPr>
          <w:rFonts w:ascii="Times New Roman" w:hAnsi="Times New Roman" w:cs="Times New Roman"/>
          <w:sz w:val="24"/>
          <w:szCs w:val="24"/>
        </w:rPr>
        <w:t xml:space="preserve"> отчет о целевом использовании средств лизингового фонда.</w:t>
      </w:r>
    </w:p>
    <w:p w:rsidR="005763D4" w:rsidRPr="00B44CC6" w:rsidRDefault="005763D4" w:rsidP="005763D4">
      <w:pPr>
        <w:ind w:firstLine="550"/>
        <w:rPr>
          <w:color w:val="000000"/>
          <w:highlight w:val="yellow"/>
        </w:rPr>
      </w:pPr>
    </w:p>
    <w:p w:rsidR="005763D4" w:rsidRPr="00B44CC6" w:rsidRDefault="005763D4" w:rsidP="005763D4">
      <w:pPr>
        <w:ind w:firstLine="550"/>
        <w:jc w:val="center"/>
        <w:rPr>
          <w:b/>
          <w:bCs/>
          <w:color w:val="000000"/>
        </w:rPr>
      </w:pPr>
      <w:r w:rsidRPr="00B44CC6">
        <w:rPr>
          <w:b/>
          <w:bCs/>
          <w:noProof/>
          <w:color w:val="000000"/>
          <w:lang w:val="en-US"/>
        </w:rPr>
        <w:t>VII</w:t>
      </w:r>
      <w:r w:rsidRPr="00B44CC6">
        <w:rPr>
          <w:b/>
          <w:bCs/>
          <w:noProof/>
          <w:color w:val="000000"/>
        </w:rPr>
        <w:t>.</w:t>
      </w:r>
      <w:r w:rsidRPr="00B44CC6">
        <w:rPr>
          <w:b/>
          <w:bCs/>
          <w:color w:val="000000"/>
        </w:rPr>
        <w:t xml:space="preserve"> Порядок распределения доходов, полученных Фондом </w:t>
      </w:r>
    </w:p>
    <w:p w:rsidR="005763D4" w:rsidRPr="00B44CC6" w:rsidRDefault="005763D4" w:rsidP="005763D4">
      <w:pPr>
        <w:ind w:firstLine="550"/>
        <w:jc w:val="center"/>
        <w:rPr>
          <w:b/>
          <w:bCs/>
          <w:color w:val="000000"/>
        </w:rPr>
      </w:pPr>
      <w:r w:rsidRPr="00B44CC6">
        <w:rPr>
          <w:b/>
          <w:bCs/>
          <w:color w:val="000000"/>
        </w:rPr>
        <w:t>при осуществлении деятельности по предоставлению лизинга</w:t>
      </w:r>
    </w:p>
    <w:p w:rsidR="005763D4" w:rsidRPr="00B44CC6" w:rsidRDefault="005763D4" w:rsidP="005763D4">
      <w:pPr>
        <w:ind w:firstLine="550"/>
        <w:rPr>
          <w:color w:val="000000"/>
        </w:rPr>
      </w:pPr>
      <w:r w:rsidRPr="00B44CC6">
        <w:rPr>
          <w:color w:val="000000"/>
        </w:rPr>
        <w:t xml:space="preserve">7.1. </w:t>
      </w:r>
      <w:proofErr w:type="gramStart"/>
      <w:r w:rsidRPr="00B44CC6">
        <w:rPr>
          <w:color w:val="000000"/>
        </w:rPr>
        <w:t>Доходы, полученные</w:t>
      </w:r>
      <w:r w:rsidRPr="00B44CC6">
        <w:rPr>
          <w:b/>
          <w:bCs/>
          <w:color w:val="000000"/>
        </w:rPr>
        <w:t xml:space="preserve"> </w:t>
      </w:r>
      <w:r w:rsidRPr="00B44CC6">
        <w:rPr>
          <w:color w:val="000000"/>
        </w:rPr>
        <w:t>Фондом при предоставлении лизинга распределяются</w:t>
      </w:r>
      <w:proofErr w:type="gramEnd"/>
      <w:r w:rsidRPr="00B44CC6">
        <w:rPr>
          <w:color w:val="000000"/>
        </w:rPr>
        <w:t xml:space="preserve"> по следующим направлениям:</w:t>
      </w:r>
    </w:p>
    <w:p w:rsidR="005763D4" w:rsidRPr="00B44CC6" w:rsidRDefault="005763D4" w:rsidP="005763D4">
      <w:pPr>
        <w:ind w:firstLine="550"/>
        <w:rPr>
          <w:color w:val="000000"/>
        </w:rPr>
      </w:pPr>
      <w:r w:rsidRPr="00B44CC6">
        <w:rPr>
          <w:color w:val="000000"/>
        </w:rPr>
        <w:t>- на технические расходы Фонда;</w:t>
      </w:r>
    </w:p>
    <w:p w:rsidR="005763D4" w:rsidRPr="00B44CC6" w:rsidRDefault="005763D4" w:rsidP="005763D4">
      <w:pPr>
        <w:ind w:firstLine="550"/>
        <w:rPr>
          <w:color w:val="000000"/>
        </w:rPr>
      </w:pPr>
      <w:r w:rsidRPr="00B44CC6">
        <w:rPr>
          <w:color w:val="000000"/>
        </w:rPr>
        <w:t>- на заработную плату сотрудникам Фонда;</w:t>
      </w:r>
    </w:p>
    <w:p w:rsidR="005763D4" w:rsidRPr="00B44CC6" w:rsidRDefault="005763D4" w:rsidP="005763D4">
      <w:pPr>
        <w:widowControl w:val="0"/>
        <w:numPr>
          <w:ilvl w:val="0"/>
          <w:numId w:val="2"/>
        </w:numPr>
        <w:tabs>
          <w:tab w:val="clear" w:pos="1060"/>
          <w:tab w:val="num" w:pos="709"/>
        </w:tabs>
        <w:autoSpaceDE w:val="0"/>
        <w:autoSpaceDN w:val="0"/>
        <w:adjustRightInd w:val="0"/>
        <w:ind w:left="0" w:firstLine="550"/>
        <w:jc w:val="both"/>
        <w:rPr>
          <w:color w:val="000000"/>
        </w:rPr>
      </w:pPr>
      <w:r w:rsidRPr="00B44CC6">
        <w:rPr>
          <w:color w:val="000000"/>
        </w:rPr>
        <w:t xml:space="preserve">на финансирование уставной деятельности Фонда; </w:t>
      </w:r>
    </w:p>
    <w:p w:rsidR="005763D4" w:rsidRPr="00B44CC6" w:rsidRDefault="005763D4" w:rsidP="005763D4">
      <w:pPr>
        <w:ind w:firstLine="550"/>
        <w:rPr>
          <w:color w:val="000000"/>
        </w:rPr>
      </w:pPr>
      <w:r w:rsidRPr="00B44CC6">
        <w:rPr>
          <w:color w:val="000000"/>
        </w:rPr>
        <w:t>- на пополнение активов Фонда для осуществления деятельности по предоставлению основных средств на условиях лизинга.</w:t>
      </w:r>
    </w:p>
    <w:p w:rsidR="005763D4" w:rsidRPr="00B44CC6" w:rsidRDefault="005763D4" w:rsidP="005763D4">
      <w:pPr>
        <w:ind w:firstLine="550"/>
        <w:jc w:val="right"/>
        <w:rPr>
          <w:color w:val="000000"/>
          <w:highlight w:val="yellow"/>
        </w:rPr>
      </w:pPr>
    </w:p>
    <w:p w:rsidR="005763D4" w:rsidRPr="00B44CC6" w:rsidRDefault="005763D4" w:rsidP="005763D4">
      <w:pPr>
        <w:ind w:firstLine="550"/>
        <w:jc w:val="right"/>
        <w:rPr>
          <w:color w:val="000000"/>
        </w:rPr>
      </w:pPr>
      <w:r w:rsidRPr="00B44CC6">
        <w:rPr>
          <w:color w:val="000000"/>
          <w:highlight w:val="yellow"/>
        </w:rPr>
        <w:br w:type="page"/>
      </w:r>
      <w:r w:rsidRPr="00B44CC6">
        <w:rPr>
          <w:color w:val="000000"/>
        </w:rPr>
        <w:lastRenderedPageBreak/>
        <w:t>Приложение 1</w:t>
      </w:r>
    </w:p>
    <w:p w:rsidR="005763D4" w:rsidRPr="00B44CC6" w:rsidRDefault="005763D4" w:rsidP="005763D4">
      <w:pPr>
        <w:pStyle w:val="1"/>
        <w:spacing w:before="0"/>
        <w:ind w:firstLine="55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44CC6">
        <w:rPr>
          <w:rFonts w:ascii="Times New Roman" w:hAnsi="Times New Roman" w:cs="Times New Roman"/>
          <w:b w:val="0"/>
          <w:sz w:val="24"/>
          <w:szCs w:val="24"/>
        </w:rPr>
        <w:t xml:space="preserve">к Порядку  формирования и использования </w:t>
      </w:r>
    </w:p>
    <w:p w:rsidR="005763D4" w:rsidRPr="00B44CC6" w:rsidRDefault="005763D4" w:rsidP="005763D4">
      <w:pPr>
        <w:pStyle w:val="1"/>
        <w:spacing w:before="0"/>
        <w:ind w:firstLine="55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44CC6">
        <w:rPr>
          <w:rFonts w:ascii="Times New Roman" w:hAnsi="Times New Roman" w:cs="Times New Roman"/>
          <w:b w:val="0"/>
          <w:sz w:val="24"/>
          <w:szCs w:val="24"/>
        </w:rPr>
        <w:t xml:space="preserve">лизингового фонда для предоставления субъектам </w:t>
      </w:r>
    </w:p>
    <w:p w:rsidR="005763D4" w:rsidRDefault="005763D4" w:rsidP="005763D4">
      <w:pPr>
        <w:pStyle w:val="1"/>
        <w:spacing w:before="0"/>
        <w:ind w:firstLine="55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44CC6">
        <w:rPr>
          <w:rFonts w:ascii="Times New Roman" w:hAnsi="Times New Roman" w:cs="Times New Roman"/>
          <w:b w:val="0"/>
          <w:sz w:val="24"/>
          <w:szCs w:val="24"/>
        </w:rPr>
        <w:t>малого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сроеднего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44CC6">
        <w:rPr>
          <w:rFonts w:ascii="Times New Roman" w:hAnsi="Times New Roman" w:cs="Times New Roman"/>
          <w:b w:val="0"/>
          <w:sz w:val="24"/>
          <w:szCs w:val="24"/>
        </w:rPr>
        <w:t xml:space="preserve"> предпринимательства </w:t>
      </w:r>
    </w:p>
    <w:p w:rsidR="005763D4" w:rsidRPr="00B44CC6" w:rsidRDefault="005763D4" w:rsidP="005763D4">
      <w:pPr>
        <w:pStyle w:val="1"/>
        <w:spacing w:before="0"/>
        <w:ind w:firstLine="550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b w:val="0"/>
          <w:sz w:val="24"/>
          <w:szCs w:val="24"/>
        </w:rPr>
        <w:t xml:space="preserve">основных средств на условиях лизинга. </w:t>
      </w:r>
    </w:p>
    <w:p w:rsidR="005763D4" w:rsidRPr="00B44CC6" w:rsidRDefault="005763D4" w:rsidP="005763D4">
      <w:pPr>
        <w:ind w:firstLine="550"/>
        <w:jc w:val="right"/>
        <w:rPr>
          <w:color w:val="000000"/>
        </w:rPr>
      </w:pPr>
      <w:r w:rsidRPr="00B44CC6">
        <w:rPr>
          <w:color w:val="000000"/>
        </w:rPr>
        <w:t xml:space="preserve">В Фонд поддержки малого предпринимательства </w:t>
      </w:r>
    </w:p>
    <w:p w:rsidR="005763D4" w:rsidRPr="00B44CC6" w:rsidRDefault="005763D4" w:rsidP="005763D4">
      <w:pPr>
        <w:pStyle w:val="ConsPlusNormal"/>
        <w:widowControl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Мухоршибирского района</w:t>
      </w:r>
    </w:p>
    <w:p w:rsidR="005763D4" w:rsidRPr="00B44CC6" w:rsidRDefault="005763D4" w:rsidP="005763D4">
      <w:pPr>
        <w:ind w:firstLine="550"/>
        <w:jc w:val="right"/>
        <w:rPr>
          <w:color w:val="000000"/>
        </w:rPr>
      </w:pPr>
    </w:p>
    <w:p w:rsidR="005763D4" w:rsidRPr="00B44CC6" w:rsidRDefault="005763D4" w:rsidP="005763D4">
      <w:pPr>
        <w:pStyle w:val="ConsPlusTitle"/>
        <w:widowControl/>
        <w:ind w:firstLine="550"/>
        <w:jc w:val="center"/>
        <w:rPr>
          <w:color w:val="000000"/>
        </w:rPr>
      </w:pPr>
    </w:p>
    <w:p w:rsidR="005763D4" w:rsidRPr="00B44CC6" w:rsidRDefault="005763D4" w:rsidP="005763D4">
      <w:pPr>
        <w:pStyle w:val="ConsPlusTitle"/>
        <w:widowControl/>
        <w:ind w:firstLine="550"/>
        <w:jc w:val="center"/>
        <w:rPr>
          <w:color w:val="000000"/>
        </w:rPr>
      </w:pPr>
      <w:r w:rsidRPr="00B44CC6">
        <w:rPr>
          <w:color w:val="000000"/>
        </w:rPr>
        <w:t>ЗАЯВЛЕНИЕ</w:t>
      </w:r>
    </w:p>
    <w:p w:rsidR="005763D4" w:rsidRPr="00B44CC6" w:rsidRDefault="005763D4" w:rsidP="005763D4">
      <w:pPr>
        <w:pStyle w:val="ConsPlusTitle"/>
        <w:widowControl/>
        <w:ind w:firstLine="550"/>
        <w:jc w:val="center"/>
        <w:rPr>
          <w:color w:val="000000"/>
        </w:rPr>
      </w:pPr>
      <w:r w:rsidRPr="00B44CC6">
        <w:rPr>
          <w:color w:val="000000"/>
        </w:rPr>
        <w:t>ИНДИВИДУАЛЬНОГО ПРЕДПРИНИМАТЕЛЯ,</w:t>
      </w:r>
    </w:p>
    <w:p w:rsidR="005763D4" w:rsidRPr="00B44CC6" w:rsidRDefault="005763D4" w:rsidP="005763D4">
      <w:pPr>
        <w:pStyle w:val="ConsPlusTitle"/>
        <w:widowControl/>
        <w:ind w:firstLine="550"/>
        <w:jc w:val="center"/>
        <w:rPr>
          <w:color w:val="000000"/>
        </w:rPr>
      </w:pPr>
      <w:proofErr w:type="gramStart"/>
      <w:r w:rsidRPr="00B44CC6">
        <w:rPr>
          <w:color w:val="000000"/>
        </w:rPr>
        <w:t>ПРЕТЕНДУЮЩЕГО</w:t>
      </w:r>
      <w:proofErr w:type="gramEnd"/>
      <w:r w:rsidRPr="00B44CC6">
        <w:rPr>
          <w:color w:val="000000"/>
        </w:rPr>
        <w:t xml:space="preserve"> НА ПОЛУЧЕНИЕ ПОДДЕРЖКИ </w:t>
      </w:r>
    </w:p>
    <w:p w:rsidR="005763D4" w:rsidRPr="00B44CC6" w:rsidRDefault="005763D4" w:rsidP="005763D4">
      <w:pPr>
        <w:pStyle w:val="ConsPlusTitle"/>
        <w:widowControl/>
        <w:ind w:firstLine="550"/>
        <w:jc w:val="center"/>
        <w:rPr>
          <w:color w:val="000000"/>
        </w:rPr>
      </w:pPr>
      <w:r w:rsidRPr="00B44CC6">
        <w:rPr>
          <w:color w:val="000000"/>
        </w:rPr>
        <w:t>В ВИДЕ ЛИЗИНГА</w:t>
      </w:r>
    </w:p>
    <w:p w:rsidR="005763D4" w:rsidRPr="00B44CC6" w:rsidRDefault="005763D4" w:rsidP="005763D4">
      <w:pPr>
        <w:pStyle w:val="ConsPlusTitle"/>
        <w:widowControl/>
        <w:ind w:firstLine="550"/>
        <w:jc w:val="center"/>
        <w:rPr>
          <w:color w:val="000000"/>
        </w:rPr>
      </w:pP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Полное    наименование    индивидуального  предпринимателя_____________</w:t>
      </w: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Юридический адрес _________________________________________________</w:t>
      </w: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Фактический адрес __________________________________________________</w:t>
      </w: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Контактный телефон _________________________________________________</w:t>
      </w:r>
    </w:p>
    <w:p w:rsidR="005763D4" w:rsidRPr="00B44CC6" w:rsidRDefault="005763D4" w:rsidP="005763D4">
      <w:pPr>
        <w:pStyle w:val="ConsPlusNonformat"/>
        <w:widowControl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Наименование,   адрес   налоговой   инспекции,  в  которой индивидуальный предприниматель состоит на налоговом учете _______________________________</w:t>
      </w:r>
    </w:p>
    <w:p w:rsidR="005763D4" w:rsidRPr="00B44CC6" w:rsidRDefault="005763D4" w:rsidP="005763D4">
      <w:pPr>
        <w:pStyle w:val="ConsPlusNonformat"/>
        <w:widowControl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ИНН ______________________________________________________________</w:t>
      </w: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Сведения  о  государственной  регистрации  на основании Свидетельства о</w:t>
      </w: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регистрации: </w:t>
      </w: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регистрационный номер ______________________________________________</w:t>
      </w: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дата регистрации ____________________________________________________</w:t>
      </w: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наименование государственного органа, осуществившего регистрацию ______</w:t>
      </w: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5763D4" w:rsidRPr="00B44CC6" w:rsidRDefault="005763D4" w:rsidP="005763D4">
      <w:pPr>
        <w:pStyle w:val="ConsPlusNonformat"/>
        <w:widowControl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государственный регистрационный номер в ЕГРИП_______________________</w:t>
      </w:r>
    </w:p>
    <w:p w:rsidR="005763D4" w:rsidRPr="00B44CC6" w:rsidRDefault="005763D4" w:rsidP="005763D4">
      <w:pPr>
        <w:pStyle w:val="ConsPlusNonformat"/>
        <w:widowControl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Дата внесения записи в ЕГРИП________________________________________</w:t>
      </w:r>
    </w:p>
    <w:p w:rsidR="005763D4" w:rsidRPr="00B44CC6" w:rsidRDefault="005763D4" w:rsidP="005763D4">
      <w:pPr>
        <w:pStyle w:val="ConsPlusNonformat"/>
        <w:widowControl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63D4" w:rsidRPr="00B44CC6" w:rsidRDefault="005763D4" w:rsidP="005763D4">
      <w:pPr>
        <w:pStyle w:val="ConsPlusNonformat"/>
        <w:widowControl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Основной  вид  деятельности  по  общероссийскому  классификатору  видов экономической деятельности:</w:t>
      </w: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код ОКВЭД (с указанием описания кода</w:t>
      </w:r>
      <w:proofErr w:type="gramStart"/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B44CC6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5763D4" w:rsidRPr="00B44CC6" w:rsidRDefault="005763D4" w:rsidP="005763D4">
      <w:pPr>
        <w:pStyle w:val="ConsPlusNonformat"/>
        <w:widowControl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 виды  товаров,  работ  и  услуг, по  которым специализируется организация:___________________________________________________________________________________________________________________________________</w:t>
      </w: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Средняя  численность  работников за последний отчетный период__________</w:t>
      </w: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5763D4" w:rsidRPr="00B44CC6" w:rsidRDefault="005763D4" w:rsidP="005763D4">
      <w:pPr>
        <w:pStyle w:val="ConsPlusNonformat"/>
        <w:widowControl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Средний    уровень    заработной    платы    работников   субъекта   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среднего</w:t>
      </w:r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 за последний месяц </w:t>
      </w:r>
      <w:proofErr w:type="spellStart"/>
      <w:r w:rsidRPr="00B44CC6">
        <w:rPr>
          <w:rFonts w:ascii="Times New Roman" w:hAnsi="Times New Roman" w:cs="Times New Roman"/>
          <w:color w:val="000000"/>
          <w:sz w:val="24"/>
          <w:szCs w:val="24"/>
        </w:rPr>
        <w:t>__________________________руб</w:t>
      </w:r>
      <w:proofErr w:type="spellEnd"/>
      <w:r w:rsidRPr="00B44C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63D4" w:rsidRPr="00B44CC6" w:rsidRDefault="005763D4" w:rsidP="005763D4">
      <w:pPr>
        <w:pStyle w:val="ConsPlusNonformat"/>
        <w:widowControl/>
        <w:pBdr>
          <w:bottom w:val="single" w:sz="12" w:space="1" w:color="auto"/>
        </w:pBdr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</w:p>
    <w:p w:rsidR="005763D4" w:rsidRPr="00B44CC6" w:rsidRDefault="005763D4" w:rsidP="005763D4">
      <w:pPr>
        <w:pStyle w:val="ConsPlusNonformat"/>
        <w:widowControl/>
        <w:pBdr>
          <w:bottom w:val="single" w:sz="12" w:space="1" w:color="auto"/>
        </w:pBdr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Цель получения лизинга (целевые расходы)__________________________</w:t>
      </w:r>
    </w:p>
    <w:p w:rsidR="005763D4" w:rsidRPr="00B44CC6" w:rsidRDefault="005763D4" w:rsidP="005763D4">
      <w:pPr>
        <w:pStyle w:val="ConsPlusNonformat"/>
        <w:widowControl/>
        <w:pBdr>
          <w:bottom w:val="single" w:sz="12" w:space="1" w:color="auto"/>
        </w:pBdr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Сумма испрашиваемого лизинга____________________________________</w:t>
      </w: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Срок выдачи лизинга_____________________________________________</w:t>
      </w: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Форма обеспечения по </w:t>
      </w:r>
      <w:proofErr w:type="spellStart"/>
      <w:r w:rsidRPr="00B44CC6">
        <w:rPr>
          <w:rFonts w:ascii="Times New Roman" w:hAnsi="Times New Roman" w:cs="Times New Roman"/>
          <w:color w:val="000000"/>
          <w:sz w:val="24"/>
          <w:szCs w:val="24"/>
        </w:rPr>
        <w:t>микрозайму</w:t>
      </w:r>
      <w:proofErr w:type="spellEnd"/>
      <w:r w:rsidRPr="00B44CC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5763D4" w:rsidRPr="00B44CC6" w:rsidRDefault="005763D4" w:rsidP="005763D4">
      <w:pPr>
        <w:pStyle w:val="ConsPlusNonformat"/>
        <w:widowControl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63D4" w:rsidRPr="00B44CC6" w:rsidRDefault="005763D4" w:rsidP="005763D4">
      <w:pPr>
        <w:pStyle w:val="ConsPlusNonformat"/>
        <w:widowControl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63D4" w:rsidRPr="00B44CC6" w:rsidRDefault="005763D4" w:rsidP="005763D4">
      <w:pPr>
        <w:pStyle w:val="ConsPlusNonformat"/>
        <w:widowControl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Настоящим заявлением подтверждаю, что в отношении:</w:t>
      </w:r>
    </w:p>
    <w:p w:rsidR="005763D4" w:rsidRPr="00B44CC6" w:rsidRDefault="005763D4" w:rsidP="005763D4">
      <w:pPr>
        <w:pStyle w:val="ConsPlusNonformat"/>
        <w:widowControl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(наименование индивидуального предпринимателя)</w:t>
      </w:r>
    </w:p>
    <w:p w:rsidR="005763D4" w:rsidRPr="00B44CC6" w:rsidRDefault="005763D4" w:rsidP="005763D4">
      <w:pPr>
        <w:pStyle w:val="ConsPlusNonformat"/>
        <w:widowControl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не    проводится    процедура   реорганизации,   ликвидации,   банкротства, задолженность по начисленным налогам, сборам и иным обязательным платежам в бюджеты   всех   уровней   бюджетной   системы   Российской   Федерации   и государственные   внебюджетные  фонды,  а  также  по  бюджетным  средствам, предоставленным ранее на возвратной основе, по состоянию </w:t>
      </w:r>
      <w:proofErr w:type="gramStart"/>
      <w:r w:rsidRPr="00B44CC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 отсутствует.</w:t>
      </w: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  Достоверность представленной информации гарантирую.</w:t>
      </w: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Индивидуальный предприниматель          ______    _______________________</w:t>
      </w: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(подпись, печать)                                 (Ф.И.О.)</w:t>
      </w:r>
    </w:p>
    <w:p w:rsidR="005763D4" w:rsidRPr="00B44CC6" w:rsidRDefault="005763D4" w:rsidP="005763D4">
      <w:pPr>
        <w:ind w:firstLine="550"/>
        <w:jc w:val="right"/>
        <w:rPr>
          <w:color w:val="000000"/>
        </w:rPr>
      </w:pPr>
    </w:p>
    <w:p w:rsidR="005763D4" w:rsidRPr="00B44CC6" w:rsidRDefault="005763D4" w:rsidP="005763D4">
      <w:pPr>
        <w:ind w:firstLine="550"/>
        <w:jc w:val="right"/>
        <w:rPr>
          <w:color w:val="000000"/>
        </w:rPr>
      </w:pPr>
    </w:p>
    <w:p w:rsidR="005763D4" w:rsidRPr="00B44CC6" w:rsidRDefault="005763D4" w:rsidP="005763D4">
      <w:pPr>
        <w:ind w:firstLine="550"/>
        <w:jc w:val="right"/>
        <w:rPr>
          <w:color w:val="000000"/>
        </w:rPr>
      </w:pPr>
    </w:p>
    <w:p w:rsidR="005763D4" w:rsidRPr="00B44CC6" w:rsidRDefault="005763D4" w:rsidP="005763D4">
      <w:pPr>
        <w:ind w:firstLine="550"/>
        <w:jc w:val="right"/>
        <w:rPr>
          <w:color w:val="000000"/>
        </w:rPr>
      </w:pPr>
    </w:p>
    <w:p w:rsidR="005763D4" w:rsidRPr="00B44CC6" w:rsidRDefault="005763D4" w:rsidP="005763D4">
      <w:pPr>
        <w:ind w:firstLine="550"/>
        <w:jc w:val="right"/>
        <w:rPr>
          <w:color w:val="000000"/>
        </w:rPr>
      </w:pPr>
    </w:p>
    <w:p w:rsidR="005763D4" w:rsidRPr="00B44CC6" w:rsidRDefault="005763D4" w:rsidP="005763D4">
      <w:pPr>
        <w:ind w:firstLine="550"/>
        <w:jc w:val="right"/>
        <w:rPr>
          <w:color w:val="000000"/>
        </w:rPr>
      </w:pPr>
    </w:p>
    <w:p w:rsidR="005763D4" w:rsidRPr="00B44CC6" w:rsidRDefault="005763D4" w:rsidP="005763D4">
      <w:pPr>
        <w:ind w:firstLine="550"/>
        <w:jc w:val="right"/>
        <w:rPr>
          <w:color w:val="000000"/>
        </w:rPr>
      </w:pPr>
    </w:p>
    <w:p w:rsidR="005763D4" w:rsidRPr="00B44CC6" w:rsidRDefault="005763D4" w:rsidP="005763D4">
      <w:pPr>
        <w:ind w:firstLine="550"/>
        <w:jc w:val="right"/>
        <w:rPr>
          <w:color w:val="000000"/>
        </w:rPr>
      </w:pPr>
    </w:p>
    <w:p w:rsidR="005763D4" w:rsidRPr="00B44CC6" w:rsidRDefault="005763D4" w:rsidP="005763D4">
      <w:pPr>
        <w:ind w:firstLine="550"/>
        <w:jc w:val="right"/>
        <w:rPr>
          <w:color w:val="000000"/>
        </w:rPr>
      </w:pPr>
    </w:p>
    <w:p w:rsidR="005763D4" w:rsidRPr="00B44CC6" w:rsidRDefault="005763D4" w:rsidP="005763D4">
      <w:pPr>
        <w:ind w:firstLine="550"/>
        <w:jc w:val="right"/>
        <w:rPr>
          <w:color w:val="000000"/>
        </w:rPr>
      </w:pPr>
    </w:p>
    <w:p w:rsidR="005763D4" w:rsidRPr="00B44CC6" w:rsidRDefault="005763D4" w:rsidP="005763D4">
      <w:pPr>
        <w:ind w:firstLine="550"/>
        <w:jc w:val="right"/>
        <w:rPr>
          <w:color w:val="000000"/>
        </w:rPr>
      </w:pPr>
    </w:p>
    <w:p w:rsidR="005763D4" w:rsidRPr="00B44CC6" w:rsidRDefault="005763D4" w:rsidP="005763D4">
      <w:pPr>
        <w:ind w:firstLine="550"/>
        <w:jc w:val="right"/>
        <w:rPr>
          <w:color w:val="000000"/>
        </w:rPr>
      </w:pPr>
    </w:p>
    <w:p w:rsidR="005763D4" w:rsidRPr="00B44CC6" w:rsidRDefault="005763D4" w:rsidP="005763D4">
      <w:pPr>
        <w:ind w:firstLine="550"/>
        <w:jc w:val="right"/>
        <w:rPr>
          <w:color w:val="000000"/>
        </w:rPr>
      </w:pPr>
    </w:p>
    <w:p w:rsidR="005763D4" w:rsidRPr="00B44CC6" w:rsidRDefault="005763D4" w:rsidP="005763D4">
      <w:pPr>
        <w:ind w:firstLine="550"/>
        <w:jc w:val="right"/>
        <w:rPr>
          <w:color w:val="000000"/>
        </w:rPr>
      </w:pPr>
    </w:p>
    <w:p w:rsidR="005763D4" w:rsidRPr="00B44CC6" w:rsidRDefault="005763D4" w:rsidP="005763D4">
      <w:pPr>
        <w:ind w:firstLine="550"/>
        <w:jc w:val="right"/>
        <w:rPr>
          <w:color w:val="000000"/>
        </w:rPr>
      </w:pPr>
    </w:p>
    <w:p w:rsidR="005763D4" w:rsidRPr="00B44CC6" w:rsidRDefault="005763D4" w:rsidP="005763D4">
      <w:pPr>
        <w:ind w:firstLine="550"/>
        <w:jc w:val="right"/>
        <w:rPr>
          <w:color w:val="000000"/>
        </w:rPr>
      </w:pPr>
    </w:p>
    <w:p w:rsidR="005763D4" w:rsidRPr="00B44CC6" w:rsidRDefault="005763D4" w:rsidP="005763D4">
      <w:pPr>
        <w:ind w:firstLine="550"/>
        <w:jc w:val="right"/>
        <w:rPr>
          <w:color w:val="000000"/>
        </w:rPr>
      </w:pPr>
    </w:p>
    <w:p w:rsidR="005763D4" w:rsidRPr="00B44CC6" w:rsidRDefault="005763D4" w:rsidP="005763D4">
      <w:pPr>
        <w:ind w:firstLine="550"/>
        <w:jc w:val="right"/>
        <w:rPr>
          <w:color w:val="000000"/>
        </w:rPr>
      </w:pPr>
    </w:p>
    <w:p w:rsidR="005763D4" w:rsidRPr="00B44CC6" w:rsidRDefault="005763D4" w:rsidP="005763D4">
      <w:pPr>
        <w:ind w:firstLine="550"/>
        <w:jc w:val="right"/>
        <w:rPr>
          <w:color w:val="000000"/>
        </w:rPr>
      </w:pPr>
    </w:p>
    <w:p w:rsidR="005763D4" w:rsidRPr="00B44CC6" w:rsidRDefault="005763D4" w:rsidP="005763D4">
      <w:pPr>
        <w:ind w:firstLine="550"/>
        <w:jc w:val="right"/>
        <w:rPr>
          <w:color w:val="000000"/>
        </w:rPr>
      </w:pPr>
    </w:p>
    <w:p w:rsidR="005763D4" w:rsidRPr="00B44CC6" w:rsidRDefault="005763D4" w:rsidP="005763D4">
      <w:pPr>
        <w:ind w:firstLine="550"/>
        <w:jc w:val="right"/>
        <w:rPr>
          <w:color w:val="000000"/>
        </w:rPr>
      </w:pPr>
    </w:p>
    <w:p w:rsidR="005763D4" w:rsidRPr="00B44CC6" w:rsidRDefault="005763D4" w:rsidP="005763D4">
      <w:pPr>
        <w:ind w:firstLine="550"/>
        <w:jc w:val="right"/>
        <w:rPr>
          <w:color w:val="000000"/>
        </w:rPr>
      </w:pPr>
    </w:p>
    <w:p w:rsidR="005763D4" w:rsidRPr="00B44CC6" w:rsidRDefault="005763D4" w:rsidP="005763D4">
      <w:pPr>
        <w:ind w:firstLine="550"/>
        <w:jc w:val="right"/>
        <w:rPr>
          <w:color w:val="000000"/>
        </w:rPr>
      </w:pPr>
    </w:p>
    <w:p w:rsidR="005763D4" w:rsidRPr="00B44CC6" w:rsidRDefault="005763D4" w:rsidP="005763D4">
      <w:pPr>
        <w:ind w:firstLine="550"/>
        <w:jc w:val="right"/>
        <w:rPr>
          <w:color w:val="000000"/>
        </w:rPr>
      </w:pPr>
    </w:p>
    <w:p w:rsidR="005763D4" w:rsidRPr="00B44CC6" w:rsidRDefault="005763D4" w:rsidP="005763D4">
      <w:pPr>
        <w:ind w:firstLine="550"/>
        <w:jc w:val="right"/>
        <w:rPr>
          <w:color w:val="000000"/>
        </w:rPr>
      </w:pPr>
    </w:p>
    <w:p w:rsidR="005763D4" w:rsidRPr="00B44CC6" w:rsidRDefault="005763D4" w:rsidP="005763D4">
      <w:pPr>
        <w:ind w:firstLine="550"/>
        <w:jc w:val="right"/>
        <w:rPr>
          <w:color w:val="000000"/>
        </w:rPr>
      </w:pPr>
    </w:p>
    <w:p w:rsidR="005763D4" w:rsidRPr="00B44CC6" w:rsidRDefault="005763D4" w:rsidP="005763D4">
      <w:pPr>
        <w:ind w:firstLine="550"/>
        <w:jc w:val="right"/>
        <w:rPr>
          <w:color w:val="000000"/>
        </w:rPr>
      </w:pPr>
      <w:r w:rsidRPr="00B44CC6">
        <w:rPr>
          <w:color w:val="000000"/>
        </w:rPr>
        <w:t>Приложение 2</w:t>
      </w:r>
    </w:p>
    <w:p w:rsidR="005763D4" w:rsidRPr="00B44CC6" w:rsidRDefault="005763D4" w:rsidP="005763D4">
      <w:pPr>
        <w:pStyle w:val="1"/>
        <w:spacing w:before="0"/>
        <w:ind w:firstLine="55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44CC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к Порядку  формирования и использования </w:t>
      </w:r>
    </w:p>
    <w:p w:rsidR="005763D4" w:rsidRPr="00B44CC6" w:rsidRDefault="005763D4" w:rsidP="005763D4">
      <w:pPr>
        <w:pStyle w:val="1"/>
        <w:spacing w:before="0"/>
        <w:ind w:firstLine="55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44CC6">
        <w:rPr>
          <w:rFonts w:ascii="Times New Roman" w:hAnsi="Times New Roman" w:cs="Times New Roman"/>
          <w:b w:val="0"/>
          <w:sz w:val="24"/>
          <w:szCs w:val="24"/>
        </w:rPr>
        <w:t xml:space="preserve">лизингового фонда для предоставления субъектам </w:t>
      </w:r>
    </w:p>
    <w:p w:rsidR="005763D4" w:rsidRDefault="005763D4" w:rsidP="005763D4">
      <w:pPr>
        <w:pStyle w:val="1"/>
        <w:spacing w:before="0"/>
        <w:ind w:firstLine="55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44CC6">
        <w:rPr>
          <w:rFonts w:ascii="Times New Roman" w:hAnsi="Times New Roman" w:cs="Times New Roman"/>
          <w:b w:val="0"/>
          <w:sz w:val="24"/>
          <w:szCs w:val="24"/>
        </w:rPr>
        <w:t>малого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среднего</w:t>
      </w:r>
      <w:r w:rsidRPr="00B44CC6">
        <w:rPr>
          <w:rFonts w:ascii="Times New Roman" w:hAnsi="Times New Roman" w:cs="Times New Roman"/>
          <w:b w:val="0"/>
          <w:sz w:val="24"/>
          <w:szCs w:val="24"/>
        </w:rPr>
        <w:t xml:space="preserve"> предпринимательства </w:t>
      </w:r>
    </w:p>
    <w:p w:rsidR="005763D4" w:rsidRPr="00B44CC6" w:rsidRDefault="005763D4" w:rsidP="005763D4">
      <w:pPr>
        <w:pStyle w:val="1"/>
        <w:spacing w:before="0"/>
        <w:ind w:firstLine="550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b w:val="0"/>
          <w:sz w:val="24"/>
          <w:szCs w:val="24"/>
        </w:rPr>
        <w:t>основных средств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44CC6">
        <w:rPr>
          <w:rFonts w:ascii="Times New Roman" w:hAnsi="Times New Roman" w:cs="Times New Roman"/>
          <w:b w:val="0"/>
          <w:sz w:val="24"/>
          <w:szCs w:val="24"/>
        </w:rPr>
        <w:t xml:space="preserve">на условиях лизинга. </w:t>
      </w:r>
    </w:p>
    <w:p w:rsidR="005763D4" w:rsidRPr="00B44CC6" w:rsidRDefault="005763D4" w:rsidP="005763D4">
      <w:pPr>
        <w:pStyle w:val="ConsPlusNormal"/>
        <w:widowControl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В Фонд поддержки малого </w:t>
      </w:r>
    </w:p>
    <w:p w:rsidR="005763D4" w:rsidRPr="00B44CC6" w:rsidRDefault="005763D4" w:rsidP="005763D4">
      <w:pPr>
        <w:pStyle w:val="ConsPlusNormal"/>
        <w:widowControl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 Мухоршибирского района</w:t>
      </w:r>
    </w:p>
    <w:p w:rsidR="005763D4" w:rsidRPr="00B44CC6" w:rsidRDefault="005763D4" w:rsidP="005763D4">
      <w:pPr>
        <w:pStyle w:val="ConsPlusNormal"/>
        <w:widowControl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763D4" w:rsidRPr="00B44CC6" w:rsidRDefault="005763D4" w:rsidP="005763D4">
      <w:pPr>
        <w:pStyle w:val="ConsPlusTitle"/>
        <w:widowControl/>
        <w:ind w:firstLine="550"/>
        <w:jc w:val="center"/>
        <w:rPr>
          <w:color w:val="000000"/>
        </w:rPr>
      </w:pPr>
      <w:r w:rsidRPr="00B44CC6">
        <w:rPr>
          <w:color w:val="000000"/>
        </w:rPr>
        <w:t>ЗАЯВЛЕНИЕ</w:t>
      </w:r>
    </w:p>
    <w:p w:rsidR="005763D4" w:rsidRPr="00B44CC6" w:rsidRDefault="005763D4" w:rsidP="005763D4">
      <w:pPr>
        <w:pStyle w:val="ConsPlusTitle"/>
        <w:widowControl/>
        <w:ind w:firstLine="550"/>
        <w:jc w:val="center"/>
        <w:rPr>
          <w:color w:val="000000"/>
        </w:rPr>
      </w:pPr>
      <w:r w:rsidRPr="00B44CC6">
        <w:rPr>
          <w:color w:val="000000"/>
        </w:rPr>
        <w:t xml:space="preserve">ЮРИДИЧЕСКОГО ЛИЦА </w:t>
      </w:r>
    </w:p>
    <w:p w:rsidR="005763D4" w:rsidRPr="00B44CC6" w:rsidRDefault="005763D4" w:rsidP="005763D4">
      <w:pPr>
        <w:pStyle w:val="ConsPlusTitle"/>
        <w:widowControl/>
        <w:ind w:firstLine="550"/>
        <w:jc w:val="center"/>
        <w:rPr>
          <w:color w:val="000000"/>
        </w:rPr>
      </w:pPr>
      <w:r w:rsidRPr="00B44CC6">
        <w:rPr>
          <w:color w:val="000000"/>
        </w:rPr>
        <w:t xml:space="preserve">(СУБЪЕКТА МАЛОГО </w:t>
      </w:r>
      <w:r>
        <w:rPr>
          <w:color w:val="000000"/>
        </w:rPr>
        <w:t xml:space="preserve"> И СРЕДНЕГО </w:t>
      </w:r>
      <w:r w:rsidRPr="00B44CC6">
        <w:rPr>
          <w:color w:val="000000"/>
        </w:rPr>
        <w:t xml:space="preserve">ПРЕДПРИНИМАТЕЛЬСТВА), </w:t>
      </w:r>
    </w:p>
    <w:p w:rsidR="005763D4" w:rsidRPr="00B44CC6" w:rsidRDefault="005763D4" w:rsidP="005763D4">
      <w:pPr>
        <w:pStyle w:val="ConsPlusTitle"/>
        <w:widowControl/>
        <w:ind w:firstLine="550"/>
        <w:jc w:val="center"/>
        <w:rPr>
          <w:color w:val="000000"/>
        </w:rPr>
      </w:pPr>
      <w:proofErr w:type="gramStart"/>
      <w:r w:rsidRPr="00B44CC6">
        <w:rPr>
          <w:color w:val="000000"/>
        </w:rPr>
        <w:t>ПРЕТЕНДУЮЩЕГО</w:t>
      </w:r>
      <w:proofErr w:type="gramEnd"/>
      <w:r w:rsidRPr="00B44CC6">
        <w:rPr>
          <w:color w:val="000000"/>
        </w:rPr>
        <w:t xml:space="preserve"> НА ПОЛУЧЕНИЕ ПОДДЕРЖКИ </w:t>
      </w:r>
    </w:p>
    <w:p w:rsidR="005763D4" w:rsidRPr="00B44CC6" w:rsidRDefault="005763D4" w:rsidP="005763D4">
      <w:pPr>
        <w:pStyle w:val="ConsPlusTitle"/>
        <w:widowControl/>
        <w:ind w:firstLine="550"/>
        <w:jc w:val="center"/>
        <w:rPr>
          <w:color w:val="000000"/>
        </w:rPr>
      </w:pPr>
      <w:r w:rsidRPr="00B44CC6">
        <w:rPr>
          <w:color w:val="000000"/>
        </w:rPr>
        <w:t>В ВИДЕ ЛИЗИНГА</w:t>
      </w: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Полное    наименование    организации   ____________________________________________ </w:t>
      </w: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Сокращенное наименование организации ____________________________________________</w:t>
      </w: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Юридический адрес ______________________________________________________________</w:t>
      </w: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Фактический адрес _______________________________________________________________</w:t>
      </w: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Руководитель организации (Ф.И.О.) _________________________________________________</w:t>
      </w: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 ________________________________________________________ </w:t>
      </w: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Наименование,   адрес   налоговой   инспекции,  в  которой  организация</w:t>
      </w: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состоит на налоговом учете ____________________________________________________</w:t>
      </w: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ИНН ___________________________________________</w:t>
      </w: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Уставный капитал организации (для юридического лица) _________________ в том числе:</w:t>
      </w: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44CC6">
        <w:rPr>
          <w:rFonts w:ascii="Times New Roman" w:hAnsi="Times New Roman" w:cs="Times New Roman"/>
          <w:color w:val="000000"/>
          <w:sz w:val="24"/>
          <w:szCs w:val="24"/>
        </w:rPr>
        <w:t>принадлежащий</w:t>
      </w:r>
      <w:proofErr w:type="gramEnd"/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государству ____________________________________________________</w:t>
      </w: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муниципальным образованиям __________________________________________________</w:t>
      </w: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другим юридическим и физическим лицам ___________________________________________</w:t>
      </w: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Сведения  о  государственной  регистрации  на основании Свидетельства о</w:t>
      </w: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регистрации: </w:t>
      </w: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регистрационный номер ______________________________________________________</w:t>
      </w: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дата регистрации __________________________________________________</w:t>
      </w: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наименование государственного органа, осуществившего регистрацию</w:t>
      </w: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</w:t>
      </w: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государственный регистрационный номер в ЕГРЮЛ ____________________ дата внесения записи в ЕГРЮЛ ______________________________________</w:t>
      </w: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Основной  вид  деятельности  по  общероссийскому  классификатору  видов</w:t>
      </w: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экономической деятельности:</w:t>
      </w: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код ОКВЭД (с указанием описания кода</w:t>
      </w:r>
      <w:proofErr w:type="gramStart"/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</w:t>
      </w: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 виды  товаров,  работ  и  услуг, по  которым специализируется</w:t>
      </w: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организация:  ___________________________________________________________________</w:t>
      </w: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Средняя  численность  работников за последний отчетный период___________________</w:t>
      </w: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Средний    уровень    заработной    платы    работников   субъекта   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среднего</w:t>
      </w: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 за последний месяц __________________________ руб.</w:t>
      </w: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Цель получения лизинга (целевые расходы) _______________________________________</w:t>
      </w: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Сумма испрашиваемого лизинга_____________________________________________</w:t>
      </w: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Срок выдачи лизинга______________________________________________________</w:t>
      </w: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Форма обеспечения по </w:t>
      </w:r>
      <w:proofErr w:type="spellStart"/>
      <w:r w:rsidRPr="00B44CC6">
        <w:rPr>
          <w:rFonts w:ascii="Times New Roman" w:hAnsi="Times New Roman" w:cs="Times New Roman"/>
          <w:color w:val="000000"/>
          <w:sz w:val="24"/>
          <w:szCs w:val="24"/>
        </w:rPr>
        <w:t>микрозайму</w:t>
      </w:r>
      <w:proofErr w:type="spellEnd"/>
      <w:r w:rsidRPr="00B44CC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Настоящим заявлением подтверждаем, что в отношении:    _____________________________</w:t>
      </w: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</w:t>
      </w:r>
      <w:r w:rsidRPr="00B44CC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B44CC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B44CC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B44CC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B44CC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B44CC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B44CC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B44CC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 xml:space="preserve"> (наименование юридического лица)</w:t>
      </w:r>
    </w:p>
    <w:p w:rsidR="005763D4" w:rsidRPr="00B44CC6" w:rsidRDefault="005763D4" w:rsidP="005763D4">
      <w:pPr>
        <w:pStyle w:val="ConsPlusNonformat"/>
        <w:widowControl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не    проводится    процедура   реорганизации,   ликвидации,   банкротства, задолженность по начисленным налогам, сборам и иным обязательным платежам в бюджеты   всех   уровней   бюджетной   системы   Российской   Федерации   и государственные   внебюджетные  фонды,  а  также  по  бюджетным  средствам, предоставленным ранее на возвратной основе, по состоянию </w:t>
      </w:r>
      <w:proofErr w:type="gramStart"/>
      <w:r w:rsidRPr="00B44CC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 отсутствует.</w:t>
      </w: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    Достоверность представленной информации гарантируем.</w:t>
      </w: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Руководитель организации         ______________    _______________________</w:t>
      </w: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</w:t>
      </w:r>
      <w:r w:rsidRPr="00B44CC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B44CC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 xml:space="preserve"> (подпись, печать)                                 (Ф.И.О.)</w:t>
      </w:r>
    </w:p>
    <w:p w:rsidR="005763D4" w:rsidRPr="00B44CC6" w:rsidRDefault="005763D4" w:rsidP="005763D4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Главный бухгалтер организации    ____________    _______________________</w:t>
      </w:r>
    </w:p>
    <w:p w:rsidR="005763D4" w:rsidRPr="00B44CC6" w:rsidRDefault="005763D4" w:rsidP="005763D4">
      <w:pPr>
        <w:pStyle w:val="ConsPlusNonformat"/>
        <w:widowControl/>
        <w:ind w:firstLine="550"/>
        <w:rPr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(подпись)                                    </w:t>
      </w:r>
      <w:r w:rsidRPr="00B44CC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 xml:space="preserve"> (Ф.И.О.)</w:t>
      </w:r>
      <w:r w:rsidRPr="00B44CC6">
        <w:rPr>
          <w:color w:val="000000"/>
          <w:sz w:val="24"/>
          <w:szCs w:val="24"/>
        </w:rPr>
        <w:t xml:space="preserve">                                                                   </w:t>
      </w:r>
    </w:p>
    <w:p w:rsidR="005763D4" w:rsidRPr="00B44CC6" w:rsidRDefault="005763D4" w:rsidP="005763D4">
      <w:pPr>
        <w:ind w:firstLine="550"/>
        <w:jc w:val="right"/>
        <w:rPr>
          <w:color w:val="000000"/>
        </w:rPr>
      </w:pPr>
      <w:r w:rsidRPr="00B44CC6">
        <w:rPr>
          <w:color w:val="000000"/>
        </w:rPr>
        <w:br w:type="page"/>
      </w:r>
      <w:r w:rsidRPr="00B44CC6">
        <w:rPr>
          <w:color w:val="000000"/>
        </w:rPr>
        <w:lastRenderedPageBreak/>
        <w:t>Приложение 3</w:t>
      </w:r>
    </w:p>
    <w:p w:rsidR="005763D4" w:rsidRPr="00B44CC6" w:rsidRDefault="005763D4" w:rsidP="005763D4">
      <w:pPr>
        <w:pStyle w:val="1"/>
        <w:spacing w:before="0"/>
        <w:ind w:firstLine="55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44CC6">
        <w:rPr>
          <w:rFonts w:ascii="Times New Roman" w:hAnsi="Times New Roman" w:cs="Times New Roman"/>
          <w:b w:val="0"/>
          <w:sz w:val="24"/>
          <w:szCs w:val="24"/>
        </w:rPr>
        <w:t xml:space="preserve">к Порядку  формирования и использования </w:t>
      </w:r>
    </w:p>
    <w:p w:rsidR="005763D4" w:rsidRPr="00B44CC6" w:rsidRDefault="005763D4" w:rsidP="005763D4">
      <w:pPr>
        <w:pStyle w:val="1"/>
        <w:spacing w:before="0"/>
        <w:ind w:firstLine="55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44CC6">
        <w:rPr>
          <w:rFonts w:ascii="Times New Roman" w:hAnsi="Times New Roman" w:cs="Times New Roman"/>
          <w:b w:val="0"/>
          <w:sz w:val="24"/>
          <w:szCs w:val="24"/>
        </w:rPr>
        <w:t xml:space="preserve">лизингового фонда для предоставления субъектам </w:t>
      </w:r>
    </w:p>
    <w:p w:rsidR="005763D4" w:rsidRDefault="005763D4" w:rsidP="005763D4">
      <w:pPr>
        <w:pStyle w:val="1"/>
        <w:spacing w:before="0"/>
        <w:ind w:firstLine="55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44CC6">
        <w:rPr>
          <w:rFonts w:ascii="Times New Roman" w:hAnsi="Times New Roman" w:cs="Times New Roman"/>
          <w:b w:val="0"/>
          <w:sz w:val="24"/>
          <w:szCs w:val="24"/>
        </w:rPr>
        <w:t>малого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среднего</w:t>
      </w:r>
      <w:r w:rsidRPr="00B44CC6">
        <w:rPr>
          <w:rFonts w:ascii="Times New Roman" w:hAnsi="Times New Roman" w:cs="Times New Roman"/>
          <w:b w:val="0"/>
          <w:sz w:val="24"/>
          <w:szCs w:val="24"/>
        </w:rPr>
        <w:t xml:space="preserve"> предпринимательства </w:t>
      </w:r>
    </w:p>
    <w:p w:rsidR="005763D4" w:rsidRPr="00B44CC6" w:rsidRDefault="005763D4" w:rsidP="005763D4">
      <w:pPr>
        <w:pStyle w:val="1"/>
        <w:spacing w:before="0"/>
        <w:ind w:firstLine="550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b w:val="0"/>
          <w:sz w:val="24"/>
          <w:szCs w:val="24"/>
        </w:rPr>
        <w:t xml:space="preserve">основных средств на условиях лизинга. </w:t>
      </w:r>
    </w:p>
    <w:p w:rsidR="005763D4" w:rsidRPr="00B44CC6" w:rsidRDefault="005763D4" w:rsidP="005763D4">
      <w:pPr>
        <w:pStyle w:val="ConsPlusNormal"/>
        <w:widowControl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В Комиссию по инвестиционной деятельности </w:t>
      </w:r>
    </w:p>
    <w:p w:rsidR="005763D4" w:rsidRPr="00B44CC6" w:rsidRDefault="005763D4" w:rsidP="005763D4">
      <w:pPr>
        <w:pStyle w:val="ConsPlusNormal"/>
        <w:widowControl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Администрации МО «Мухоршибирский район»</w:t>
      </w:r>
    </w:p>
    <w:p w:rsidR="005763D4" w:rsidRPr="00B44CC6" w:rsidRDefault="005763D4" w:rsidP="005763D4">
      <w:pPr>
        <w:pStyle w:val="ConsPlusNormal"/>
        <w:widowControl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763D4" w:rsidRPr="008B3EFC" w:rsidRDefault="005763D4" w:rsidP="005763D4">
      <w:pPr>
        <w:pStyle w:val="a3"/>
        <w:spacing w:before="0" w:after="0"/>
        <w:ind w:firstLine="55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763D4" w:rsidRPr="008B3EFC" w:rsidRDefault="005763D4" w:rsidP="005763D4">
      <w:pPr>
        <w:pStyle w:val="a3"/>
        <w:spacing w:before="0" w:after="0"/>
        <w:ind w:firstLine="550"/>
        <w:jc w:val="center"/>
        <w:rPr>
          <w:rFonts w:ascii="Times New Roman" w:hAnsi="Times New Roman" w:cs="Times New Roman"/>
          <w:b/>
          <w:bCs/>
          <w:color w:val="000000"/>
        </w:rPr>
      </w:pPr>
      <w:r w:rsidRPr="008B3EFC">
        <w:rPr>
          <w:rFonts w:ascii="Times New Roman" w:hAnsi="Times New Roman" w:cs="Times New Roman"/>
          <w:b/>
          <w:bCs/>
          <w:color w:val="000000"/>
        </w:rPr>
        <w:t>ЗАКЛЮЧЕНИЕ</w:t>
      </w:r>
    </w:p>
    <w:p w:rsidR="005763D4" w:rsidRPr="008B3EFC" w:rsidRDefault="005763D4" w:rsidP="005763D4">
      <w:pPr>
        <w:pStyle w:val="a3"/>
        <w:spacing w:before="0" w:after="0"/>
        <w:ind w:firstLine="550"/>
        <w:jc w:val="center"/>
        <w:rPr>
          <w:rFonts w:ascii="Times New Roman" w:hAnsi="Times New Roman" w:cs="Times New Roman"/>
          <w:bCs/>
          <w:color w:val="000000"/>
        </w:rPr>
      </w:pPr>
      <w:r w:rsidRPr="008B3EFC">
        <w:rPr>
          <w:rFonts w:ascii="Times New Roman" w:hAnsi="Times New Roman" w:cs="Times New Roman"/>
          <w:b/>
          <w:bCs/>
          <w:color w:val="000000"/>
        </w:rPr>
        <w:t>по заявлению субъекта малого</w:t>
      </w:r>
      <w:r>
        <w:rPr>
          <w:rFonts w:ascii="Times New Roman" w:hAnsi="Times New Roman" w:cs="Times New Roman"/>
          <w:b/>
          <w:bCs/>
          <w:color w:val="000000"/>
        </w:rPr>
        <w:t xml:space="preserve"> и среднего </w:t>
      </w:r>
      <w:r w:rsidRPr="008B3EFC">
        <w:rPr>
          <w:rFonts w:ascii="Times New Roman" w:hAnsi="Times New Roman" w:cs="Times New Roman"/>
          <w:b/>
          <w:bCs/>
          <w:color w:val="000000"/>
        </w:rPr>
        <w:t xml:space="preserve"> предпринимательства</w:t>
      </w:r>
      <w:r w:rsidRPr="008B3EFC">
        <w:rPr>
          <w:rFonts w:ascii="Times New Roman" w:hAnsi="Times New Roman" w:cs="Times New Roman"/>
          <w:bCs/>
          <w:color w:val="000000"/>
        </w:rPr>
        <w:t xml:space="preserve"> ________________________________________________________________</w:t>
      </w:r>
      <w:r w:rsidRPr="008B3EFC">
        <w:rPr>
          <w:rFonts w:ascii="Times New Roman" w:hAnsi="Times New Roman" w:cs="Times New Roman"/>
          <w:bCs/>
          <w:color w:val="000000"/>
        </w:rPr>
        <w:br/>
        <w:t xml:space="preserve"> (наименование предприятия, ФИО индивидуального предпринимателя)</w:t>
      </w:r>
    </w:p>
    <w:p w:rsidR="005763D4" w:rsidRPr="008B3EFC" w:rsidRDefault="005763D4" w:rsidP="005763D4">
      <w:pPr>
        <w:pStyle w:val="a3"/>
        <w:spacing w:before="0" w:after="0"/>
        <w:ind w:firstLine="550"/>
        <w:jc w:val="center"/>
        <w:rPr>
          <w:rFonts w:ascii="Times New Roman" w:hAnsi="Times New Roman" w:cs="Times New Roman"/>
          <w:bCs/>
          <w:color w:val="000000"/>
        </w:rPr>
      </w:pPr>
    </w:p>
    <w:p w:rsidR="005763D4" w:rsidRPr="008B3EFC" w:rsidRDefault="005763D4" w:rsidP="005763D4">
      <w:pPr>
        <w:pStyle w:val="a3"/>
        <w:spacing w:before="0" w:after="0"/>
        <w:ind w:firstLine="550"/>
        <w:jc w:val="center"/>
        <w:rPr>
          <w:rFonts w:ascii="Times New Roman" w:hAnsi="Times New Roman" w:cs="Times New Roman"/>
          <w:bCs/>
          <w:color w:val="000000"/>
        </w:rPr>
      </w:pPr>
      <w:r w:rsidRPr="008B3EFC">
        <w:rPr>
          <w:rFonts w:ascii="Times New Roman" w:hAnsi="Times New Roman" w:cs="Times New Roman"/>
          <w:bCs/>
          <w:color w:val="000000"/>
        </w:rPr>
        <w:t>на предоставление муниципальной поддержки – предоставление лизинга</w:t>
      </w:r>
    </w:p>
    <w:p w:rsidR="005763D4" w:rsidRPr="008B3EFC" w:rsidRDefault="005763D4" w:rsidP="005763D4">
      <w:pPr>
        <w:pStyle w:val="a3"/>
        <w:spacing w:before="0" w:after="0"/>
        <w:ind w:firstLine="550"/>
        <w:jc w:val="center"/>
        <w:rPr>
          <w:rFonts w:ascii="Times New Roman" w:hAnsi="Times New Roman" w:cs="Times New Roman"/>
          <w:bCs/>
          <w:color w:val="000000"/>
        </w:rPr>
      </w:pPr>
    </w:p>
    <w:p w:rsidR="005763D4" w:rsidRPr="008B3EFC" w:rsidRDefault="005763D4" w:rsidP="005763D4">
      <w:pPr>
        <w:pStyle w:val="a3"/>
        <w:spacing w:before="0" w:after="0"/>
        <w:ind w:firstLine="550"/>
        <w:rPr>
          <w:rFonts w:ascii="Times New Roman" w:hAnsi="Times New Roman" w:cs="Times New Roman"/>
          <w:color w:val="000000"/>
        </w:rPr>
      </w:pPr>
      <w:r w:rsidRPr="008B3EFC">
        <w:rPr>
          <w:rFonts w:ascii="Times New Roman" w:hAnsi="Times New Roman" w:cs="Times New Roman"/>
          <w:bCs/>
          <w:color w:val="000000"/>
        </w:rPr>
        <w:t>1.</w:t>
      </w:r>
      <w:r w:rsidRPr="008B3EFC">
        <w:rPr>
          <w:rFonts w:ascii="Times New Roman" w:hAnsi="Times New Roman" w:cs="Times New Roman"/>
          <w:color w:val="000000"/>
        </w:rPr>
        <w:t xml:space="preserve"> </w:t>
      </w:r>
      <w:r w:rsidRPr="008B3EFC">
        <w:rPr>
          <w:rFonts w:ascii="Times New Roman" w:hAnsi="Times New Roman" w:cs="Times New Roman"/>
          <w:bCs/>
          <w:color w:val="000000"/>
        </w:rPr>
        <w:t>Сведения о Лизингополучателе</w:t>
      </w:r>
      <w:r w:rsidRPr="008B3EFC">
        <w:rPr>
          <w:rFonts w:ascii="Times New Roman" w:hAnsi="Times New Roman" w:cs="Times New Roman"/>
          <w:color w:val="000000"/>
        </w:rPr>
        <w:t>:</w:t>
      </w:r>
    </w:p>
    <w:p w:rsidR="005763D4" w:rsidRPr="008B3EFC" w:rsidRDefault="005763D4" w:rsidP="005763D4">
      <w:pPr>
        <w:ind w:firstLine="550"/>
        <w:rPr>
          <w:color w:val="000000"/>
        </w:rPr>
      </w:pPr>
      <w:r w:rsidRPr="008B3EFC">
        <w:rPr>
          <w:color w:val="000000"/>
        </w:rPr>
        <w:t>1.1. Наименование.</w:t>
      </w:r>
    </w:p>
    <w:p w:rsidR="005763D4" w:rsidRPr="008B3EFC" w:rsidRDefault="005763D4" w:rsidP="005763D4">
      <w:pPr>
        <w:ind w:firstLine="550"/>
        <w:rPr>
          <w:color w:val="000000"/>
        </w:rPr>
      </w:pPr>
      <w:r w:rsidRPr="008B3EFC">
        <w:rPr>
          <w:color w:val="000000"/>
        </w:rPr>
        <w:t>1.2. Местонахождение и почтовый адрес.</w:t>
      </w:r>
    </w:p>
    <w:p w:rsidR="005763D4" w:rsidRPr="008B3EFC" w:rsidRDefault="005763D4" w:rsidP="005763D4">
      <w:pPr>
        <w:ind w:firstLine="550"/>
        <w:rPr>
          <w:color w:val="000000"/>
        </w:rPr>
      </w:pPr>
      <w:r w:rsidRPr="008B3EFC">
        <w:rPr>
          <w:color w:val="000000"/>
        </w:rPr>
        <w:t>1.3. Сведения о регистрации.</w:t>
      </w:r>
    </w:p>
    <w:p w:rsidR="005763D4" w:rsidRPr="008B3EFC" w:rsidRDefault="005763D4" w:rsidP="005763D4">
      <w:pPr>
        <w:ind w:firstLine="550"/>
        <w:rPr>
          <w:color w:val="000000"/>
        </w:rPr>
      </w:pPr>
      <w:r w:rsidRPr="008B3EFC">
        <w:rPr>
          <w:color w:val="000000"/>
        </w:rPr>
        <w:t>1.4. Сфера деятельности.</w:t>
      </w:r>
    </w:p>
    <w:p w:rsidR="005763D4" w:rsidRPr="008B3EFC" w:rsidRDefault="005763D4" w:rsidP="005763D4">
      <w:pPr>
        <w:ind w:firstLine="550"/>
        <w:rPr>
          <w:color w:val="000000"/>
        </w:rPr>
      </w:pPr>
      <w:r w:rsidRPr="008B3EFC">
        <w:rPr>
          <w:color w:val="000000"/>
        </w:rPr>
        <w:t>1.5. Размер и структура уставного капитала.</w:t>
      </w:r>
    </w:p>
    <w:p w:rsidR="005763D4" w:rsidRPr="008B3EFC" w:rsidRDefault="005763D4" w:rsidP="005763D4">
      <w:pPr>
        <w:ind w:firstLine="550"/>
        <w:rPr>
          <w:color w:val="000000"/>
        </w:rPr>
      </w:pPr>
      <w:r w:rsidRPr="008B3EFC">
        <w:rPr>
          <w:color w:val="000000"/>
        </w:rPr>
        <w:t>1.6. Акционеры и участники, сведения о дочерних и зависимых обществах.</w:t>
      </w:r>
    </w:p>
    <w:p w:rsidR="005763D4" w:rsidRPr="008B3EFC" w:rsidRDefault="005763D4" w:rsidP="005763D4">
      <w:pPr>
        <w:ind w:firstLine="550"/>
        <w:rPr>
          <w:color w:val="000000"/>
        </w:rPr>
      </w:pPr>
      <w:r w:rsidRPr="008B3EFC">
        <w:rPr>
          <w:color w:val="000000"/>
        </w:rPr>
        <w:t>1.7. Количество работников.</w:t>
      </w:r>
    </w:p>
    <w:p w:rsidR="005763D4" w:rsidRPr="008B3EFC" w:rsidRDefault="005763D4" w:rsidP="005763D4">
      <w:pPr>
        <w:ind w:firstLine="550"/>
        <w:rPr>
          <w:color w:val="000000"/>
        </w:rPr>
      </w:pPr>
      <w:r w:rsidRPr="008B3EFC">
        <w:rPr>
          <w:color w:val="000000"/>
        </w:rPr>
        <w:t xml:space="preserve">1.8. Размер средней заработной платы. </w:t>
      </w:r>
    </w:p>
    <w:p w:rsidR="005763D4" w:rsidRPr="008B3EFC" w:rsidRDefault="005763D4" w:rsidP="005763D4">
      <w:pPr>
        <w:pStyle w:val="a3"/>
        <w:spacing w:before="0" w:after="0"/>
        <w:ind w:firstLine="550"/>
        <w:rPr>
          <w:rFonts w:ascii="Times New Roman" w:hAnsi="Times New Roman" w:cs="Times New Roman"/>
          <w:bCs/>
          <w:color w:val="000000"/>
        </w:rPr>
      </w:pPr>
      <w:r w:rsidRPr="008B3EFC">
        <w:rPr>
          <w:rFonts w:ascii="Times New Roman" w:hAnsi="Times New Roman" w:cs="Times New Roman"/>
          <w:bCs/>
          <w:color w:val="000000"/>
        </w:rPr>
        <w:t xml:space="preserve">2. Условия лизинга, предлагаемые </w:t>
      </w:r>
      <w:proofErr w:type="spellStart"/>
      <w:r w:rsidRPr="008B3EFC">
        <w:rPr>
          <w:rFonts w:ascii="Times New Roman" w:hAnsi="Times New Roman" w:cs="Times New Roman"/>
          <w:bCs/>
          <w:color w:val="000000"/>
        </w:rPr>
        <w:t>Лизингополучателу</w:t>
      </w:r>
      <w:proofErr w:type="spellEnd"/>
      <w:r w:rsidRPr="008B3EFC">
        <w:rPr>
          <w:rFonts w:ascii="Times New Roman" w:hAnsi="Times New Roman" w:cs="Times New Roman"/>
          <w:bCs/>
          <w:color w:val="000000"/>
        </w:rPr>
        <w:t xml:space="preserve"> (</w:t>
      </w:r>
      <w:r w:rsidRPr="008B3EFC">
        <w:rPr>
          <w:rFonts w:ascii="Times New Roman" w:hAnsi="Times New Roman" w:cs="Times New Roman"/>
          <w:color w:val="000000"/>
        </w:rPr>
        <w:t>сумма лизинга, срок выдачи лизинга, процентная ставка, цель, обеспечение и т.д.).</w:t>
      </w:r>
    </w:p>
    <w:p w:rsidR="005763D4" w:rsidRPr="008B3EFC" w:rsidRDefault="005763D4" w:rsidP="005763D4">
      <w:pPr>
        <w:pStyle w:val="a7"/>
        <w:tabs>
          <w:tab w:val="clear" w:pos="1050"/>
          <w:tab w:val="num" w:pos="720"/>
        </w:tabs>
        <w:ind w:left="0" w:firstLine="550"/>
        <w:rPr>
          <w:rFonts w:ascii="Times New Roman" w:hAnsi="Times New Roman" w:cs="Times New Roman"/>
          <w:color w:val="000000"/>
        </w:rPr>
      </w:pPr>
      <w:r w:rsidRPr="008B3EFC">
        <w:rPr>
          <w:rFonts w:ascii="Times New Roman" w:hAnsi="Times New Roman" w:cs="Times New Roman"/>
          <w:bCs/>
          <w:color w:val="000000"/>
        </w:rPr>
        <w:t xml:space="preserve">4. Анализ финансового состояния </w:t>
      </w:r>
      <w:proofErr w:type="spellStart"/>
      <w:r w:rsidRPr="008B3EFC">
        <w:rPr>
          <w:rFonts w:ascii="Times New Roman" w:hAnsi="Times New Roman" w:cs="Times New Roman"/>
          <w:bCs/>
          <w:color w:val="000000"/>
        </w:rPr>
        <w:t>Лизингополучатела</w:t>
      </w:r>
      <w:proofErr w:type="spellEnd"/>
      <w:r w:rsidRPr="008B3EFC">
        <w:rPr>
          <w:rFonts w:ascii="Times New Roman" w:hAnsi="Times New Roman" w:cs="Times New Roman"/>
          <w:bCs/>
          <w:color w:val="000000"/>
        </w:rPr>
        <w:t>.</w:t>
      </w:r>
      <w:r w:rsidRPr="008B3EFC">
        <w:rPr>
          <w:rFonts w:ascii="Times New Roman" w:hAnsi="Times New Roman" w:cs="Times New Roman"/>
          <w:color w:val="000000"/>
        </w:rPr>
        <w:t xml:space="preserve"> </w:t>
      </w:r>
    </w:p>
    <w:p w:rsidR="005763D4" w:rsidRPr="008B3EFC" w:rsidRDefault="005763D4" w:rsidP="005763D4">
      <w:pPr>
        <w:pStyle w:val="a3"/>
        <w:spacing w:before="0" w:after="0"/>
        <w:ind w:firstLine="550"/>
        <w:rPr>
          <w:rFonts w:ascii="Times New Roman" w:hAnsi="Times New Roman" w:cs="Times New Roman"/>
          <w:bCs/>
          <w:color w:val="000000"/>
        </w:rPr>
      </w:pPr>
      <w:r w:rsidRPr="008B3EFC">
        <w:rPr>
          <w:rFonts w:ascii="Times New Roman" w:hAnsi="Times New Roman" w:cs="Times New Roman"/>
          <w:bCs/>
          <w:color w:val="000000"/>
        </w:rPr>
        <w:t xml:space="preserve">5. Кредитная история </w:t>
      </w:r>
      <w:proofErr w:type="spellStart"/>
      <w:r w:rsidRPr="008B3EFC">
        <w:rPr>
          <w:rFonts w:ascii="Times New Roman" w:hAnsi="Times New Roman" w:cs="Times New Roman"/>
          <w:bCs/>
          <w:color w:val="000000"/>
        </w:rPr>
        <w:t>Лизингополучатела</w:t>
      </w:r>
      <w:proofErr w:type="spellEnd"/>
      <w:r w:rsidRPr="008B3EFC">
        <w:rPr>
          <w:rFonts w:ascii="Times New Roman" w:hAnsi="Times New Roman" w:cs="Times New Roman"/>
          <w:bCs/>
          <w:color w:val="000000"/>
        </w:rPr>
        <w:t xml:space="preserve">. </w:t>
      </w:r>
    </w:p>
    <w:p w:rsidR="005763D4" w:rsidRPr="008B3EFC" w:rsidRDefault="005763D4" w:rsidP="005763D4">
      <w:pPr>
        <w:pStyle w:val="a3"/>
        <w:spacing w:before="0" w:after="0"/>
        <w:ind w:firstLine="550"/>
        <w:rPr>
          <w:rFonts w:ascii="Times New Roman" w:hAnsi="Times New Roman" w:cs="Times New Roman"/>
          <w:color w:val="000000"/>
        </w:rPr>
      </w:pPr>
      <w:r w:rsidRPr="008B3EFC">
        <w:rPr>
          <w:rFonts w:ascii="Times New Roman" w:hAnsi="Times New Roman" w:cs="Times New Roman"/>
          <w:bCs/>
          <w:color w:val="000000"/>
        </w:rPr>
        <w:t xml:space="preserve">6. Анализ оборотов по счетам </w:t>
      </w:r>
      <w:proofErr w:type="spellStart"/>
      <w:r w:rsidRPr="008B3EFC">
        <w:rPr>
          <w:rFonts w:ascii="Times New Roman" w:hAnsi="Times New Roman" w:cs="Times New Roman"/>
          <w:bCs/>
          <w:color w:val="000000"/>
        </w:rPr>
        <w:t>Лизингополучатела</w:t>
      </w:r>
      <w:proofErr w:type="spellEnd"/>
      <w:r w:rsidRPr="008B3EFC">
        <w:rPr>
          <w:rFonts w:ascii="Times New Roman" w:hAnsi="Times New Roman" w:cs="Times New Roman"/>
          <w:color w:val="000000"/>
        </w:rPr>
        <w:t>, открытым в банках.</w:t>
      </w:r>
    </w:p>
    <w:p w:rsidR="005763D4" w:rsidRPr="008B3EFC" w:rsidRDefault="005763D4" w:rsidP="005763D4">
      <w:pPr>
        <w:pStyle w:val="a3"/>
        <w:spacing w:before="0" w:after="0"/>
        <w:ind w:firstLine="550"/>
        <w:rPr>
          <w:rFonts w:ascii="Times New Roman" w:hAnsi="Times New Roman" w:cs="Times New Roman"/>
          <w:bCs/>
          <w:color w:val="000000"/>
          <w:u w:val="single"/>
        </w:rPr>
      </w:pPr>
      <w:r w:rsidRPr="008B3EFC">
        <w:rPr>
          <w:rFonts w:ascii="Times New Roman" w:hAnsi="Times New Roman" w:cs="Times New Roman"/>
          <w:bCs/>
          <w:color w:val="000000"/>
        </w:rPr>
        <w:t xml:space="preserve">7. Анализ сделки (технико-экономическое обоснование, </w:t>
      </w:r>
      <w:r w:rsidRPr="008B3EFC">
        <w:rPr>
          <w:rFonts w:ascii="Times New Roman" w:hAnsi="Times New Roman" w:cs="Times New Roman"/>
          <w:color w:val="000000"/>
        </w:rPr>
        <w:t>целевое назначение запрашиваемых заемных средств).</w:t>
      </w:r>
      <w:r w:rsidRPr="008B3EFC">
        <w:rPr>
          <w:rFonts w:ascii="Times New Roman" w:hAnsi="Times New Roman" w:cs="Times New Roman"/>
          <w:bCs/>
          <w:color w:val="000000"/>
          <w:u w:val="single"/>
        </w:rPr>
        <w:t xml:space="preserve"> </w:t>
      </w:r>
    </w:p>
    <w:p w:rsidR="005763D4" w:rsidRPr="008B3EFC" w:rsidRDefault="005763D4" w:rsidP="005763D4">
      <w:pPr>
        <w:pStyle w:val="a3"/>
        <w:spacing w:before="0" w:after="0"/>
        <w:ind w:firstLine="550"/>
        <w:rPr>
          <w:rFonts w:ascii="Times New Roman" w:hAnsi="Times New Roman" w:cs="Times New Roman"/>
          <w:i/>
          <w:iCs/>
          <w:color w:val="000000"/>
        </w:rPr>
      </w:pPr>
      <w:r w:rsidRPr="008B3EFC">
        <w:rPr>
          <w:rFonts w:ascii="Times New Roman" w:hAnsi="Times New Roman" w:cs="Times New Roman"/>
          <w:bCs/>
          <w:color w:val="000000"/>
        </w:rPr>
        <w:t>8. Анализ обеспечения.</w:t>
      </w:r>
      <w:r w:rsidRPr="008B3EFC">
        <w:rPr>
          <w:rFonts w:ascii="Times New Roman" w:hAnsi="Times New Roman" w:cs="Times New Roman"/>
          <w:color w:val="000000"/>
        </w:rPr>
        <w:t xml:space="preserve"> </w:t>
      </w:r>
    </w:p>
    <w:p w:rsidR="005763D4" w:rsidRPr="008B3EFC" w:rsidRDefault="005763D4" w:rsidP="005763D4">
      <w:pPr>
        <w:pStyle w:val="a3"/>
        <w:spacing w:before="0" w:after="0"/>
        <w:ind w:firstLine="550"/>
        <w:rPr>
          <w:rFonts w:ascii="Times New Roman" w:hAnsi="Times New Roman" w:cs="Times New Roman"/>
          <w:color w:val="000000"/>
        </w:rPr>
      </w:pPr>
      <w:r w:rsidRPr="008B3EFC">
        <w:rPr>
          <w:rFonts w:ascii="Times New Roman" w:hAnsi="Times New Roman" w:cs="Times New Roman"/>
          <w:bCs/>
          <w:color w:val="000000"/>
        </w:rPr>
        <w:t>9. Страхование предмета залога</w:t>
      </w:r>
      <w:r w:rsidRPr="008B3EFC">
        <w:rPr>
          <w:rFonts w:ascii="Times New Roman" w:hAnsi="Times New Roman" w:cs="Times New Roman"/>
          <w:color w:val="000000"/>
        </w:rPr>
        <w:t xml:space="preserve"> (информация о страховании предмета залога).</w:t>
      </w:r>
    </w:p>
    <w:p w:rsidR="005763D4" w:rsidRPr="008B3EFC" w:rsidRDefault="005763D4" w:rsidP="005763D4">
      <w:pPr>
        <w:pStyle w:val="a3"/>
        <w:spacing w:before="0" w:after="0"/>
        <w:ind w:firstLine="550"/>
        <w:rPr>
          <w:rFonts w:ascii="Times New Roman" w:hAnsi="Times New Roman" w:cs="Times New Roman"/>
          <w:color w:val="000000"/>
        </w:rPr>
      </w:pPr>
      <w:r w:rsidRPr="008B3EFC">
        <w:rPr>
          <w:rFonts w:ascii="Times New Roman" w:hAnsi="Times New Roman" w:cs="Times New Roman"/>
          <w:bCs/>
          <w:color w:val="000000"/>
        </w:rPr>
        <w:t>10. Предлагаемое решение.</w:t>
      </w:r>
    </w:p>
    <w:p w:rsidR="005763D4" w:rsidRPr="008B3EFC" w:rsidRDefault="005763D4" w:rsidP="005763D4">
      <w:pPr>
        <w:numPr>
          <w:ilvl w:val="12"/>
          <w:numId w:val="0"/>
        </w:numPr>
        <w:ind w:firstLine="550"/>
        <w:rPr>
          <w:i/>
          <w:iCs/>
          <w:color w:val="000000"/>
        </w:rPr>
      </w:pPr>
    </w:p>
    <w:p w:rsidR="005763D4" w:rsidRPr="008B3EFC" w:rsidRDefault="005763D4" w:rsidP="005763D4">
      <w:pPr>
        <w:pStyle w:val="a3"/>
        <w:spacing w:before="0" w:after="0"/>
        <w:ind w:firstLine="550"/>
        <w:rPr>
          <w:rFonts w:ascii="Times New Roman" w:hAnsi="Times New Roman" w:cs="Times New Roman"/>
          <w:color w:val="000000"/>
        </w:rPr>
      </w:pPr>
      <w:r w:rsidRPr="008B3EFC">
        <w:rPr>
          <w:rFonts w:ascii="Times New Roman" w:hAnsi="Times New Roman" w:cs="Times New Roman"/>
          <w:color w:val="000000"/>
        </w:rPr>
        <w:t>Должность, Ф.И.О. и подпись сотрудника Фонда, подготовившего заключение.</w:t>
      </w:r>
    </w:p>
    <w:p w:rsidR="005763D4" w:rsidRPr="008B3EFC" w:rsidRDefault="005763D4" w:rsidP="005763D4">
      <w:pPr>
        <w:ind w:firstLine="550"/>
      </w:pPr>
    </w:p>
    <w:p w:rsidR="005763D4" w:rsidRPr="008B3EFC" w:rsidRDefault="005763D4" w:rsidP="005763D4">
      <w:pPr>
        <w:autoSpaceDE w:val="0"/>
        <w:autoSpaceDN w:val="0"/>
        <w:adjustRightInd w:val="0"/>
        <w:jc w:val="right"/>
      </w:pPr>
    </w:p>
    <w:p w:rsidR="005763D4" w:rsidRPr="008B3EFC" w:rsidRDefault="005763D4" w:rsidP="005763D4">
      <w:pPr>
        <w:autoSpaceDE w:val="0"/>
        <w:autoSpaceDN w:val="0"/>
        <w:adjustRightInd w:val="0"/>
        <w:jc w:val="right"/>
      </w:pPr>
    </w:p>
    <w:p w:rsidR="005763D4" w:rsidRPr="008B3EFC" w:rsidRDefault="005763D4" w:rsidP="005763D4">
      <w:pPr>
        <w:autoSpaceDE w:val="0"/>
        <w:autoSpaceDN w:val="0"/>
        <w:adjustRightInd w:val="0"/>
        <w:jc w:val="right"/>
      </w:pPr>
    </w:p>
    <w:p w:rsidR="005763D4" w:rsidRPr="008B3EFC" w:rsidRDefault="005763D4" w:rsidP="005763D4">
      <w:pPr>
        <w:autoSpaceDE w:val="0"/>
        <w:autoSpaceDN w:val="0"/>
        <w:adjustRightInd w:val="0"/>
        <w:jc w:val="right"/>
      </w:pPr>
    </w:p>
    <w:p w:rsidR="005763D4" w:rsidRPr="008B3EFC" w:rsidRDefault="005763D4" w:rsidP="005763D4">
      <w:pPr>
        <w:autoSpaceDE w:val="0"/>
        <w:autoSpaceDN w:val="0"/>
        <w:adjustRightInd w:val="0"/>
        <w:jc w:val="right"/>
      </w:pPr>
    </w:p>
    <w:p w:rsidR="005763D4" w:rsidRPr="008B3EFC" w:rsidRDefault="005763D4" w:rsidP="005763D4">
      <w:pPr>
        <w:autoSpaceDE w:val="0"/>
        <w:autoSpaceDN w:val="0"/>
        <w:adjustRightInd w:val="0"/>
        <w:jc w:val="right"/>
      </w:pPr>
    </w:p>
    <w:p w:rsidR="005763D4" w:rsidRPr="008B3EFC" w:rsidRDefault="005763D4" w:rsidP="005763D4">
      <w:pPr>
        <w:autoSpaceDE w:val="0"/>
        <w:autoSpaceDN w:val="0"/>
        <w:adjustRightInd w:val="0"/>
        <w:jc w:val="right"/>
      </w:pPr>
    </w:p>
    <w:p w:rsidR="005763D4" w:rsidRPr="008B3EFC" w:rsidRDefault="005763D4" w:rsidP="005763D4">
      <w:pPr>
        <w:autoSpaceDE w:val="0"/>
        <w:autoSpaceDN w:val="0"/>
        <w:adjustRightInd w:val="0"/>
        <w:jc w:val="right"/>
      </w:pPr>
    </w:p>
    <w:p w:rsidR="005763D4" w:rsidRPr="008B3EFC" w:rsidRDefault="005763D4" w:rsidP="005763D4">
      <w:pPr>
        <w:autoSpaceDE w:val="0"/>
        <w:autoSpaceDN w:val="0"/>
        <w:adjustRightInd w:val="0"/>
        <w:jc w:val="right"/>
      </w:pPr>
    </w:p>
    <w:p w:rsidR="00C33B78" w:rsidRDefault="00C33B78"/>
    <w:sectPr w:rsidR="00C33B78" w:rsidSect="00C3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963" w:rsidRDefault="00794963" w:rsidP="005763D4">
      <w:r>
        <w:separator/>
      </w:r>
    </w:p>
  </w:endnote>
  <w:endnote w:type="continuationSeparator" w:id="0">
    <w:p w:rsidR="00794963" w:rsidRDefault="00794963" w:rsidP="00576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963" w:rsidRDefault="00794963" w:rsidP="005763D4">
      <w:r>
        <w:separator/>
      </w:r>
    </w:p>
  </w:footnote>
  <w:footnote w:type="continuationSeparator" w:id="0">
    <w:p w:rsidR="00794963" w:rsidRDefault="00794963" w:rsidP="005763D4">
      <w:r>
        <w:continuationSeparator/>
      </w:r>
    </w:p>
  </w:footnote>
  <w:footnote w:id="1">
    <w:p w:rsidR="005763D4" w:rsidRPr="0014544D" w:rsidRDefault="005763D4" w:rsidP="005763D4">
      <w:pPr>
        <w:pStyle w:val="a5"/>
        <w:numPr>
          <w:ilvl w:val="12"/>
          <w:numId w:val="0"/>
        </w:numPr>
        <w:ind w:firstLine="284"/>
        <w:jc w:val="both"/>
      </w:pPr>
      <w:r>
        <w:rPr>
          <w:rFonts w:ascii="Times New Roman" w:hAnsi="Times New Roman" w:cs="Times New Roman"/>
        </w:rPr>
        <w:t xml:space="preserve">         </w:t>
      </w:r>
      <w:r w:rsidRPr="003F434C">
        <w:rPr>
          <w:rStyle w:val="a4"/>
          <w:rFonts w:ascii="Times New Roman" w:hAnsi="Times New Roman"/>
        </w:rPr>
        <w:footnoteRef/>
      </w:r>
      <w:r w:rsidRPr="003F434C">
        <w:rPr>
          <w:rFonts w:ascii="Times New Roman" w:hAnsi="Times New Roman" w:cs="Times New Roman"/>
        </w:rPr>
        <w:t xml:space="preserve"> В случае предоставления подлинников указанных документов, допускается снятие сотрудником Фонда копий данных документов с проставлением отметки "копия верна" и подписи сотрудника Фонда.</w:t>
      </w:r>
    </w:p>
  </w:footnote>
  <w:footnote w:id="2">
    <w:p w:rsidR="005763D4" w:rsidRPr="0014544D" w:rsidRDefault="005763D4" w:rsidP="005763D4">
      <w:pPr>
        <w:pStyle w:val="a5"/>
        <w:numPr>
          <w:ilvl w:val="12"/>
          <w:numId w:val="0"/>
        </w:numPr>
        <w:ind w:firstLine="284"/>
        <w:jc w:val="both"/>
      </w:pPr>
      <w:r>
        <w:rPr>
          <w:rFonts w:ascii="Times New Roman" w:hAnsi="Times New Roman" w:cs="Times New Roman"/>
        </w:rPr>
        <w:t xml:space="preserve">         </w:t>
      </w:r>
      <w:r w:rsidRPr="003F434C">
        <w:rPr>
          <w:rStyle w:val="a4"/>
          <w:rFonts w:ascii="Times New Roman" w:hAnsi="Times New Roman"/>
        </w:rPr>
        <w:footnoteRef/>
      </w:r>
      <w:r w:rsidRPr="003F434C">
        <w:rPr>
          <w:rFonts w:ascii="Times New Roman" w:hAnsi="Times New Roman" w:cs="Times New Roman"/>
        </w:rPr>
        <w:t xml:space="preserve"> В случае предоставления подлинников указанных документов, допускается снятие сотрудником Фонда копий данных документов с проставлением отметки "копия верна" и подписи сотрудника Фонда.</w:t>
      </w:r>
    </w:p>
  </w:footnote>
  <w:footnote w:id="3">
    <w:p w:rsidR="005763D4" w:rsidRPr="002811AA" w:rsidRDefault="005763D4" w:rsidP="005763D4">
      <w:pPr>
        <w:pStyle w:val="a5"/>
        <w:ind w:firstLine="720"/>
        <w:rPr>
          <w:rFonts w:ascii="Times New Roman" w:hAnsi="Times New Roman" w:cs="Times New Roman"/>
        </w:rPr>
      </w:pPr>
      <w:r w:rsidRPr="002811AA">
        <w:rPr>
          <w:rStyle w:val="a4"/>
          <w:rFonts w:ascii="Times New Roman" w:hAnsi="Times New Roman"/>
        </w:rPr>
        <w:footnoteRef/>
      </w:r>
      <w:r w:rsidRPr="002811AA">
        <w:rPr>
          <w:rFonts w:ascii="Times New Roman" w:hAnsi="Times New Roman" w:cs="Times New Roman"/>
        </w:rPr>
        <w:t xml:space="preserve"> Допускается снятие копии сотрудником Фонда с подлинного Свидетельства с проставлением отметки «копия верна».</w:t>
      </w:r>
    </w:p>
  </w:footnote>
  <w:footnote w:id="4">
    <w:p w:rsidR="005763D4" w:rsidRPr="002811AA" w:rsidRDefault="005763D4" w:rsidP="005763D4">
      <w:pPr>
        <w:pStyle w:val="a5"/>
        <w:ind w:firstLine="720"/>
        <w:rPr>
          <w:rFonts w:ascii="Times New Roman" w:hAnsi="Times New Roman" w:cs="Times New Roman"/>
        </w:rPr>
      </w:pPr>
      <w:r w:rsidRPr="002811AA">
        <w:rPr>
          <w:rStyle w:val="a4"/>
          <w:rFonts w:ascii="Times New Roman" w:hAnsi="Times New Roman"/>
        </w:rPr>
        <w:footnoteRef/>
      </w:r>
      <w:r w:rsidRPr="002811AA">
        <w:rPr>
          <w:rFonts w:ascii="Times New Roman" w:hAnsi="Times New Roman" w:cs="Times New Roman"/>
        </w:rPr>
        <w:t xml:space="preserve"> </w:t>
      </w:r>
      <w:r w:rsidRPr="003F434C">
        <w:rPr>
          <w:rFonts w:ascii="Times New Roman" w:hAnsi="Times New Roman" w:cs="Times New Roman"/>
        </w:rPr>
        <w:t>В случае предоставления подлинников указанных документов, допускается снятие сотрудником Фонда копий данных документов с проставлением отметки "копия верна" и подписи сотрудника Фонда.</w:t>
      </w:r>
    </w:p>
  </w:footnote>
  <w:footnote w:id="5">
    <w:p w:rsidR="005763D4" w:rsidRPr="002811AA" w:rsidRDefault="005763D4" w:rsidP="005763D4">
      <w:pPr>
        <w:pStyle w:val="a5"/>
        <w:ind w:firstLine="720"/>
        <w:rPr>
          <w:rFonts w:ascii="Times New Roman" w:hAnsi="Times New Roman" w:cs="Times New Roman"/>
        </w:rPr>
      </w:pPr>
      <w:r w:rsidRPr="002811AA">
        <w:rPr>
          <w:rStyle w:val="a4"/>
          <w:rFonts w:ascii="Times New Roman" w:hAnsi="Times New Roman"/>
        </w:rPr>
        <w:footnoteRef/>
      </w:r>
      <w:r w:rsidRPr="002811AA">
        <w:rPr>
          <w:rFonts w:ascii="Times New Roman" w:hAnsi="Times New Roman" w:cs="Times New Roman"/>
        </w:rPr>
        <w:t xml:space="preserve"> Допускается снятие копии сотрудником Фонда с подлинного Свидетельства с проставлением отметки «копия верна».</w:t>
      </w:r>
    </w:p>
  </w:footnote>
  <w:footnote w:id="6">
    <w:p w:rsidR="005763D4" w:rsidRPr="002811AA" w:rsidRDefault="005763D4" w:rsidP="005763D4">
      <w:pPr>
        <w:pStyle w:val="a5"/>
        <w:ind w:firstLine="720"/>
        <w:rPr>
          <w:rFonts w:ascii="Times New Roman" w:hAnsi="Times New Roman" w:cs="Times New Roman"/>
        </w:rPr>
      </w:pPr>
      <w:r w:rsidRPr="002811AA">
        <w:rPr>
          <w:rStyle w:val="a4"/>
          <w:rFonts w:ascii="Times New Roman" w:hAnsi="Times New Roman"/>
        </w:rPr>
        <w:footnoteRef/>
      </w:r>
      <w:r w:rsidRPr="002811AA">
        <w:rPr>
          <w:rFonts w:ascii="Times New Roman" w:hAnsi="Times New Roman" w:cs="Times New Roman"/>
        </w:rPr>
        <w:t xml:space="preserve"> Аналогичные документы предоставляются </w:t>
      </w:r>
      <w:r>
        <w:rPr>
          <w:rFonts w:ascii="Times New Roman" w:hAnsi="Times New Roman" w:cs="Times New Roman"/>
        </w:rPr>
        <w:t>П</w:t>
      </w:r>
      <w:r w:rsidRPr="002811AA">
        <w:rPr>
          <w:rFonts w:ascii="Times New Roman" w:hAnsi="Times New Roman" w:cs="Times New Roman"/>
        </w:rPr>
        <w:t>оручителем – юридическим лицом или индивидуальным предпринимателем.</w:t>
      </w:r>
    </w:p>
  </w:footnote>
  <w:footnote w:id="7">
    <w:p w:rsidR="005763D4" w:rsidRPr="0099277C" w:rsidRDefault="005763D4" w:rsidP="005763D4">
      <w:pPr>
        <w:pStyle w:val="a5"/>
        <w:ind w:firstLine="720"/>
        <w:rPr>
          <w:rFonts w:ascii="Times New Roman" w:hAnsi="Times New Roman" w:cs="Times New Roman"/>
        </w:rPr>
      </w:pPr>
      <w:r w:rsidRPr="0099277C">
        <w:rPr>
          <w:rStyle w:val="a4"/>
          <w:rFonts w:ascii="Times New Roman" w:hAnsi="Times New Roman"/>
        </w:rPr>
        <w:footnoteRef/>
      </w:r>
      <w:r w:rsidRPr="0099277C">
        <w:rPr>
          <w:rFonts w:ascii="Times New Roman" w:hAnsi="Times New Roman" w:cs="Times New Roman"/>
        </w:rPr>
        <w:t xml:space="preserve"> Не предоставляются Поручителями.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07D2C"/>
    <w:multiLevelType w:val="multilevel"/>
    <w:tmpl w:val="354E817A"/>
    <w:lvl w:ilvl="0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6" w:hanging="9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206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6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hint="default"/>
      </w:rPr>
    </w:lvl>
  </w:abstractNum>
  <w:abstractNum w:abstractNumId="1">
    <w:nsid w:val="52733E6B"/>
    <w:multiLevelType w:val="hybridMultilevel"/>
    <w:tmpl w:val="75C0C178"/>
    <w:lvl w:ilvl="0" w:tplc="D89C5266">
      <w:start w:val="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3D4"/>
    <w:rsid w:val="00000CA6"/>
    <w:rsid w:val="000012CE"/>
    <w:rsid w:val="00003948"/>
    <w:rsid w:val="00003B5D"/>
    <w:rsid w:val="000050C0"/>
    <w:rsid w:val="000101F6"/>
    <w:rsid w:val="00011F3B"/>
    <w:rsid w:val="00012A99"/>
    <w:rsid w:val="00012C5A"/>
    <w:rsid w:val="00013E72"/>
    <w:rsid w:val="000152EA"/>
    <w:rsid w:val="00015D62"/>
    <w:rsid w:val="00015F27"/>
    <w:rsid w:val="000174BA"/>
    <w:rsid w:val="000200CB"/>
    <w:rsid w:val="00020897"/>
    <w:rsid w:val="00021144"/>
    <w:rsid w:val="00021D8C"/>
    <w:rsid w:val="00023794"/>
    <w:rsid w:val="0002453D"/>
    <w:rsid w:val="00024708"/>
    <w:rsid w:val="000256BF"/>
    <w:rsid w:val="000273F4"/>
    <w:rsid w:val="00027F2A"/>
    <w:rsid w:val="00031B2D"/>
    <w:rsid w:val="000324EE"/>
    <w:rsid w:val="00032D39"/>
    <w:rsid w:val="00032DC0"/>
    <w:rsid w:val="00032FCC"/>
    <w:rsid w:val="00033500"/>
    <w:rsid w:val="00033CBD"/>
    <w:rsid w:val="00034422"/>
    <w:rsid w:val="00034BE7"/>
    <w:rsid w:val="000363D2"/>
    <w:rsid w:val="000366B9"/>
    <w:rsid w:val="00037CDB"/>
    <w:rsid w:val="0004105E"/>
    <w:rsid w:val="000426AC"/>
    <w:rsid w:val="000430AB"/>
    <w:rsid w:val="00043822"/>
    <w:rsid w:val="00043EF0"/>
    <w:rsid w:val="00046859"/>
    <w:rsid w:val="0004787D"/>
    <w:rsid w:val="00047C2F"/>
    <w:rsid w:val="000506B7"/>
    <w:rsid w:val="000515AB"/>
    <w:rsid w:val="0005231E"/>
    <w:rsid w:val="000529AD"/>
    <w:rsid w:val="000533EA"/>
    <w:rsid w:val="000551B9"/>
    <w:rsid w:val="0005700F"/>
    <w:rsid w:val="000577FA"/>
    <w:rsid w:val="00063CDA"/>
    <w:rsid w:val="00064513"/>
    <w:rsid w:val="000648F8"/>
    <w:rsid w:val="00070DCC"/>
    <w:rsid w:val="00071501"/>
    <w:rsid w:val="0007569F"/>
    <w:rsid w:val="0007676A"/>
    <w:rsid w:val="000771F2"/>
    <w:rsid w:val="00077C41"/>
    <w:rsid w:val="00080882"/>
    <w:rsid w:val="000809A7"/>
    <w:rsid w:val="0008103B"/>
    <w:rsid w:val="000818A0"/>
    <w:rsid w:val="00081EA9"/>
    <w:rsid w:val="0008266C"/>
    <w:rsid w:val="0008317D"/>
    <w:rsid w:val="00083720"/>
    <w:rsid w:val="000913B5"/>
    <w:rsid w:val="00091975"/>
    <w:rsid w:val="00091992"/>
    <w:rsid w:val="0009289B"/>
    <w:rsid w:val="000943E8"/>
    <w:rsid w:val="0009618A"/>
    <w:rsid w:val="000962CE"/>
    <w:rsid w:val="00097A43"/>
    <w:rsid w:val="000A07B1"/>
    <w:rsid w:val="000A1B1E"/>
    <w:rsid w:val="000A2215"/>
    <w:rsid w:val="000A4F1D"/>
    <w:rsid w:val="000A6192"/>
    <w:rsid w:val="000A6394"/>
    <w:rsid w:val="000A6473"/>
    <w:rsid w:val="000A67C0"/>
    <w:rsid w:val="000A799E"/>
    <w:rsid w:val="000B3C1F"/>
    <w:rsid w:val="000B4366"/>
    <w:rsid w:val="000B4774"/>
    <w:rsid w:val="000B5202"/>
    <w:rsid w:val="000B5513"/>
    <w:rsid w:val="000B56D0"/>
    <w:rsid w:val="000B5CCC"/>
    <w:rsid w:val="000B7A0D"/>
    <w:rsid w:val="000C0C36"/>
    <w:rsid w:val="000C0EDB"/>
    <w:rsid w:val="000C187E"/>
    <w:rsid w:val="000C23C2"/>
    <w:rsid w:val="000C382B"/>
    <w:rsid w:val="000C47BD"/>
    <w:rsid w:val="000C4970"/>
    <w:rsid w:val="000C7680"/>
    <w:rsid w:val="000C786B"/>
    <w:rsid w:val="000C7A3E"/>
    <w:rsid w:val="000D0949"/>
    <w:rsid w:val="000D0BE5"/>
    <w:rsid w:val="000D1328"/>
    <w:rsid w:val="000D20F5"/>
    <w:rsid w:val="000D23AF"/>
    <w:rsid w:val="000D435D"/>
    <w:rsid w:val="000D4533"/>
    <w:rsid w:val="000D7622"/>
    <w:rsid w:val="000E371A"/>
    <w:rsid w:val="000E52D3"/>
    <w:rsid w:val="000E5CE7"/>
    <w:rsid w:val="000E60FD"/>
    <w:rsid w:val="000E789C"/>
    <w:rsid w:val="000F0099"/>
    <w:rsid w:val="000F044D"/>
    <w:rsid w:val="000F08C2"/>
    <w:rsid w:val="000F316F"/>
    <w:rsid w:val="000F4C6F"/>
    <w:rsid w:val="000F4F9A"/>
    <w:rsid w:val="0010062F"/>
    <w:rsid w:val="0010099F"/>
    <w:rsid w:val="00101D35"/>
    <w:rsid w:val="00101E85"/>
    <w:rsid w:val="001021F6"/>
    <w:rsid w:val="0010432E"/>
    <w:rsid w:val="001048BA"/>
    <w:rsid w:val="0010720B"/>
    <w:rsid w:val="00107A76"/>
    <w:rsid w:val="00110A41"/>
    <w:rsid w:val="00114F40"/>
    <w:rsid w:val="00115095"/>
    <w:rsid w:val="0011654A"/>
    <w:rsid w:val="00116724"/>
    <w:rsid w:val="00116F9D"/>
    <w:rsid w:val="001207DE"/>
    <w:rsid w:val="00121043"/>
    <w:rsid w:val="00122692"/>
    <w:rsid w:val="001230AC"/>
    <w:rsid w:val="001230C7"/>
    <w:rsid w:val="00123FEC"/>
    <w:rsid w:val="0012479D"/>
    <w:rsid w:val="00124C1F"/>
    <w:rsid w:val="001269EC"/>
    <w:rsid w:val="00131AF7"/>
    <w:rsid w:val="00133DC9"/>
    <w:rsid w:val="0013460F"/>
    <w:rsid w:val="00136687"/>
    <w:rsid w:val="00136BA4"/>
    <w:rsid w:val="00136F94"/>
    <w:rsid w:val="0013789C"/>
    <w:rsid w:val="00141480"/>
    <w:rsid w:val="00146020"/>
    <w:rsid w:val="00146DE6"/>
    <w:rsid w:val="001471C6"/>
    <w:rsid w:val="00150389"/>
    <w:rsid w:val="00150A0C"/>
    <w:rsid w:val="00150C60"/>
    <w:rsid w:val="0015637C"/>
    <w:rsid w:val="0015642D"/>
    <w:rsid w:val="00160230"/>
    <w:rsid w:val="00160588"/>
    <w:rsid w:val="001612E3"/>
    <w:rsid w:val="0016267E"/>
    <w:rsid w:val="001630B7"/>
    <w:rsid w:val="0016593A"/>
    <w:rsid w:val="00165AC9"/>
    <w:rsid w:val="00165D0B"/>
    <w:rsid w:val="00166A06"/>
    <w:rsid w:val="00166A61"/>
    <w:rsid w:val="00166B7A"/>
    <w:rsid w:val="00171B2C"/>
    <w:rsid w:val="00172113"/>
    <w:rsid w:val="001726E8"/>
    <w:rsid w:val="00173B57"/>
    <w:rsid w:val="00175145"/>
    <w:rsid w:val="00177D36"/>
    <w:rsid w:val="00181C94"/>
    <w:rsid w:val="00182123"/>
    <w:rsid w:val="00182A65"/>
    <w:rsid w:val="00184080"/>
    <w:rsid w:val="001843AF"/>
    <w:rsid w:val="00184AAF"/>
    <w:rsid w:val="00185C33"/>
    <w:rsid w:val="001861FE"/>
    <w:rsid w:val="001878F6"/>
    <w:rsid w:val="00187FF5"/>
    <w:rsid w:val="00190E62"/>
    <w:rsid w:val="0019199E"/>
    <w:rsid w:val="001919E7"/>
    <w:rsid w:val="00192721"/>
    <w:rsid w:val="00192A73"/>
    <w:rsid w:val="00194706"/>
    <w:rsid w:val="001A2341"/>
    <w:rsid w:val="001A2AAE"/>
    <w:rsid w:val="001A31D8"/>
    <w:rsid w:val="001A3830"/>
    <w:rsid w:val="001A3A59"/>
    <w:rsid w:val="001A6AB1"/>
    <w:rsid w:val="001B3856"/>
    <w:rsid w:val="001B44A0"/>
    <w:rsid w:val="001B57B1"/>
    <w:rsid w:val="001B6946"/>
    <w:rsid w:val="001B6DC4"/>
    <w:rsid w:val="001B7436"/>
    <w:rsid w:val="001B7AD4"/>
    <w:rsid w:val="001B7ADD"/>
    <w:rsid w:val="001C1779"/>
    <w:rsid w:val="001C29FE"/>
    <w:rsid w:val="001C46C0"/>
    <w:rsid w:val="001C5020"/>
    <w:rsid w:val="001C5E20"/>
    <w:rsid w:val="001D1549"/>
    <w:rsid w:val="001D2AEE"/>
    <w:rsid w:val="001D2E75"/>
    <w:rsid w:val="001D4D4D"/>
    <w:rsid w:val="001D5612"/>
    <w:rsid w:val="001D5990"/>
    <w:rsid w:val="001D6F57"/>
    <w:rsid w:val="001D72E6"/>
    <w:rsid w:val="001E03DC"/>
    <w:rsid w:val="001E1317"/>
    <w:rsid w:val="001E1EA1"/>
    <w:rsid w:val="001E28EC"/>
    <w:rsid w:val="001E2B9C"/>
    <w:rsid w:val="001E42CA"/>
    <w:rsid w:val="001E5686"/>
    <w:rsid w:val="001E66BB"/>
    <w:rsid w:val="001E6B23"/>
    <w:rsid w:val="001F19C4"/>
    <w:rsid w:val="001F3E33"/>
    <w:rsid w:val="001F3E94"/>
    <w:rsid w:val="001F432F"/>
    <w:rsid w:val="001F4704"/>
    <w:rsid w:val="001F4FD5"/>
    <w:rsid w:val="001F520C"/>
    <w:rsid w:val="001F5C64"/>
    <w:rsid w:val="001F64D3"/>
    <w:rsid w:val="001F7B32"/>
    <w:rsid w:val="00200995"/>
    <w:rsid w:val="002019A7"/>
    <w:rsid w:val="0020425A"/>
    <w:rsid w:val="002058E3"/>
    <w:rsid w:val="00206F53"/>
    <w:rsid w:val="00210E1F"/>
    <w:rsid w:val="0021268C"/>
    <w:rsid w:val="00214030"/>
    <w:rsid w:val="0021403A"/>
    <w:rsid w:val="00215B9F"/>
    <w:rsid w:val="00216DC1"/>
    <w:rsid w:val="00217F9E"/>
    <w:rsid w:val="002246DC"/>
    <w:rsid w:val="00231B79"/>
    <w:rsid w:val="002328F4"/>
    <w:rsid w:val="002331B8"/>
    <w:rsid w:val="002335AF"/>
    <w:rsid w:val="00234053"/>
    <w:rsid w:val="0023542F"/>
    <w:rsid w:val="002355A2"/>
    <w:rsid w:val="002413D5"/>
    <w:rsid w:val="0024202C"/>
    <w:rsid w:val="00242BAD"/>
    <w:rsid w:val="00242E2F"/>
    <w:rsid w:val="0024481A"/>
    <w:rsid w:val="002452E7"/>
    <w:rsid w:val="0024696F"/>
    <w:rsid w:val="00246980"/>
    <w:rsid w:val="00246F2C"/>
    <w:rsid w:val="00247FD5"/>
    <w:rsid w:val="00251F75"/>
    <w:rsid w:val="002533A4"/>
    <w:rsid w:val="00253AD3"/>
    <w:rsid w:val="00253C3B"/>
    <w:rsid w:val="00253F7A"/>
    <w:rsid w:val="00254607"/>
    <w:rsid w:val="002549D2"/>
    <w:rsid w:val="00254CBA"/>
    <w:rsid w:val="00255D3F"/>
    <w:rsid w:val="002571D8"/>
    <w:rsid w:val="00260144"/>
    <w:rsid w:val="0026274B"/>
    <w:rsid w:val="00263548"/>
    <w:rsid w:val="002666AF"/>
    <w:rsid w:val="00267508"/>
    <w:rsid w:val="00267F82"/>
    <w:rsid w:val="00270DAF"/>
    <w:rsid w:val="002713EC"/>
    <w:rsid w:val="002715FE"/>
    <w:rsid w:val="0027185C"/>
    <w:rsid w:val="00271EFB"/>
    <w:rsid w:val="002736AE"/>
    <w:rsid w:val="002745C5"/>
    <w:rsid w:val="00274860"/>
    <w:rsid w:val="00277A38"/>
    <w:rsid w:val="00280773"/>
    <w:rsid w:val="00280C28"/>
    <w:rsid w:val="002813C0"/>
    <w:rsid w:val="00281DD1"/>
    <w:rsid w:val="00282C9F"/>
    <w:rsid w:val="00283F1D"/>
    <w:rsid w:val="00286285"/>
    <w:rsid w:val="00291639"/>
    <w:rsid w:val="00292C47"/>
    <w:rsid w:val="00292F36"/>
    <w:rsid w:val="00293135"/>
    <w:rsid w:val="00293843"/>
    <w:rsid w:val="00293A07"/>
    <w:rsid w:val="00294726"/>
    <w:rsid w:val="00294D4B"/>
    <w:rsid w:val="0029614D"/>
    <w:rsid w:val="00296819"/>
    <w:rsid w:val="00297425"/>
    <w:rsid w:val="002A1F58"/>
    <w:rsid w:val="002A3C7D"/>
    <w:rsid w:val="002A3F02"/>
    <w:rsid w:val="002A5702"/>
    <w:rsid w:val="002A71C5"/>
    <w:rsid w:val="002B0DDB"/>
    <w:rsid w:val="002B206C"/>
    <w:rsid w:val="002B2591"/>
    <w:rsid w:val="002B2B32"/>
    <w:rsid w:val="002B2C4E"/>
    <w:rsid w:val="002B3601"/>
    <w:rsid w:val="002B41FB"/>
    <w:rsid w:val="002B4FD4"/>
    <w:rsid w:val="002B55B2"/>
    <w:rsid w:val="002B69C2"/>
    <w:rsid w:val="002B6D00"/>
    <w:rsid w:val="002B7D77"/>
    <w:rsid w:val="002C0C28"/>
    <w:rsid w:val="002C1406"/>
    <w:rsid w:val="002C1FA9"/>
    <w:rsid w:val="002C213F"/>
    <w:rsid w:val="002C27BB"/>
    <w:rsid w:val="002C28B1"/>
    <w:rsid w:val="002C2D56"/>
    <w:rsid w:val="002C5A0A"/>
    <w:rsid w:val="002C5BD7"/>
    <w:rsid w:val="002C7433"/>
    <w:rsid w:val="002D05E3"/>
    <w:rsid w:val="002D1B1B"/>
    <w:rsid w:val="002D2693"/>
    <w:rsid w:val="002D27FD"/>
    <w:rsid w:val="002D3AA1"/>
    <w:rsid w:val="002D3EB5"/>
    <w:rsid w:val="002D4A4D"/>
    <w:rsid w:val="002D4E2E"/>
    <w:rsid w:val="002D510F"/>
    <w:rsid w:val="002D511C"/>
    <w:rsid w:val="002D65F7"/>
    <w:rsid w:val="002E1D5F"/>
    <w:rsid w:val="002E5955"/>
    <w:rsid w:val="002E6104"/>
    <w:rsid w:val="002E61EF"/>
    <w:rsid w:val="002E662A"/>
    <w:rsid w:val="002E67C9"/>
    <w:rsid w:val="002E6C3D"/>
    <w:rsid w:val="002E7CCE"/>
    <w:rsid w:val="002F3EC5"/>
    <w:rsid w:val="002F4888"/>
    <w:rsid w:val="002F4A89"/>
    <w:rsid w:val="002F4BC0"/>
    <w:rsid w:val="002F58D0"/>
    <w:rsid w:val="002F5C06"/>
    <w:rsid w:val="002F6066"/>
    <w:rsid w:val="002F685B"/>
    <w:rsid w:val="002F6E9A"/>
    <w:rsid w:val="0030089B"/>
    <w:rsid w:val="003021EB"/>
    <w:rsid w:val="00303DA9"/>
    <w:rsid w:val="00305FA1"/>
    <w:rsid w:val="00306EC9"/>
    <w:rsid w:val="003070C5"/>
    <w:rsid w:val="00307894"/>
    <w:rsid w:val="00307AAD"/>
    <w:rsid w:val="0031056F"/>
    <w:rsid w:val="00310742"/>
    <w:rsid w:val="00310E6E"/>
    <w:rsid w:val="00312A40"/>
    <w:rsid w:val="00312B2D"/>
    <w:rsid w:val="003146F2"/>
    <w:rsid w:val="003212DB"/>
    <w:rsid w:val="0032281A"/>
    <w:rsid w:val="003262D1"/>
    <w:rsid w:val="0033246E"/>
    <w:rsid w:val="003329C0"/>
    <w:rsid w:val="0033412B"/>
    <w:rsid w:val="00334A14"/>
    <w:rsid w:val="00335A94"/>
    <w:rsid w:val="0033717C"/>
    <w:rsid w:val="00337A61"/>
    <w:rsid w:val="0034102C"/>
    <w:rsid w:val="00342AD5"/>
    <w:rsid w:val="00343EEE"/>
    <w:rsid w:val="00344396"/>
    <w:rsid w:val="0034486F"/>
    <w:rsid w:val="00345B1F"/>
    <w:rsid w:val="00345E85"/>
    <w:rsid w:val="00347812"/>
    <w:rsid w:val="003501C9"/>
    <w:rsid w:val="0035038A"/>
    <w:rsid w:val="00351969"/>
    <w:rsid w:val="00354C12"/>
    <w:rsid w:val="0035544B"/>
    <w:rsid w:val="003621C8"/>
    <w:rsid w:val="0036258F"/>
    <w:rsid w:val="0036392F"/>
    <w:rsid w:val="003651A0"/>
    <w:rsid w:val="00365F77"/>
    <w:rsid w:val="00366A32"/>
    <w:rsid w:val="00366C08"/>
    <w:rsid w:val="003705A5"/>
    <w:rsid w:val="00371886"/>
    <w:rsid w:val="00371FA5"/>
    <w:rsid w:val="00380B05"/>
    <w:rsid w:val="00380E08"/>
    <w:rsid w:val="00381646"/>
    <w:rsid w:val="00383A3B"/>
    <w:rsid w:val="00384B52"/>
    <w:rsid w:val="0038684A"/>
    <w:rsid w:val="00387EB2"/>
    <w:rsid w:val="003905A3"/>
    <w:rsid w:val="00391CC4"/>
    <w:rsid w:val="00392980"/>
    <w:rsid w:val="00392EBF"/>
    <w:rsid w:val="00395AFB"/>
    <w:rsid w:val="00396314"/>
    <w:rsid w:val="003965BD"/>
    <w:rsid w:val="00396D29"/>
    <w:rsid w:val="00397FF4"/>
    <w:rsid w:val="003A1329"/>
    <w:rsid w:val="003A24ED"/>
    <w:rsid w:val="003A4FB1"/>
    <w:rsid w:val="003A69B6"/>
    <w:rsid w:val="003A71A4"/>
    <w:rsid w:val="003B0203"/>
    <w:rsid w:val="003B1AB7"/>
    <w:rsid w:val="003B385B"/>
    <w:rsid w:val="003B581B"/>
    <w:rsid w:val="003B5C8E"/>
    <w:rsid w:val="003B7B40"/>
    <w:rsid w:val="003C04CE"/>
    <w:rsid w:val="003C0845"/>
    <w:rsid w:val="003C3355"/>
    <w:rsid w:val="003C401A"/>
    <w:rsid w:val="003C57DC"/>
    <w:rsid w:val="003C6672"/>
    <w:rsid w:val="003C75EF"/>
    <w:rsid w:val="003D0322"/>
    <w:rsid w:val="003D098A"/>
    <w:rsid w:val="003D0B13"/>
    <w:rsid w:val="003D0E17"/>
    <w:rsid w:val="003D1381"/>
    <w:rsid w:val="003D159B"/>
    <w:rsid w:val="003D15F3"/>
    <w:rsid w:val="003D2CE0"/>
    <w:rsid w:val="003D4D2B"/>
    <w:rsid w:val="003D62A2"/>
    <w:rsid w:val="003D7EFE"/>
    <w:rsid w:val="003E04C5"/>
    <w:rsid w:val="003E09E2"/>
    <w:rsid w:val="003E500D"/>
    <w:rsid w:val="003E580E"/>
    <w:rsid w:val="003E6B06"/>
    <w:rsid w:val="003F1CD9"/>
    <w:rsid w:val="003F2186"/>
    <w:rsid w:val="003F2190"/>
    <w:rsid w:val="003F2910"/>
    <w:rsid w:val="003F2E3E"/>
    <w:rsid w:val="003F3640"/>
    <w:rsid w:val="003F3D37"/>
    <w:rsid w:val="003F4D19"/>
    <w:rsid w:val="003F7A5F"/>
    <w:rsid w:val="004018DB"/>
    <w:rsid w:val="004028E7"/>
    <w:rsid w:val="00404528"/>
    <w:rsid w:val="0040470E"/>
    <w:rsid w:val="004047BC"/>
    <w:rsid w:val="004107BA"/>
    <w:rsid w:val="00411086"/>
    <w:rsid w:val="00411DD8"/>
    <w:rsid w:val="00412212"/>
    <w:rsid w:val="00412D9F"/>
    <w:rsid w:val="004134CE"/>
    <w:rsid w:val="00415253"/>
    <w:rsid w:val="00415A88"/>
    <w:rsid w:val="0041761A"/>
    <w:rsid w:val="00421731"/>
    <w:rsid w:val="00421E38"/>
    <w:rsid w:val="00422598"/>
    <w:rsid w:val="0042352F"/>
    <w:rsid w:val="00424E16"/>
    <w:rsid w:val="00425633"/>
    <w:rsid w:val="00425C2F"/>
    <w:rsid w:val="00427180"/>
    <w:rsid w:val="00427DD6"/>
    <w:rsid w:val="00431712"/>
    <w:rsid w:val="00431AD9"/>
    <w:rsid w:val="004323BF"/>
    <w:rsid w:val="00432CAD"/>
    <w:rsid w:val="00433323"/>
    <w:rsid w:val="004404D5"/>
    <w:rsid w:val="00440D79"/>
    <w:rsid w:val="00441D51"/>
    <w:rsid w:val="00443551"/>
    <w:rsid w:val="00443693"/>
    <w:rsid w:val="00443858"/>
    <w:rsid w:val="00443EB8"/>
    <w:rsid w:val="00444000"/>
    <w:rsid w:val="00444B1C"/>
    <w:rsid w:val="004464D1"/>
    <w:rsid w:val="00446B81"/>
    <w:rsid w:val="00447F2E"/>
    <w:rsid w:val="004533F2"/>
    <w:rsid w:val="00456669"/>
    <w:rsid w:val="00456A36"/>
    <w:rsid w:val="00460018"/>
    <w:rsid w:val="00461FEC"/>
    <w:rsid w:val="00462069"/>
    <w:rsid w:val="004627F9"/>
    <w:rsid w:val="00462D00"/>
    <w:rsid w:val="00463602"/>
    <w:rsid w:val="0046539F"/>
    <w:rsid w:val="00465CA4"/>
    <w:rsid w:val="00466278"/>
    <w:rsid w:val="00467649"/>
    <w:rsid w:val="004701A0"/>
    <w:rsid w:val="00470DAB"/>
    <w:rsid w:val="004713EF"/>
    <w:rsid w:val="00472922"/>
    <w:rsid w:val="00472A2A"/>
    <w:rsid w:val="00472D01"/>
    <w:rsid w:val="004732AF"/>
    <w:rsid w:val="00473B8F"/>
    <w:rsid w:val="004756D1"/>
    <w:rsid w:val="00475FBA"/>
    <w:rsid w:val="00476184"/>
    <w:rsid w:val="00476D6A"/>
    <w:rsid w:val="00480784"/>
    <w:rsid w:val="00483D0D"/>
    <w:rsid w:val="004844F5"/>
    <w:rsid w:val="00485AA2"/>
    <w:rsid w:val="004909F7"/>
    <w:rsid w:val="00492773"/>
    <w:rsid w:val="00493663"/>
    <w:rsid w:val="00493761"/>
    <w:rsid w:val="004937CA"/>
    <w:rsid w:val="004946D5"/>
    <w:rsid w:val="00494708"/>
    <w:rsid w:val="00496CF1"/>
    <w:rsid w:val="00496FCD"/>
    <w:rsid w:val="004A1172"/>
    <w:rsid w:val="004A1743"/>
    <w:rsid w:val="004A2001"/>
    <w:rsid w:val="004A2325"/>
    <w:rsid w:val="004A5D61"/>
    <w:rsid w:val="004A648D"/>
    <w:rsid w:val="004A689D"/>
    <w:rsid w:val="004A7721"/>
    <w:rsid w:val="004B0E82"/>
    <w:rsid w:val="004B2239"/>
    <w:rsid w:val="004B4D05"/>
    <w:rsid w:val="004B60F6"/>
    <w:rsid w:val="004B7318"/>
    <w:rsid w:val="004B7B32"/>
    <w:rsid w:val="004C198D"/>
    <w:rsid w:val="004C1A7B"/>
    <w:rsid w:val="004C1EDD"/>
    <w:rsid w:val="004C2D07"/>
    <w:rsid w:val="004C3832"/>
    <w:rsid w:val="004C518A"/>
    <w:rsid w:val="004D047E"/>
    <w:rsid w:val="004D1645"/>
    <w:rsid w:val="004D19FC"/>
    <w:rsid w:val="004D1EF1"/>
    <w:rsid w:val="004D243A"/>
    <w:rsid w:val="004D2581"/>
    <w:rsid w:val="004D308A"/>
    <w:rsid w:val="004D4784"/>
    <w:rsid w:val="004D4F11"/>
    <w:rsid w:val="004D5A36"/>
    <w:rsid w:val="004E10C1"/>
    <w:rsid w:val="004E11EF"/>
    <w:rsid w:val="004E1892"/>
    <w:rsid w:val="004E2D3D"/>
    <w:rsid w:val="004E725B"/>
    <w:rsid w:val="004E7858"/>
    <w:rsid w:val="004E7F34"/>
    <w:rsid w:val="004F24ED"/>
    <w:rsid w:val="004F2A56"/>
    <w:rsid w:val="004F46E5"/>
    <w:rsid w:val="004F6374"/>
    <w:rsid w:val="004F63DB"/>
    <w:rsid w:val="004F63FB"/>
    <w:rsid w:val="004F73A6"/>
    <w:rsid w:val="0050030B"/>
    <w:rsid w:val="00500499"/>
    <w:rsid w:val="005023FC"/>
    <w:rsid w:val="005055DE"/>
    <w:rsid w:val="0050653E"/>
    <w:rsid w:val="00507DC9"/>
    <w:rsid w:val="00510838"/>
    <w:rsid w:val="00511C4F"/>
    <w:rsid w:val="0051243A"/>
    <w:rsid w:val="005124FE"/>
    <w:rsid w:val="00512AC0"/>
    <w:rsid w:val="00512DD2"/>
    <w:rsid w:val="005133AD"/>
    <w:rsid w:val="00515011"/>
    <w:rsid w:val="0051750A"/>
    <w:rsid w:val="00517BAD"/>
    <w:rsid w:val="005231BC"/>
    <w:rsid w:val="005242CB"/>
    <w:rsid w:val="00524AE3"/>
    <w:rsid w:val="00524CE4"/>
    <w:rsid w:val="00525101"/>
    <w:rsid w:val="0052603D"/>
    <w:rsid w:val="005274D2"/>
    <w:rsid w:val="005279C9"/>
    <w:rsid w:val="00527D64"/>
    <w:rsid w:val="005303EA"/>
    <w:rsid w:val="0053252D"/>
    <w:rsid w:val="005329C7"/>
    <w:rsid w:val="005345EC"/>
    <w:rsid w:val="00535A94"/>
    <w:rsid w:val="0053693A"/>
    <w:rsid w:val="00542ACC"/>
    <w:rsid w:val="005440FE"/>
    <w:rsid w:val="00545CBA"/>
    <w:rsid w:val="00546C43"/>
    <w:rsid w:val="00550B2E"/>
    <w:rsid w:val="00551945"/>
    <w:rsid w:val="00553C8B"/>
    <w:rsid w:val="00553D88"/>
    <w:rsid w:val="00553ECA"/>
    <w:rsid w:val="0055604F"/>
    <w:rsid w:val="005601B7"/>
    <w:rsid w:val="005604A2"/>
    <w:rsid w:val="0056226A"/>
    <w:rsid w:val="00562CA6"/>
    <w:rsid w:val="00563270"/>
    <w:rsid w:val="0056345A"/>
    <w:rsid w:val="00564E44"/>
    <w:rsid w:val="00565885"/>
    <w:rsid w:val="00566081"/>
    <w:rsid w:val="00566B3D"/>
    <w:rsid w:val="005702EE"/>
    <w:rsid w:val="00570AF1"/>
    <w:rsid w:val="00572CB9"/>
    <w:rsid w:val="00572DAB"/>
    <w:rsid w:val="00574B27"/>
    <w:rsid w:val="00574B5C"/>
    <w:rsid w:val="00575B86"/>
    <w:rsid w:val="005763D4"/>
    <w:rsid w:val="00577247"/>
    <w:rsid w:val="00580219"/>
    <w:rsid w:val="005825C7"/>
    <w:rsid w:val="00582621"/>
    <w:rsid w:val="005828AA"/>
    <w:rsid w:val="00582FDC"/>
    <w:rsid w:val="00584778"/>
    <w:rsid w:val="0058506D"/>
    <w:rsid w:val="00586E3B"/>
    <w:rsid w:val="00590D21"/>
    <w:rsid w:val="00590E19"/>
    <w:rsid w:val="00590FAE"/>
    <w:rsid w:val="00591D4E"/>
    <w:rsid w:val="0059374A"/>
    <w:rsid w:val="00593CB6"/>
    <w:rsid w:val="0059500A"/>
    <w:rsid w:val="00595DCB"/>
    <w:rsid w:val="00596B6B"/>
    <w:rsid w:val="005A2568"/>
    <w:rsid w:val="005A2809"/>
    <w:rsid w:val="005A3ABA"/>
    <w:rsid w:val="005A4270"/>
    <w:rsid w:val="005A4A3B"/>
    <w:rsid w:val="005A539D"/>
    <w:rsid w:val="005A654C"/>
    <w:rsid w:val="005B0F5A"/>
    <w:rsid w:val="005B1A4F"/>
    <w:rsid w:val="005B3346"/>
    <w:rsid w:val="005B563C"/>
    <w:rsid w:val="005B78B0"/>
    <w:rsid w:val="005B7B96"/>
    <w:rsid w:val="005C0A5C"/>
    <w:rsid w:val="005C0C54"/>
    <w:rsid w:val="005C0F53"/>
    <w:rsid w:val="005C26D8"/>
    <w:rsid w:val="005C5D27"/>
    <w:rsid w:val="005C66BE"/>
    <w:rsid w:val="005C675D"/>
    <w:rsid w:val="005D021F"/>
    <w:rsid w:val="005D2A7A"/>
    <w:rsid w:val="005D3A68"/>
    <w:rsid w:val="005D4A9E"/>
    <w:rsid w:val="005D5964"/>
    <w:rsid w:val="005D609A"/>
    <w:rsid w:val="005E159B"/>
    <w:rsid w:val="005E444A"/>
    <w:rsid w:val="005E46A7"/>
    <w:rsid w:val="005E51D2"/>
    <w:rsid w:val="005E5385"/>
    <w:rsid w:val="005E5FFA"/>
    <w:rsid w:val="005F0D4D"/>
    <w:rsid w:val="005F1F87"/>
    <w:rsid w:val="005F2106"/>
    <w:rsid w:val="005F2F0C"/>
    <w:rsid w:val="005F46F7"/>
    <w:rsid w:val="005F6261"/>
    <w:rsid w:val="005F78ED"/>
    <w:rsid w:val="005F7E75"/>
    <w:rsid w:val="006035B3"/>
    <w:rsid w:val="006036F8"/>
    <w:rsid w:val="0060426E"/>
    <w:rsid w:val="00604450"/>
    <w:rsid w:val="00605508"/>
    <w:rsid w:val="006056FF"/>
    <w:rsid w:val="006057E4"/>
    <w:rsid w:val="00605C57"/>
    <w:rsid w:val="00607119"/>
    <w:rsid w:val="00610073"/>
    <w:rsid w:val="00611119"/>
    <w:rsid w:val="00611425"/>
    <w:rsid w:val="00612948"/>
    <w:rsid w:val="00612B99"/>
    <w:rsid w:val="00614400"/>
    <w:rsid w:val="00614FB0"/>
    <w:rsid w:val="006169B4"/>
    <w:rsid w:val="006174AA"/>
    <w:rsid w:val="006179FC"/>
    <w:rsid w:val="006221A0"/>
    <w:rsid w:val="00622833"/>
    <w:rsid w:val="00622E74"/>
    <w:rsid w:val="0062566C"/>
    <w:rsid w:val="00627AD5"/>
    <w:rsid w:val="00630146"/>
    <w:rsid w:val="00630494"/>
    <w:rsid w:val="0063082C"/>
    <w:rsid w:val="00630AB8"/>
    <w:rsid w:val="006311BE"/>
    <w:rsid w:val="00631632"/>
    <w:rsid w:val="00633D99"/>
    <w:rsid w:val="0063437F"/>
    <w:rsid w:val="00635CC7"/>
    <w:rsid w:val="00635E6C"/>
    <w:rsid w:val="00635FB8"/>
    <w:rsid w:val="00641018"/>
    <w:rsid w:val="00642F56"/>
    <w:rsid w:val="00644354"/>
    <w:rsid w:val="00646A72"/>
    <w:rsid w:val="006475D1"/>
    <w:rsid w:val="0064760A"/>
    <w:rsid w:val="00647FF2"/>
    <w:rsid w:val="00651052"/>
    <w:rsid w:val="0065142D"/>
    <w:rsid w:val="00651B79"/>
    <w:rsid w:val="006539B3"/>
    <w:rsid w:val="00655C1F"/>
    <w:rsid w:val="006566CA"/>
    <w:rsid w:val="00656DA1"/>
    <w:rsid w:val="00657715"/>
    <w:rsid w:val="00657DCB"/>
    <w:rsid w:val="006616AA"/>
    <w:rsid w:val="006638AB"/>
    <w:rsid w:val="00663B4A"/>
    <w:rsid w:val="0066608F"/>
    <w:rsid w:val="006679E1"/>
    <w:rsid w:val="00667CBB"/>
    <w:rsid w:val="00670362"/>
    <w:rsid w:val="00671897"/>
    <w:rsid w:val="006734C4"/>
    <w:rsid w:val="00673F1A"/>
    <w:rsid w:val="006740F1"/>
    <w:rsid w:val="00685282"/>
    <w:rsid w:val="006852AF"/>
    <w:rsid w:val="00685867"/>
    <w:rsid w:val="00692F79"/>
    <w:rsid w:val="00697962"/>
    <w:rsid w:val="006A187E"/>
    <w:rsid w:val="006A22E9"/>
    <w:rsid w:val="006A26D6"/>
    <w:rsid w:val="006A2A5E"/>
    <w:rsid w:val="006A303B"/>
    <w:rsid w:val="006B02E3"/>
    <w:rsid w:val="006B0720"/>
    <w:rsid w:val="006B56D1"/>
    <w:rsid w:val="006B7A44"/>
    <w:rsid w:val="006C042B"/>
    <w:rsid w:val="006C06A5"/>
    <w:rsid w:val="006C0785"/>
    <w:rsid w:val="006C295A"/>
    <w:rsid w:val="006C3055"/>
    <w:rsid w:val="006C3057"/>
    <w:rsid w:val="006C56C4"/>
    <w:rsid w:val="006C7B7B"/>
    <w:rsid w:val="006D0502"/>
    <w:rsid w:val="006D0CF9"/>
    <w:rsid w:val="006D1114"/>
    <w:rsid w:val="006D14E1"/>
    <w:rsid w:val="006D1CB8"/>
    <w:rsid w:val="006D4985"/>
    <w:rsid w:val="006D6740"/>
    <w:rsid w:val="006D71C2"/>
    <w:rsid w:val="006D7730"/>
    <w:rsid w:val="006E2102"/>
    <w:rsid w:val="006E2656"/>
    <w:rsid w:val="006E53B6"/>
    <w:rsid w:val="006E6402"/>
    <w:rsid w:val="006E6B77"/>
    <w:rsid w:val="006F07A5"/>
    <w:rsid w:val="006F1CB2"/>
    <w:rsid w:val="006F2AEF"/>
    <w:rsid w:val="006F305A"/>
    <w:rsid w:val="006F375D"/>
    <w:rsid w:val="006F4F4C"/>
    <w:rsid w:val="006F6ED5"/>
    <w:rsid w:val="007016EA"/>
    <w:rsid w:val="0070228D"/>
    <w:rsid w:val="0070427B"/>
    <w:rsid w:val="00707566"/>
    <w:rsid w:val="00707DC5"/>
    <w:rsid w:val="00711B99"/>
    <w:rsid w:val="007123CE"/>
    <w:rsid w:val="00712A85"/>
    <w:rsid w:val="00713B0A"/>
    <w:rsid w:val="00713CD1"/>
    <w:rsid w:val="00713F5D"/>
    <w:rsid w:val="00716633"/>
    <w:rsid w:val="00716A2A"/>
    <w:rsid w:val="0072023E"/>
    <w:rsid w:val="0072157B"/>
    <w:rsid w:val="00722466"/>
    <w:rsid w:val="00722ED8"/>
    <w:rsid w:val="0072358B"/>
    <w:rsid w:val="007239BF"/>
    <w:rsid w:val="007243CB"/>
    <w:rsid w:val="00725F33"/>
    <w:rsid w:val="00726A26"/>
    <w:rsid w:val="007271E7"/>
    <w:rsid w:val="0073039C"/>
    <w:rsid w:val="00730965"/>
    <w:rsid w:val="007309D7"/>
    <w:rsid w:val="00730E54"/>
    <w:rsid w:val="0073144D"/>
    <w:rsid w:val="007319A3"/>
    <w:rsid w:val="007320B2"/>
    <w:rsid w:val="00737C0A"/>
    <w:rsid w:val="00741721"/>
    <w:rsid w:val="00741E9D"/>
    <w:rsid w:val="0074371D"/>
    <w:rsid w:val="00744190"/>
    <w:rsid w:val="00746C78"/>
    <w:rsid w:val="00751191"/>
    <w:rsid w:val="0075373D"/>
    <w:rsid w:val="00753E16"/>
    <w:rsid w:val="007545FD"/>
    <w:rsid w:val="007554E7"/>
    <w:rsid w:val="00755525"/>
    <w:rsid w:val="00755AE9"/>
    <w:rsid w:val="00755CC0"/>
    <w:rsid w:val="007567FB"/>
    <w:rsid w:val="00760069"/>
    <w:rsid w:val="00760ED8"/>
    <w:rsid w:val="00761AE0"/>
    <w:rsid w:val="00763BCC"/>
    <w:rsid w:val="007640D8"/>
    <w:rsid w:val="00764928"/>
    <w:rsid w:val="0076531E"/>
    <w:rsid w:val="007658B1"/>
    <w:rsid w:val="007672ED"/>
    <w:rsid w:val="00771B78"/>
    <w:rsid w:val="007734E2"/>
    <w:rsid w:val="00775A37"/>
    <w:rsid w:val="0077678D"/>
    <w:rsid w:val="00780577"/>
    <w:rsid w:val="00782E48"/>
    <w:rsid w:val="007836AF"/>
    <w:rsid w:val="00783AC9"/>
    <w:rsid w:val="0078455E"/>
    <w:rsid w:val="00785B86"/>
    <w:rsid w:val="00786403"/>
    <w:rsid w:val="00787036"/>
    <w:rsid w:val="007900E5"/>
    <w:rsid w:val="00791B34"/>
    <w:rsid w:val="00791D2B"/>
    <w:rsid w:val="00792130"/>
    <w:rsid w:val="00792D80"/>
    <w:rsid w:val="00793E1B"/>
    <w:rsid w:val="00794963"/>
    <w:rsid w:val="007955FE"/>
    <w:rsid w:val="00795ADA"/>
    <w:rsid w:val="00795CE7"/>
    <w:rsid w:val="007963BA"/>
    <w:rsid w:val="00796D5E"/>
    <w:rsid w:val="00797A21"/>
    <w:rsid w:val="007A01FB"/>
    <w:rsid w:val="007A35BD"/>
    <w:rsid w:val="007A47C5"/>
    <w:rsid w:val="007A4EFC"/>
    <w:rsid w:val="007A63BC"/>
    <w:rsid w:val="007A651F"/>
    <w:rsid w:val="007A6B17"/>
    <w:rsid w:val="007B09CD"/>
    <w:rsid w:val="007B16BE"/>
    <w:rsid w:val="007B2563"/>
    <w:rsid w:val="007B29AA"/>
    <w:rsid w:val="007B2EA0"/>
    <w:rsid w:val="007B45A5"/>
    <w:rsid w:val="007B4EE5"/>
    <w:rsid w:val="007B5A0F"/>
    <w:rsid w:val="007B5A1B"/>
    <w:rsid w:val="007B6771"/>
    <w:rsid w:val="007B7826"/>
    <w:rsid w:val="007C0473"/>
    <w:rsid w:val="007C3EAC"/>
    <w:rsid w:val="007C4FCC"/>
    <w:rsid w:val="007C5A65"/>
    <w:rsid w:val="007C5BF3"/>
    <w:rsid w:val="007C5F03"/>
    <w:rsid w:val="007C6B7A"/>
    <w:rsid w:val="007C798A"/>
    <w:rsid w:val="007D1A3B"/>
    <w:rsid w:val="007D35F5"/>
    <w:rsid w:val="007D3CE8"/>
    <w:rsid w:val="007D56E9"/>
    <w:rsid w:val="007D69A3"/>
    <w:rsid w:val="007D736E"/>
    <w:rsid w:val="007D74EB"/>
    <w:rsid w:val="007E0245"/>
    <w:rsid w:val="007E075B"/>
    <w:rsid w:val="007E1369"/>
    <w:rsid w:val="007E1A7F"/>
    <w:rsid w:val="007E1EFF"/>
    <w:rsid w:val="007E2981"/>
    <w:rsid w:val="007E2DA4"/>
    <w:rsid w:val="007E3E2A"/>
    <w:rsid w:val="007E4D24"/>
    <w:rsid w:val="007E5736"/>
    <w:rsid w:val="007E6421"/>
    <w:rsid w:val="007E658F"/>
    <w:rsid w:val="007E66BD"/>
    <w:rsid w:val="007F0AF1"/>
    <w:rsid w:val="007F0B1C"/>
    <w:rsid w:val="007F4F5D"/>
    <w:rsid w:val="007F76F9"/>
    <w:rsid w:val="00800E5F"/>
    <w:rsid w:val="00801114"/>
    <w:rsid w:val="0080204F"/>
    <w:rsid w:val="00802A09"/>
    <w:rsid w:val="0080440C"/>
    <w:rsid w:val="00806436"/>
    <w:rsid w:val="00807992"/>
    <w:rsid w:val="00811038"/>
    <w:rsid w:val="00811E3C"/>
    <w:rsid w:val="00812615"/>
    <w:rsid w:val="00812991"/>
    <w:rsid w:val="00812FA7"/>
    <w:rsid w:val="0081780D"/>
    <w:rsid w:val="00820A6A"/>
    <w:rsid w:val="0082161C"/>
    <w:rsid w:val="00823D8A"/>
    <w:rsid w:val="0082674A"/>
    <w:rsid w:val="008303CE"/>
    <w:rsid w:val="00830E2C"/>
    <w:rsid w:val="00831798"/>
    <w:rsid w:val="00831F40"/>
    <w:rsid w:val="0083604B"/>
    <w:rsid w:val="00836951"/>
    <w:rsid w:val="00840E06"/>
    <w:rsid w:val="00841700"/>
    <w:rsid w:val="00844A75"/>
    <w:rsid w:val="00844E02"/>
    <w:rsid w:val="008459A2"/>
    <w:rsid w:val="00846715"/>
    <w:rsid w:val="00850ADA"/>
    <w:rsid w:val="00853F55"/>
    <w:rsid w:val="008549D9"/>
    <w:rsid w:val="0085670E"/>
    <w:rsid w:val="008576EC"/>
    <w:rsid w:val="008610C2"/>
    <w:rsid w:val="00861878"/>
    <w:rsid w:val="00862831"/>
    <w:rsid w:val="0086361D"/>
    <w:rsid w:val="00865821"/>
    <w:rsid w:val="00865FAF"/>
    <w:rsid w:val="0086674A"/>
    <w:rsid w:val="008668A8"/>
    <w:rsid w:val="00867187"/>
    <w:rsid w:val="00870B4E"/>
    <w:rsid w:val="00871A1A"/>
    <w:rsid w:val="0087253F"/>
    <w:rsid w:val="0087297B"/>
    <w:rsid w:val="00872B77"/>
    <w:rsid w:val="00875B81"/>
    <w:rsid w:val="00876D09"/>
    <w:rsid w:val="008778A5"/>
    <w:rsid w:val="00877FCF"/>
    <w:rsid w:val="0088068A"/>
    <w:rsid w:val="00880B26"/>
    <w:rsid w:val="00882037"/>
    <w:rsid w:val="00882469"/>
    <w:rsid w:val="008832D4"/>
    <w:rsid w:val="00884C63"/>
    <w:rsid w:val="008865E3"/>
    <w:rsid w:val="00886C43"/>
    <w:rsid w:val="00887745"/>
    <w:rsid w:val="00887C82"/>
    <w:rsid w:val="00890430"/>
    <w:rsid w:val="00890A4C"/>
    <w:rsid w:val="008979CB"/>
    <w:rsid w:val="00897C0A"/>
    <w:rsid w:val="008A03F9"/>
    <w:rsid w:val="008A0F20"/>
    <w:rsid w:val="008A315F"/>
    <w:rsid w:val="008A4435"/>
    <w:rsid w:val="008A4FFD"/>
    <w:rsid w:val="008A61F4"/>
    <w:rsid w:val="008A6EC8"/>
    <w:rsid w:val="008A7E2C"/>
    <w:rsid w:val="008A7F74"/>
    <w:rsid w:val="008B0793"/>
    <w:rsid w:val="008B2B9C"/>
    <w:rsid w:val="008B3A20"/>
    <w:rsid w:val="008B64B7"/>
    <w:rsid w:val="008B715B"/>
    <w:rsid w:val="008C092B"/>
    <w:rsid w:val="008C1184"/>
    <w:rsid w:val="008C15E2"/>
    <w:rsid w:val="008C1CAF"/>
    <w:rsid w:val="008C32CA"/>
    <w:rsid w:val="008C420D"/>
    <w:rsid w:val="008C5EF7"/>
    <w:rsid w:val="008C6206"/>
    <w:rsid w:val="008C75C9"/>
    <w:rsid w:val="008D151D"/>
    <w:rsid w:val="008D4E63"/>
    <w:rsid w:val="008D6F31"/>
    <w:rsid w:val="008E06CA"/>
    <w:rsid w:val="008E0C83"/>
    <w:rsid w:val="008E1B35"/>
    <w:rsid w:val="008E1DC2"/>
    <w:rsid w:val="008E2D54"/>
    <w:rsid w:val="008E2E4B"/>
    <w:rsid w:val="008E469C"/>
    <w:rsid w:val="008E4FEF"/>
    <w:rsid w:val="008E55A0"/>
    <w:rsid w:val="008E613F"/>
    <w:rsid w:val="008E62D8"/>
    <w:rsid w:val="008E6C66"/>
    <w:rsid w:val="008E6EF5"/>
    <w:rsid w:val="008E716F"/>
    <w:rsid w:val="008E7768"/>
    <w:rsid w:val="008E7E38"/>
    <w:rsid w:val="008F34C0"/>
    <w:rsid w:val="008F4CF2"/>
    <w:rsid w:val="008F6639"/>
    <w:rsid w:val="008F6BE4"/>
    <w:rsid w:val="009017A5"/>
    <w:rsid w:val="00902366"/>
    <w:rsid w:val="0090260B"/>
    <w:rsid w:val="00904607"/>
    <w:rsid w:val="00904A81"/>
    <w:rsid w:val="00905246"/>
    <w:rsid w:val="00906B7A"/>
    <w:rsid w:val="00910121"/>
    <w:rsid w:val="0091068D"/>
    <w:rsid w:val="0091087A"/>
    <w:rsid w:val="0091188B"/>
    <w:rsid w:val="00912584"/>
    <w:rsid w:val="009135AA"/>
    <w:rsid w:val="00913718"/>
    <w:rsid w:val="00914888"/>
    <w:rsid w:val="009170C0"/>
    <w:rsid w:val="00920CF3"/>
    <w:rsid w:val="009212D9"/>
    <w:rsid w:val="0092281A"/>
    <w:rsid w:val="00922FBA"/>
    <w:rsid w:val="009237B4"/>
    <w:rsid w:val="00923D80"/>
    <w:rsid w:val="009249D7"/>
    <w:rsid w:val="009255C1"/>
    <w:rsid w:val="00927E4F"/>
    <w:rsid w:val="009315CD"/>
    <w:rsid w:val="00931A73"/>
    <w:rsid w:val="009346FF"/>
    <w:rsid w:val="00936A6C"/>
    <w:rsid w:val="00937135"/>
    <w:rsid w:val="0094171F"/>
    <w:rsid w:val="009420DE"/>
    <w:rsid w:val="009442D8"/>
    <w:rsid w:val="00945741"/>
    <w:rsid w:val="00947746"/>
    <w:rsid w:val="00947D6A"/>
    <w:rsid w:val="009500C9"/>
    <w:rsid w:val="0095078C"/>
    <w:rsid w:val="00950FF6"/>
    <w:rsid w:val="0095121A"/>
    <w:rsid w:val="009516F6"/>
    <w:rsid w:val="00953377"/>
    <w:rsid w:val="0095376E"/>
    <w:rsid w:val="0095625C"/>
    <w:rsid w:val="00957499"/>
    <w:rsid w:val="00960848"/>
    <w:rsid w:val="00961DD5"/>
    <w:rsid w:val="00962880"/>
    <w:rsid w:val="0096337F"/>
    <w:rsid w:val="00963D4E"/>
    <w:rsid w:val="0096696A"/>
    <w:rsid w:val="00967614"/>
    <w:rsid w:val="0097213B"/>
    <w:rsid w:val="00976B83"/>
    <w:rsid w:val="00982476"/>
    <w:rsid w:val="00983FD4"/>
    <w:rsid w:val="0098427C"/>
    <w:rsid w:val="00984805"/>
    <w:rsid w:val="009859DF"/>
    <w:rsid w:val="009877B2"/>
    <w:rsid w:val="00987E29"/>
    <w:rsid w:val="00990542"/>
    <w:rsid w:val="009922FB"/>
    <w:rsid w:val="00993C5C"/>
    <w:rsid w:val="00993FAB"/>
    <w:rsid w:val="0099410B"/>
    <w:rsid w:val="0099488F"/>
    <w:rsid w:val="0099536F"/>
    <w:rsid w:val="009960AA"/>
    <w:rsid w:val="009965AD"/>
    <w:rsid w:val="00996D34"/>
    <w:rsid w:val="00997111"/>
    <w:rsid w:val="009972AB"/>
    <w:rsid w:val="009A0981"/>
    <w:rsid w:val="009A09A6"/>
    <w:rsid w:val="009A1064"/>
    <w:rsid w:val="009A1A4C"/>
    <w:rsid w:val="009A4B0C"/>
    <w:rsid w:val="009A518E"/>
    <w:rsid w:val="009A56EC"/>
    <w:rsid w:val="009A637E"/>
    <w:rsid w:val="009B0BBB"/>
    <w:rsid w:val="009B200E"/>
    <w:rsid w:val="009B316C"/>
    <w:rsid w:val="009B5952"/>
    <w:rsid w:val="009B6943"/>
    <w:rsid w:val="009B7E17"/>
    <w:rsid w:val="009C00BD"/>
    <w:rsid w:val="009C083F"/>
    <w:rsid w:val="009C0F63"/>
    <w:rsid w:val="009C10B2"/>
    <w:rsid w:val="009C1215"/>
    <w:rsid w:val="009C148D"/>
    <w:rsid w:val="009C1EE7"/>
    <w:rsid w:val="009C2592"/>
    <w:rsid w:val="009C2853"/>
    <w:rsid w:val="009C2FDA"/>
    <w:rsid w:val="009C5812"/>
    <w:rsid w:val="009D05CA"/>
    <w:rsid w:val="009D3D61"/>
    <w:rsid w:val="009D78D5"/>
    <w:rsid w:val="009D7982"/>
    <w:rsid w:val="009D7CCE"/>
    <w:rsid w:val="009E110C"/>
    <w:rsid w:val="009E30EC"/>
    <w:rsid w:val="009E36AC"/>
    <w:rsid w:val="009E6C20"/>
    <w:rsid w:val="009E77BB"/>
    <w:rsid w:val="009F0F72"/>
    <w:rsid w:val="009F1F46"/>
    <w:rsid w:val="009F2346"/>
    <w:rsid w:val="009F3BEF"/>
    <w:rsid w:val="009F3DB6"/>
    <w:rsid w:val="009F4694"/>
    <w:rsid w:val="009F4C42"/>
    <w:rsid w:val="009F78B6"/>
    <w:rsid w:val="009F7995"/>
    <w:rsid w:val="00A037F5"/>
    <w:rsid w:val="00A04951"/>
    <w:rsid w:val="00A058B9"/>
    <w:rsid w:val="00A07FC9"/>
    <w:rsid w:val="00A1093D"/>
    <w:rsid w:val="00A11119"/>
    <w:rsid w:val="00A144E2"/>
    <w:rsid w:val="00A148A8"/>
    <w:rsid w:val="00A15A1A"/>
    <w:rsid w:val="00A15C31"/>
    <w:rsid w:val="00A1610D"/>
    <w:rsid w:val="00A17143"/>
    <w:rsid w:val="00A215BA"/>
    <w:rsid w:val="00A21ABE"/>
    <w:rsid w:val="00A2563C"/>
    <w:rsid w:val="00A258F1"/>
    <w:rsid w:val="00A26193"/>
    <w:rsid w:val="00A27897"/>
    <w:rsid w:val="00A27BAE"/>
    <w:rsid w:val="00A32DE4"/>
    <w:rsid w:val="00A34AF8"/>
    <w:rsid w:val="00A35247"/>
    <w:rsid w:val="00A358A9"/>
    <w:rsid w:val="00A36BD9"/>
    <w:rsid w:val="00A36E3B"/>
    <w:rsid w:val="00A40330"/>
    <w:rsid w:val="00A40AAD"/>
    <w:rsid w:val="00A41182"/>
    <w:rsid w:val="00A412EE"/>
    <w:rsid w:val="00A421D8"/>
    <w:rsid w:val="00A453B0"/>
    <w:rsid w:val="00A46900"/>
    <w:rsid w:val="00A46A29"/>
    <w:rsid w:val="00A46C62"/>
    <w:rsid w:val="00A47492"/>
    <w:rsid w:val="00A505FC"/>
    <w:rsid w:val="00A5084A"/>
    <w:rsid w:val="00A50BF9"/>
    <w:rsid w:val="00A50DE1"/>
    <w:rsid w:val="00A529E7"/>
    <w:rsid w:val="00A53B52"/>
    <w:rsid w:val="00A53CE7"/>
    <w:rsid w:val="00A575C6"/>
    <w:rsid w:val="00A60597"/>
    <w:rsid w:val="00A64134"/>
    <w:rsid w:val="00A65287"/>
    <w:rsid w:val="00A661F0"/>
    <w:rsid w:val="00A6761D"/>
    <w:rsid w:val="00A719D8"/>
    <w:rsid w:val="00A73C06"/>
    <w:rsid w:val="00A74336"/>
    <w:rsid w:val="00A760DB"/>
    <w:rsid w:val="00A762FA"/>
    <w:rsid w:val="00A77152"/>
    <w:rsid w:val="00A801FA"/>
    <w:rsid w:val="00A82513"/>
    <w:rsid w:val="00A83FC6"/>
    <w:rsid w:val="00A856AA"/>
    <w:rsid w:val="00A85B97"/>
    <w:rsid w:val="00A86F6F"/>
    <w:rsid w:val="00A872DD"/>
    <w:rsid w:val="00A87F49"/>
    <w:rsid w:val="00A908AD"/>
    <w:rsid w:val="00A92887"/>
    <w:rsid w:val="00A92F5E"/>
    <w:rsid w:val="00A941EC"/>
    <w:rsid w:val="00A94817"/>
    <w:rsid w:val="00A952F3"/>
    <w:rsid w:val="00A95892"/>
    <w:rsid w:val="00A95BA4"/>
    <w:rsid w:val="00A97E11"/>
    <w:rsid w:val="00AA006D"/>
    <w:rsid w:val="00AA1AD2"/>
    <w:rsid w:val="00AA1D3A"/>
    <w:rsid w:val="00AA1E56"/>
    <w:rsid w:val="00AA34E7"/>
    <w:rsid w:val="00AA4B3F"/>
    <w:rsid w:val="00AA61BB"/>
    <w:rsid w:val="00AA6DF2"/>
    <w:rsid w:val="00AB11E1"/>
    <w:rsid w:val="00AB3C7A"/>
    <w:rsid w:val="00AB3CEE"/>
    <w:rsid w:val="00AB440F"/>
    <w:rsid w:val="00AB6B5F"/>
    <w:rsid w:val="00AB7471"/>
    <w:rsid w:val="00AC1C98"/>
    <w:rsid w:val="00AC30E8"/>
    <w:rsid w:val="00AC45AF"/>
    <w:rsid w:val="00AC5505"/>
    <w:rsid w:val="00AD0B1C"/>
    <w:rsid w:val="00AD16B5"/>
    <w:rsid w:val="00AD35A2"/>
    <w:rsid w:val="00AD3F35"/>
    <w:rsid w:val="00AD446F"/>
    <w:rsid w:val="00AD4B7F"/>
    <w:rsid w:val="00AD4C49"/>
    <w:rsid w:val="00AD5229"/>
    <w:rsid w:val="00AD6BC0"/>
    <w:rsid w:val="00AD7305"/>
    <w:rsid w:val="00AD74F9"/>
    <w:rsid w:val="00AD751C"/>
    <w:rsid w:val="00AD7EE3"/>
    <w:rsid w:val="00AE21F0"/>
    <w:rsid w:val="00AE3002"/>
    <w:rsid w:val="00AE62B7"/>
    <w:rsid w:val="00AE670D"/>
    <w:rsid w:val="00AE71D4"/>
    <w:rsid w:val="00AE7803"/>
    <w:rsid w:val="00AF118F"/>
    <w:rsid w:val="00AF1668"/>
    <w:rsid w:val="00AF2613"/>
    <w:rsid w:val="00AF3C8D"/>
    <w:rsid w:val="00AF4A94"/>
    <w:rsid w:val="00AF56DD"/>
    <w:rsid w:val="00AF794D"/>
    <w:rsid w:val="00B01720"/>
    <w:rsid w:val="00B01C62"/>
    <w:rsid w:val="00B02879"/>
    <w:rsid w:val="00B02913"/>
    <w:rsid w:val="00B02B15"/>
    <w:rsid w:val="00B02DE6"/>
    <w:rsid w:val="00B047E0"/>
    <w:rsid w:val="00B10C9B"/>
    <w:rsid w:val="00B1334F"/>
    <w:rsid w:val="00B13EA2"/>
    <w:rsid w:val="00B13EC1"/>
    <w:rsid w:val="00B14CB9"/>
    <w:rsid w:val="00B14F0D"/>
    <w:rsid w:val="00B1583F"/>
    <w:rsid w:val="00B16A31"/>
    <w:rsid w:val="00B17B5F"/>
    <w:rsid w:val="00B22629"/>
    <w:rsid w:val="00B229A8"/>
    <w:rsid w:val="00B22D68"/>
    <w:rsid w:val="00B23840"/>
    <w:rsid w:val="00B24456"/>
    <w:rsid w:val="00B247BA"/>
    <w:rsid w:val="00B27760"/>
    <w:rsid w:val="00B30079"/>
    <w:rsid w:val="00B31E3E"/>
    <w:rsid w:val="00B338DD"/>
    <w:rsid w:val="00B34781"/>
    <w:rsid w:val="00B349BD"/>
    <w:rsid w:val="00B36B1A"/>
    <w:rsid w:val="00B401E3"/>
    <w:rsid w:val="00B42083"/>
    <w:rsid w:val="00B42883"/>
    <w:rsid w:val="00B42961"/>
    <w:rsid w:val="00B45B35"/>
    <w:rsid w:val="00B46723"/>
    <w:rsid w:val="00B50B68"/>
    <w:rsid w:val="00B51E0F"/>
    <w:rsid w:val="00B5210F"/>
    <w:rsid w:val="00B52955"/>
    <w:rsid w:val="00B52CFC"/>
    <w:rsid w:val="00B53310"/>
    <w:rsid w:val="00B5526D"/>
    <w:rsid w:val="00B6278D"/>
    <w:rsid w:val="00B6368C"/>
    <w:rsid w:val="00B6442D"/>
    <w:rsid w:val="00B64931"/>
    <w:rsid w:val="00B654F8"/>
    <w:rsid w:val="00B6704F"/>
    <w:rsid w:val="00B71998"/>
    <w:rsid w:val="00B80E61"/>
    <w:rsid w:val="00B819B3"/>
    <w:rsid w:val="00B83A2D"/>
    <w:rsid w:val="00B8462D"/>
    <w:rsid w:val="00B84B5C"/>
    <w:rsid w:val="00B856CE"/>
    <w:rsid w:val="00B90D6D"/>
    <w:rsid w:val="00B914E9"/>
    <w:rsid w:val="00B92239"/>
    <w:rsid w:val="00B927E1"/>
    <w:rsid w:val="00B933DD"/>
    <w:rsid w:val="00B96092"/>
    <w:rsid w:val="00B96821"/>
    <w:rsid w:val="00B97BF8"/>
    <w:rsid w:val="00B97FDE"/>
    <w:rsid w:val="00BA1178"/>
    <w:rsid w:val="00BA176E"/>
    <w:rsid w:val="00BA2678"/>
    <w:rsid w:val="00BA4D0F"/>
    <w:rsid w:val="00BA4EA1"/>
    <w:rsid w:val="00BA5C74"/>
    <w:rsid w:val="00BA642A"/>
    <w:rsid w:val="00BA6C83"/>
    <w:rsid w:val="00BA7DCD"/>
    <w:rsid w:val="00BB1654"/>
    <w:rsid w:val="00BB2A25"/>
    <w:rsid w:val="00BB334D"/>
    <w:rsid w:val="00BB4920"/>
    <w:rsid w:val="00BB4D1B"/>
    <w:rsid w:val="00BB5755"/>
    <w:rsid w:val="00BB5A89"/>
    <w:rsid w:val="00BB63AB"/>
    <w:rsid w:val="00BB78C6"/>
    <w:rsid w:val="00BC0124"/>
    <w:rsid w:val="00BC0A6E"/>
    <w:rsid w:val="00BC3489"/>
    <w:rsid w:val="00BC49C9"/>
    <w:rsid w:val="00BC4F20"/>
    <w:rsid w:val="00BC65E7"/>
    <w:rsid w:val="00BD023C"/>
    <w:rsid w:val="00BD07CE"/>
    <w:rsid w:val="00BD1283"/>
    <w:rsid w:val="00BD1338"/>
    <w:rsid w:val="00BD4C63"/>
    <w:rsid w:val="00BD4F60"/>
    <w:rsid w:val="00BD5143"/>
    <w:rsid w:val="00BD64F3"/>
    <w:rsid w:val="00BD6BBD"/>
    <w:rsid w:val="00BE0C6A"/>
    <w:rsid w:val="00BE4DB4"/>
    <w:rsid w:val="00BE4FE3"/>
    <w:rsid w:val="00BE607F"/>
    <w:rsid w:val="00BE6E17"/>
    <w:rsid w:val="00BE726B"/>
    <w:rsid w:val="00BF0329"/>
    <w:rsid w:val="00BF04C5"/>
    <w:rsid w:val="00BF1E8B"/>
    <w:rsid w:val="00BF278D"/>
    <w:rsid w:val="00BF2CEA"/>
    <w:rsid w:val="00BF3559"/>
    <w:rsid w:val="00BF50FD"/>
    <w:rsid w:val="00BF5B7C"/>
    <w:rsid w:val="00BF7356"/>
    <w:rsid w:val="00C01A91"/>
    <w:rsid w:val="00C01E2C"/>
    <w:rsid w:val="00C03488"/>
    <w:rsid w:val="00C06781"/>
    <w:rsid w:val="00C10BE6"/>
    <w:rsid w:val="00C111E8"/>
    <w:rsid w:val="00C1205A"/>
    <w:rsid w:val="00C12EB8"/>
    <w:rsid w:val="00C13226"/>
    <w:rsid w:val="00C140BC"/>
    <w:rsid w:val="00C142FC"/>
    <w:rsid w:val="00C159ED"/>
    <w:rsid w:val="00C20AEE"/>
    <w:rsid w:val="00C20F59"/>
    <w:rsid w:val="00C219D7"/>
    <w:rsid w:val="00C22D40"/>
    <w:rsid w:val="00C243D0"/>
    <w:rsid w:val="00C24809"/>
    <w:rsid w:val="00C24ED3"/>
    <w:rsid w:val="00C25D24"/>
    <w:rsid w:val="00C25EF5"/>
    <w:rsid w:val="00C26E23"/>
    <w:rsid w:val="00C27CA6"/>
    <w:rsid w:val="00C32E42"/>
    <w:rsid w:val="00C3378C"/>
    <w:rsid w:val="00C33B78"/>
    <w:rsid w:val="00C34425"/>
    <w:rsid w:val="00C34B57"/>
    <w:rsid w:val="00C35BC0"/>
    <w:rsid w:val="00C37FBD"/>
    <w:rsid w:val="00C42803"/>
    <w:rsid w:val="00C46B71"/>
    <w:rsid w:val="00C51B40"/>
    <w:rsid w:val="00C52140"/>
    <w:rsid w:val="00C52866"/>
    <w:rsid w:val="00C5450F"/>
    <w:rsid w:val="00C57126"/>
    <w:rsid w:val="00C574B2"/>
    <w:rsid w:val="00C57AF5"/>
    <w:rsid w:val="00C57EC1"/>
    <w:rsid w:val="00C60438"/>
    <w:rsid w:val="00C60559"/>
    <w:rsid w:val="00C60729"/>
    <w:rsid w:val="00C6087F"/>
    <w:rsid w:val="00C620EA"/>
    <w:rsid w:val="00C653CE"/>
    <w:rsid w:val="00C65EB9"/>
    <w:rsid w:val="00C66BC8"/>
    <w:rsid w:val="00C67418"/>
    <w:rsid w:val="00C678BE"/>
    <w:rsid w:val="00C73049"/>
    <w:rsid w:val="00C73817"/>
    <w:rsid w:val="00C74E5B"/>
    <w:rsid w:val="00C76639"/>
    <w:rsid w:val="00C769E3"/>
    <w:rsid w:val="00C77E53"/>
    <w:rsid w:val="00C84DCD"/>
    <w:rsid w:val="00C84DD7"/>
    <w:rsid w:val="00C8690A"/>
    <w:rsid w:val="00C87544"/>
    <w:rsid w:val="00C875BC"/>
    <w:rsid w:val="00C87FE1"/>
    <w:rsid w:val="00C90BFF"/>
    <w:rsid w:val="00C91E95"/>
    <w:rsid w:val="00C932C6"/>
    <w:rsid w:val="00C95DB4"/>
    <w:rsid w:val="00C95EF6"/>
    <w:rsid w:val="00CA07E6"/>
    <w:rsid w:val="00CA096D"/>
    <w:rsid w:val="00CA1172"/>
    <w:rsid w:val="00CA15B4"/>
    <w:rsid w:val="00CA1A37"/>
    <w:rsid w:val="00CA35F7"/>
    <w:rsid w:val="00CA4F53"/>
    <w:rsid w:val="00CA5387"/>
    <w:rsid w:val="00CA686C"/>
    <w:rsid w:val="00CA7D13"/>
    <w:rsid w:val="00CB02F6"/>
    <w:rsid w:val="00CB25BC"/>
    <w:rsid w:val="00CB44E3"/>
    <w:rsid w:val="00CB4F7E"/>
    <w:rsid w:val="00CB52E0"/>
    <w:rsid w:val="00CB6BAA"/>
    <w:rsid w:val="00CC00C3"/>
    <w:rsid w:val="00CC175A"/>
    <w:rsid w:val="00CC1798"/>
    <w:rsid w:val="00CC1FCA"/>
    <w:rsid w:val="00CC281C"/>
    <w:rsid w:val="00CC3571"/>
    <w:rsid w:val="00CC3F5F"/>
    <w:rsid w:val="00CC4BA6"/>
    <w:rsid w:val="00CC63CA"/>
    <w:rsid w:val="00CC7F72"/>
    <w:rsid w:val="00CD0410"/>
    <w:rsid w:val="00CD2CCF"/>
    <w:rsid w:val="00CD71F7"/>
    <w:rsid w:val="00CE2401"/>
    <w:rsid w:val="00CE4804"/>
    <w:rsid w:val="00CE48B0"/>
    <w:rsid w:val="00CE60BD"/>
    <w:rsid w:val="00CE71CD"/>
    <w:rsid w:val="00CE7301"/>
    <w:rsid w:val="00CE79AA"/>
    <w:rsid w:val="00CF1A74"/>
    <w:rsid w:val="00CF1A7C"/>
    <w:rsid w:val="00CF2522"/>
    <w:rsid w:val="00CF4FFF"/>
    <w:rsid w:val="00CF5975"/>
    <w:rsid w:val="00CF5FDF"/>
    <w:rsid w:val="00CF6990"/>
    <w:rsid w:val="00D00212"/>
    <w:rsid w:val="00D012F9"/>
    <w:rsid w:val="00D01F67"/>
    <w:rsid w:val="00D02EF7"/>
    <w:rsid w:val="00D02FAE"/>
    <w:rsid w:val="00D04165"/>
    <w:rsid w:val="00D05944"/>
    <w:rsid w:val="00D11202"/>
    <w:rsid w:val="00D11F42"/>
    <w:rsid w:val="00D13CB3"/>
    <w:rsid w:val="00D1514C"/>
    <w:rsid w:val="00D16D95"/>
    <w:rsid w:val="00D20B71"/>
    <w:rsid w:val="00D211C8"/>
    <w:rsid w:val="00D222BC"/>
    <w:rsid w:val="00D2361D"/>
    <w:rsid w:val="00D25CC5"/>
    <w:rsid w:val="00D26191"/>
    <w:rsid w:val="00D27327"/>
    <w:rsid w:val="00D27979"/>
    <w:rsid w:val="00D314ED"/>
    <w:rsid w:val="00D3219D"/>
    <w:rsid w:val="00D32D66"/>
    <w:rsid w:val="00D330E7"/>
    <w:rsid w:val="00D334D6"/>
    <w:rsid w:val="00D336A7"/>
    <w:rsid w:val="00D34DCE"/>
    <w:rsid w:val="00D36DEC"/>
    <w:rsid w:val="00D373EF"/>
    <w:rsid w:val="00D418E3"/>
    <w:rsid w:val="00D44992"/>
    <w:rsid w:val="00D508E2"/>
    <w:rsid w:val="00D53E88"/>
    <w:rsid w:val="00D53F1F"/>
    <w:rsid w:val="00D57094"/>
    <w:rsid w:val="00D57C8B"/>
    <w:rsid w:val="00D60BD0"/>
    <w:rsid w:val="00D61536"/>
    <w:rsid w:val="00D61B47"/>
    <w:rsid w:val="00D629E0"/>
    <w:rsid w:val="00D64364"/>
    <w:rsid w:val="00D649A1"/>
    <w:rsid w:val="00D64BC0"/>
    <w:rsid w:val="00D65D9E"/>
    <w:rsid w:val="00D665D5"/>
    <w:rsid w:val="00D66A3E"/>
    <w:rsid w:val="00D714F2"/>
    <w:rsid w:val="00D75484"/>
    <w:rsid w:val="00D761E1"/>
    <w:rsid w:val="00D778A7"/>
    <w:rsid w:val="00D81951"/>
    <w:rsid w:val="00D8264C"/>
    <w:rsid w:val="00D841A5"/>
    <w:rsid w:val="00D84917"/>
    <w:rsid w:val="00D86306"/>
    <w:rsid w:val="00D86B6E"/>
    <w:rsid w:val="00D86F4C"/>
    <w:rsid w:val="00D873B4"/>
    <w:rsid w:val="00D87D94"/>
    <w:rsid w:val="00D90A5F"/>
    <w:rsid w:val="00D91042"/>
    <w:rsid w:val="00D91287"/>
    <w:rsid w:val="00D92367"/>
    <w:rsid w:val="00D9415F"/>
    <w:rsid w:val="00D94CE8"/>
    <w:rsid w:val="00D95608"/>
    <w:rsid w:val="00D95887"/>
    <w:rsid w:val="00D97AC0"/>
    <w:rsid w:val="00DA449E"/>
    <w:rsid w:val="00DA5248"/>
    <w:rsid w:val="00DA6142"/>
    <w:rsid w:val="00DA7431"/>
    <w:rsid w:val="00DA7C26"/>
    <w:rsid w:val="00DA7DB5"/>
    <w:rsid w:val="00DB19FC"/>
    <w:rsid w:val="00DB2AC9"/>
    <w:rsid w:val="00DB2F86"/>
    <w:rsid w:val="00DB4A0B"/>
    <w:rsid w:val="00DB4D86"/>
    <w:rsid w:val="00DB5955"/>
    <w:rsid w:val="00DB72F0"/>
    <w:rsid w:val="00DB7E46"/>
    <w:rsid w:val="00DC1EE3"/>
    <w:rsid w:val="00DC4270"/>
    <w:rsid w:val="00DC60EE"/>
    <w:rsid w:val="00DC66D6"/>
    <w:rsid w:val="00DD0419"/>
    <w:rsid w:val="00DD2CD9"/>
    <w:rsid w:val="00DD46C7"/>
    <w:rsid w:val="00DD49D3"/>
    <w:rsid w:val="00DD4F6A"/>
    <w:rsid w:val="00DD57C0"/>
    <w:rsid w:val="00DD6789"/>
    <w:rsid w:val="00DD7604"/>
    <w:rsid w:val="00DE21D2"/>
    <w:rsid w:val="00DE399F"/>
    <w:rsid w:val="00DE3C51"/>
    <w:rsid w:val="00DE562C"/>
    <w:rsid w:val="00DE65A1"/>
    <w:rsid w:val="00DF26CE"/>
    <w:rsid w:val="00DF2B61"/>
    <w:rsid w:val="00DF2ECE"/>
    <w:rsid w:val="00DF2F89"/>
    <w:rsid w:val="00DF3DEA"/>
    <w:rsid w:val="00DF45BE"/>
    <w:rsid w:val="00DF5BC8"/>
    <w:rsid w:val="00DF773B"/>
    <w:rsid w:val="00E0360C"/>
    <w:rsid w:val="00E05252"/>
    <w:rsid w:val="00E0728F"/>
    <w:rsid w:val="00E10928"/>
    <w:rsid w:val="00E10A9A"/>
    <w:rsid w:val="00E11771"/>
    <w:rsid w:val="00E12724"/>
    <w:rsid w:val="00E16497"/>
    <w:rsid w:val="00E16A11"/>
    <w:rsid w:val="00E2305C"/>
    <w:rsid w:val="00E247D6"/>
    <w:rsid w:val="00E256AA"/>
    <w:rsid w:val="00E35D84"/>
    <w:rsid w:val="00E36C13"/>
    <w:rsid w:val="00E36F94"/>
    <w:rsid w:val="00E3763F"/>
    <w:rsid w:val="00E37E90"/>
    <w:rsid w:val="00E41D98"/>
    <w:rsid w:val="00E41E95"/>
    <w:rsid w:val="00E45594"/>
    <w:rsid w:val="00E47BF2"/>
    <w:rsid w:val="00E50518"/>
    <w:rsid w:val="00E5059C"/>
    <w:rsid w:val="00E5089F"/>
    <w:rsid w:val="00E50FF9"/>
    <w:rsid w:val="00E515A0"/>
    <w:rsid w:val="00E51B15"/>
    <w:rsid w:val="00E52094"/>
    <w:rsid w:val="00E53FA7"/>
    <w:rsid w:val="00E544F8"/>
    <w:rsid w:val="00E562D0"/>
    <w:rsid w:val="00E57CB7"/>
    <w:rsid w:val="00E57FD4"/>
    <w:rsid w:val="00E6338C"/>
    <w:rsid w:val="00E64258"/>
    <w:rsid w:val="00E65934"/>
    <w:rsid w:val="00E66F2D"/>
    <w:rsid w:val="00E67BD7"/>
    <w:rsid w:val="00E67D2A"/>
    <w:rsid w:val="00E67E0B"/>
    <w:rsid w:val="00E7093A"/>
    <w:rsid w:val="00E70979"/>
    <w:rsid w:val="00E7247E"/>
    <w:rsid w:val="00E73086"/>
    <w:rsid w:val="00E7342F"/>
    <w:rsid w:val="00E755BD"/>
    <w:rsid w:val="00E7733A"/>
    <w:rsid w:val="00E8273F"/>
    <w:rsid w:val="00E851E5"/>
    <w:rsid w:val="00E85307"/>
    <w:rsid w:val="00E85418"/>
    <w:rsid w:val="00E87396"/>
    <w:rsid w:val="00E8749E"/>
    <w:rsid w:val="00E874A1"/>
    <w:rsid w:val="00E913B0"/>
    <w:rsid w:val="00E92B1B"/>
    <w:rsid w:val="00E93234"/>
    <w:rsid w:val="00E94098"/>
    <w:rsid w:val="00E962F6"/>
    <w:rsid w:val="00EA0E61"/>
    <w:rsid w:val="00EA1029"/>
    <w:rsid w:val="00EA3EEE"/>
    <w:rsid w:val="00EA55E0"/>
    <w:rsid w:val="00EB1DE9"/>
    <w:rsid w:val="00EB2AB6"/>
    <w:rsid w:val="00EB3A20"/>
    <w:rsid w:val="00EB3E8E"/>
    <w:rsid w:val="00EB44C6"/>
    <w:rsid w:val="00EB4D37"/>
    <w:rsid w:val="00EC1513"/>
    <w:rsid w:val="00EC33B3"/>
    <w:rsid w:val="00EC4717"/>
    <w:rsid w:val="00EC5236"/>
    <w:rsid w:val="00EC6EAF"/>
    <w:rsid w:val="00EC77A7"/>
    <w:rsid w:val="00ED0C32"/>
    <w:rsid w:val="00ED124F"/>
    <w:rsid w:val="00ED20DF"/>
    <w:rsid w:val="00ED2DAC"/>
    <w:rsid w:val="00ED5572"/>
    <w:rsid w:val="00ED775B"/>
    <w:rsid w:val="00EE0B9B"/>
    <w:rsid w:val="00EE26D3"/>
    <w:rsid w:val="00EE2B72"/>
    <w:rsid w:val="00EE2FB4"/>
    <w:rsid w:val="00EE3D48"/>
    <w:rsid w:val="00EE6059"/>
    <w:rsid w:val="00EE746A"/>
    <w:rsid w:val="00EE76B6"/>
    <w:rsid w:val="00EE7924"/>
    <w:rsid w:val="00EF0256"/>
    <w:rsid w:val="00EF0C40"/>
    <w:rsid w:val="00EF1224"/>
    <w:rsid w:val="00EF1979"/>
    <w:rsid w:val="00EF673B"/>
    <w:rsid w:val="00EF7339"/>
    <w:rsid w:val="00F0203D"/>
    <w:rsid w:val="00F023EA"/>
    <w:rsid w:val="00F03F78"/>
    <w:rsid w:val="00F046C5"/>
    <w:rsid w:val="00F04A6F"/>
    <w:rsid w:val="00F06233"/>
    <w:rsid w:val="00F06FA8"/>
    <w:rsid w:val="00F10396"/>
    <w:rsid w:val="00F107ED"/>
    <w:rsid w:val="00F14E1A"/>
    <w:rsid w:val="00F159D9"/>
    <w:rsid w:val="00F169BF"/>
    <w:rsid w:val="00F16E42"/>
    <w:rsid w:val="00F202D5"/>
    <w:rsid w:val="00F2157B"/>
    <w:rsid w:val="00F22F5E"/>
    <w:rsid w:val="00F2629F"/>
    <w:rsid w:val="00F271DB"/>
    <w:rsid w:val="00F272B5"/>
    <w:rsid w:val="00F27775"/>
    <w:rsid w:val="00F27A9D"/>
    <w:rsid w:val="00F31154"/>
    <w:rsid w:val="00F319EC"/>
    <w:rsid w:val="00F31E83"/>
    <w:rsid w:val="00F342D2"/>
    <w:rsid w:val="00F34E39"/>
    <w:rsid w:val="00F35D09"/>
    <w:rsid w:val="00F3740E"/>
    <w:rsid w:val="00F4035D"/>
    <w:rsid w:val="00F405A9"/>
    <w:rsid w:val="00F4310E"/>
    <w:rsid w:val="00F43F1C"/>
    <w:rsid w:val="00F43F9A"/>
    <w:rsid w:val="00F44176"/>
    <w:rsid w:val="00F46079"/>
    <w:rsid w:val="00F5063B"/>
    <w:rsid w:val="00F5099D"/>
    <w:rsid w:val="00F511E9"/>
    <w:rsid w:val="00F530AE"/>
    <w:rsid w:val="00F545FF"/>
    <w:rsid w:val="00F54CBD"/>
    <w:rsid w:val="00F56466"/>
    <w:rsid w:val="00F57F38"/>
    <w:rsid w:val="00F61051"/>
    <w:rsid w:val="00F6121C"/>
    <w:rsid w:val="00F61A3D"/>
    <w:rsid w:val="00F63812"/>
    <w:rsid w:val="00F648A6"/>
    <w:rsid w:val="00F64BE4"/>
    <w:rsid w:val="00F64F69"/>
    <w:rsid w:val="00F66C5F"/>
    <w:rsid w:val="00F71499"/>
    <w:rsid w:val="00F71FF0"/>
    <w:rsid w:val="00F72683"/>
    <w:rsid w:val="00F73F00"/>
    <w:rsid w:val="00F76225"/>
    <w:rsid w:val="00F769FB"/>
    <w:rsid w:val="00F77351"/>
    <w:rsid w:val="00F8186F"/>
    <w:rsid w:val="00F835D4"/>
    <w:rsid w:val="00F83D69"/>
    <w:rsid w:val="00F86E4A"/>
    <w:rsid w:val="00F87CD1"/>
    <w:rsid w:val="00F87D2C"/>
    <w:rsid w:val="00F9048A"/>
    <w:rsid w:val="00F914E4"/>
    <w:rsid w:val="00F92327"/>
    <w:rsid w:val="00F92B40"/>
    <w:rsid w:val="00F9343D"/>
    <w:rsid w:val="00F941C5"/>
    <w:rsid w:val="00F94D2E"/>
    <w:rsid w:val="00F9617D"/>
    <w:rsid w:val="00F96505"/>
    <w:rsid w:val="00F9698E"/>
    <w:rsid w:val="00F96A8B"/>
    <w:rsid w:val="00F96CF2"/>
    <w:rsid w:val="00F97F4F"/>
    <w:rsid w:val="00FA171A"/>
    <w:rsid w:val="00FA3220"/>
    <w:rsid w:val="00FA3C83"/>
    <w:rsid w:val="00FA4878"/>
    <w:rsid w:val="00FA5D7F"/>
    <w:rsid w:val="00FA717B"/>
    <w:rsid w:val="00FA7C57"/>
    <w:rsid w:val="00FB05C4"/>
    <w:rsid w:val="00FB1154"/>
    <w:rsid w:val="00FB1216"/>
    <w:rsid w:val="00FB1D52"/>
    <w:rsid w:val="00FB3276"/>
    <w:rsid w:val="00FB3714"/>
    <w:rsid w:val="00FB5C01"/>
    <w:rsid w:val="00FB6850"/>
    <w:rsid w:val="00FC0E0B"/>
    <w:rsid w:val="00FC3591"/>
    <w:rsid w:val="00FC5789"/>
    <w:rsid w:val="00FC785E"/>
    <w:rsid w:val="00FD09CC"/>
    <w:rsid w:val="00FD1499"/>
    <w:rsid w:val="00FD199B"/>
    <w:rsid w:val="00FD20CD"/>
    <w:rsid w:val="00FD2F56"/>
    <w:rsid w:val="00FD71EC"/>
    <w:rsid w:val="00FE0D94"/>
    <w:rsid w:val="00FE2460"/>
    <w:rsid w:val="00FE2D5C"/>
    <w:rsid w:val="00FE3756"/>
    <w:rsid w:val="00FE5556"/>
    <w:rsid w:val="00FE626A"/>
    <w:rsid w:val="00FF0301"/>
    <w:rsid w:val="00FF2388"/>
    <w:rsid w:val="00FF36D5"/>
    <w:rsid w:val="00FF38F0"/>
    <w:rsid w:val="00FF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63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3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576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76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763D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76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5763D4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3">
    <w:name w:val="Абзац с интервалом"/>
    <w:basedOn w:val="a"/>
    <w:uiPriority w:val="99"/>
    <w:rsid w:val="005763D4"/>
    <w:pPr>
      <w:spacing w:before="120" w:after="120"/>
      <w:jc w:val="both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5763D4"/>
    <w:pPr>
      <w:widowControl w:val="0"/>
      <w:autoSpaceDE w:val="0"/>
      <w:autoSpaceDN w:val="0"/>
      <w:adjustRightInd w:val="0"/>
      <w:spacing w:after="120" w:line="300" w:lineRule="auto"/>
      <w:ind w:firstLine="720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763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footnote reference"/>
    <w:basedOn w:val="a0"/>
    <w:uiPriority w:val="99"/>
    <w:rsid w:val="005763D4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5763D4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5763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Абзац маркерованный"/>
    <w:basedOn w:val="a"/>
    <w:uiPriority w:val="99"/>
    <w:rsid w:val="005763D4"/>
    <w:pPr>
      <w:tabs>
        <w:tab w:val="num" w:pos="1050"/>
      </w:tabs>
      <w:ind w:left="1050" w:hanging="69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4926</Words>
  <Characters>28084</Characters>
  <Application>Microsoft Office Word</Application>
  <DocSecurity>0</DocSecurity>
  <Lines>234</Lines>
  <Paragraphs>65</Paragraphs>
  <ScaleCrop>false</ScaleCrop>
  <Company/>
  <LinksUpToDate>false</LinksUpToDate>
  <CharactersWithSpaces>32945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2014-04-17T05:22:00Z</dcterms:created>
  <dcterms:modified xsi:type="dcterms:W3CDTF">2014-04-17T05:31:00Z</dcterms:modified>
</cp:coreProperties>
</file>