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7" w:rsidRPr="003E2867" w:rsidRDefault="003E2867" w:rsidP="000032DB">
      <w:pPr>
        <w:pStyle w:val="a3"/>
        <w:rPr>
          <w:b/>
        </w:rPr>
      </w:pPr>
      <w:r w:rsidRPr="003E2867">
        <w:rPr>
          <w:b/>
        </w:rPr>
        <w:t>Пенсионный фонд России с 16 августа начнет перечислять первые выплаты семьям с детьми школьного возраста.</w:t>
      </w:r>
    </w:p>
    <w:p w:rsidR="000032DB" w:rsidRDefault="000032DB" w:rsidP="000032DB">
      <w:pPr>
        <w:pStyle w:val="a3"/>
      </w:pPr>
      <w:r>
        <w:t>Пенсионный фонд России с 16 августа начнет перечислять первые выплаты семьям с детьми школьного возраста. Прием заявлений на 10 тыс. рублей к новому учебному году от</w:t>
      </w:r>
      <w:bookmarkStart w:id="0" w:name="_GoBack"/>
      <w:bookmarkEnd w:id="0"/>
      <w:r>
        <w:t>кроется с завтрашнего дня через </w:t>
      </w:r>
      <w:hyperlink r:id="rId5" w:tgtFrame="_blank" w:history="1">
        <w:r>
          <w:rPr>
            <w:rStyle w:val="a4"/>
          </w:rPr>
          <w:t xml:space="preserve">портал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 и во всех клиентских службах Пенсионного фонда независимо от места жительства родителей.</w:t>
      </w:r>
    </w:p>
    <w:p w:rsidR="000032DB" w:rsidRDefault="000032DB" w:rsidP="000032DB">
      <w:pPr>
        <w:pStyle w:val="a3"/>
      </w:pPr>
      <w:r>
        <w:t xml:space="preserve">Большинство семей уже получили уведомления с портала </w:t>
      </w:r>
      <w:proofErr w:type="spellStart"/>
      <w:r>
        <w:t>госуслуг</w:t>
      </w:r>
      <w:proofErr w:type="spellEnd"/>
      <w:r>
        <w:t xml:space="preserve"> о готовности заявления, автоматически сформированного по данным ведомств. Для оформления средств родителям остается проверить актуальность информации, изменить сведения, если в этом есть необходимость, и отправить заявление в Пенсионный фонд.</w:t>
      </w:r>
    </w:p>
    <w:p w:rsidR="000032DB" w:rsidRDefault="000032DB" w:rsidP="000032DB">
      <w:pPr>
        <w:pStyle w:val="a3"/>
      </w:pPr>
      <w:r>
        <w:t xml:space="preserve">Согласно </w:t>
      </w:r>
      <w:hyperlink r:id="rId6" w:tgtFrame="_blank" w:tooltip="Указ президента РФ от 2 июля 2021 года № 396 " w:history="1">
        <w:r>
          <w:rPr>
            <w:rStyle w:val="a4"/>
          </w:rPr>
          <w:t>указу</w:t>
        </w:r>
      </w:hyperlink>
      <w:r>
        <w:t xml:space="preserve"> президента,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 w:rsidR="000032DB" w:rsidRDefault="000032DB" w:rsidP="000032DB">
      <w:pPr>
        <w:pStyle w:val="a3"/>
      </w:pPr>
      <w:r>
        <w:t>Выплата также полагается инвалидам и людям с ограничениями по здоровью, если им от 18 до 23 </w:t>
      </w:r>
      <w:proofErr w:type="gramStart"/>
      <w:r>
        <w:t>лет</w:t>
      </w:r>
      <w:proofErr w:type="gramEnd"/>
      <w:r>
        <w:t xml:space="preserve">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:rsidR="000032DB" w:rsidRDefault="000032DB" w:rsidP="000032DB">
      <w:pPr>
        <w:pStyle w:val="a3"/>
      </w:pPr>
      <w:r>
        <w:t>У 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 w:rsidR="000032DB" w:rsidRDefault="000032DB" w:rsidP="000032DB">
      <w:pPr>
        <w:pStyle w:val="a3"/>
      </w:pPr>
      <w:r>
        <w:t xml:space="preserve">На вынесение решения по заявлениям родителей, согласно </w:t>
      </w:r>
      <w:hyperlink r:id="rId7" w:tgtFrame="_blank" w:history="1">
        <w:r>
          <w:rPr>
            <w:rStyle w:val="a4"/>
          </w:rPr>
          <w:t>правилам</w:t>
        </w:r>
      </w:hyperlink>
      <w:r>
        <w:t>, отводится до 5 рабочих дней. В течение этого времени отделения фонда проверят представленную родителями информацию и сделают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деньги будут зачислены на счет в течение 3 рабочих дней, но не раньше 16 августа.</w:t>
      </w:r>
    </w:p>
    <w:p w:rsidR="000032DB" w:rsidRDefault="000032DB" w:rsidP="000032DB">
      <w:pPr>
        <w:pStyle w:val="a3"/>
      </w:pPr>
      <w: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лицевого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p w:rsidR="000032DB" w:rsidRDefault="003E2867" w:rsidP="000032DB">
      <w:pPr>
        <w:pStyle w:val="a3"/>
      </w:pPr>
      <w:hyperlink r:id="rId8" w:history="1">
        <w:r w:rsidR="000032DB">
          <w:rPr>
            <w:rStyle w:val="a4"/>
          </w:rPr>
          <w:t>Подробнее</w:t>
        </w:r>
      </w:hyperlink>
      <w:r w:rsidR="000032DB">
        <w:t xml:space="preserve"> о выплате семьям к новому учебному году.</w:t>
      </w:r>
    </w:p>
    <w:p w:rsidR="008A2BAA" w:rsidRDefault="008A2BAA"/>
    <w:sectPr w:rsidR="008A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3E2867"/>
    <w:rsid w:val="008A2BA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vyplaty_k_uchebnomu_g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MAQEcOq9SrtNttRLgakNQG0pp7MP6U4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07020040" TargetMode="External"/><Relationship Id="rId5" Type="http://schemas.openxmlformats.org/officeDocument/2006/relationships/hyperlink" Target="https://posobie2021.gosuslugi.ru/10623/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2021-09-13T02:13:00Z</dcterms:created>
  <dcterms:modified xsi:type="dcterms:W3CDTF">2021-09-20T02:34:00Z</dcterms:modified>
</cp:coreProperties>
</file>