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24" w:rsidRDefault="00BA3824" w:rsidP="00BA3824">
      <w:pPr>
        <w:pStyle w:val="1"/>
      </w:pPr>
      <w:r>
        <w:t>Упрощенный порядок назначения пенсий и социальных выплат продлили до 1 сентября</w:t>
      </w:r>
    </w:p>
    <w:p w:rsidR="00BA3824" w:rsidRDefault="00BA3824" w:rsidP="00BA3824">
      <w:pPr>
        <w:pStyle w:val="a3"/>
        <w:jc w:val="both"/>
      </w:pPr>
      <w:bookmarkStart w:id="0" w:name="_GoBack"/>
      <w:bookmarkEnd w:id="0"/>
      <w:r>
        <w:rPr>
          <w:rStyle w:val="a5"/>
        </w:rPr>
        <w:t xml:space="preserve">Пенсионный фонд до 1 сентября  продлевает  упрощенный порядок назначения по некоторым видам пенсий и </w:t>
      </w:r>
      <w:proofErr w:type="spellStart"/>
      <w:r>
        <w:rPr>
          <w:rStyle w:val="a5"/>
        </w:rPr>
        <w:t>соцвыплат</w:t>
      </w:r>
      <w:proofErr w:type="spellEnd"/>
      <w:r>
        <w:rPr>
          <w:rStyle w:val="a5"/>
        </w:rPr>
        <w:t xml:space="preserve"> в связи со сложной  эпидемиологической ситуацией  по заболеваемости </w:t>
      </w:r>
      <w:proofErr w:type="spellStart"/>
      <w:r>
        <w:rPr>
          <w:rStyle w:val="a5"/>
        </w:rPr>
        <w:t>коронавирусной</w:t>
      </w:r>
      <w:proofErr w:type="spellEnd"/>
      <w:r>
        <w:rPr>
          <w:rStyle w:val="a5"/>
        </w:rPr>
        <w:t xml:space="preserve"> инфекцией.</w:t>
      </w:r>
    </w:p>
    <w:p w:rsidR="00BA3824" w:rsidRDefault="00BA3824" w:rsidP="00BA3824">
      <w:pPr>
        <w:pStyle w:val="a3"/>
        <w:jc w:val="both"/>
      </w:pPr>
      <w:r>
        <w:rPr>
          <w:rStyle w:val="a5"/>
        </w:rPr>
        <w:t>Продление выплаты пенсии по доверенности</w:t>
      </w:r>
    </w:p>
    <w:p w:rsidR="00BA3824" w:rsidRDefault="00BA3824" w:rsidP="00BA3824">
      <w:pPr>
        <w:pStyle w:val="a3"/>
        <w:jc w:val="both"/>
      </w:pPr>
      <w:r>
        <w:t>Так, упрощенный порядок   распространяется на пенсионеров, оформивших получение своей пенсии на другого человека по доверенности. Таким образом, если  в течение августа 2021 года такому пенсионеру необходимо лично  в Пенсионном фонде подтвердить факт получение пенсии, то приходить в фонд не нужно.  Выплата пенсии по доверенности продолжится даже по истечении выплатного периода.</w:t>
      </w:r>
    </w:p>
    <w:p w:rsidR="00BA3824" w:rsidRDefault="00BA3824" w:rsidP="00BA3824">
      <w:pPr>
        <w:pStyle w:val="a3"/>
        <w:jc w:val="both"/>
      </w:pPr>
      <w:r>
        <w:rPr>
          <w:rStyle w:val="a5"/>
        </w:rPr>
        <w:t>Продление выплат пенсионерам без прописки</w:t>
      </w:r>
    </w:p>
    <w:p w:rsidR="00BA3824" w:rsidRDefault="00BA3824" w:rsidP="00BA3824">
      <w:pPr>
        <w:pStyle w:val="a3"/>
        <w:jc w:val="both"/>
      </w:pPr>
      <w:r>
        <w:t>Еще  одна категория клиентов ПФР, на которых  распространяется льготный порядок до 1 сентября, - это пенсионеры, получающие социальную пенсию  и не имеющие постоянного места жительства в Российской Федерации. Таким гражданам социальная пенсия назначается при условии личного заявления пенсионера, подтверждающего фактическое место жительство. Чтобы не потерять право на выплату, после назначения социальной пенсии такое заявление необходимо представлять в ПФР  раз в год.  До 1 сентября подтверждения места фактического проживания для  получения пенсии не требуется, поэтому пенсионерам нужно  обращаться с заявлением в клиентские службы фонда.   </w:t>
      </w:r>
    </w:p>
    <w:p w:rsidR="00BA3824" w:rsidRDefault="00BA3824" w:rsidP="00BA3824">
      <w:pPr>
        <w:pStyle w:val="a3"/>
        <w:jc w:val="both"/>
      </w:pPr>
      <w:r>
        <w:rPr>
          <w:rStyle w:val="a5"/>
        </w:rPr>
        <w:t xml:space="preserve">Продление выплат иностранным гражданам </w:t>
      </w:r>
    </w:p>
    <w:p w:rsidR="00BA3824" w:rsidRDefault="00BA3824" w:rsidP="00BA3824">
      <w:pPr>
        <w:pStyle w:val="a3"/>
        <w:jc w:val="both"/>
      </w:pPr>
      <w:r>
        <w:t xml:space="preserve">Кроме того,  в соответствии Указом Президента РФ № 364 продление выплаты пенсий </w:t>
      </w:r>
      <w:proofErr w:type="spellStart"/>
      <w:r>
        <w:t>беззаявительно</w:t>
      </w:r>
      <w:proofErr w:type="spellEnd"/>
      <w:r>
        <w:t xml:space="preserve"> до 2022 года будет  произведено  иностранным гражданам и лицам без гражданства. Указ вступил в силу  в июне 2021 года. Речь идет о пенсионерах – иностранных гражданах, которые проживают в России, и для получения  выплат  периодически должны представлять в ПФР документ, подтверждающий вид на жительство в РФ.   </w:t>
      </w:r>
    </w:p>
    <w:p w:rsidR="00BA3824" w:rsidRDefault="00BA3824" w:rsidP="00BA3824">
      <w:pPr>
        <w:pStyle w:val="a3"/>
        <w:jc w:val="both"/>
      </w:pPr>
      <w:r>
        <w:t xml:space="preserve">Обращаем внимание, что дистанционное  и </w:t>
      </w:r>
      <w:proofErr w:type="spellStart"/>
      <w:r>
        <w:t>проактивное</w:t>
      </w:r>
      <w:proofErr w:type="spellEnd"/>
      <w:r>
        <w:t xml:space="preserve">  обслуживание  клиентов, без посещения  Пенсионного фонда, для  жителей республики становится </w:t>
      </w:r>
      <w:proofErr w:type="gramStart"/>
      <w:r>
        <w:t>обычном</w:t>
      </w:r>
      <w:proofErr w:type="gramEnd"/>
      <w:r>
        <w:t xml:space="preserve"> делом. Большинство пенсий  и </w:t>
      </w:r>
      <w:proofErr w:type="spellStart"/>
      <w:r>
        <w:t>соцвыплат</w:t>
      </w:r>
      <w:proofErr w:type="spellEnd"/>
      <w:r>
        <w:t xml:space="preserve"> сегодня оформляются по электронным заявлениям, которые подаются через личный кабинет на сайте Пенсионного фонда и портале </w:t>
      </w:r>
      <w:proofErr w:type="spellStart"/>
      <w:r>
        <w:t>Госуслуг</w:t>
      </w:r>
      <w:proofErr w:type="spellEnd"/>
      <w:r>
        <w:t>. </w:t>
      </w:r>
    </w:p>
    <w:p w:rsidR="008A2BAA" w:rsidRPr="003F0E2C" w:rsidRDefault="008A2BAA" w:rsidP="003F0E2C"/>
    <w:sectPr w:rsidR="008A2BAA" w:rsidRPr="003F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DB"/>
    <w:rsid w:val="000032DB"/>
    <w:rsid w:val="00004A6F"/>
    <w:rsid w:val="00154D41"/>
    <w:rsid w:val="003F0E2C"/>
    <w:rsid w:val="004023B0"/>
    <w:rsid w:val="007D518D"/>
    <w:rsid w:val="008A2BAA"/>
    <w:rsid w:val="00BA3824"/>
    <w:rsid w:val="00CD454D"/>
    <w:rsid w:val="00E6499A"/>
    <w:rsid w:val="00FB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32D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4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4023B0"/>
  </w:style>
  <w:style w:type="character" w:styleId="a5">
    <w:name w:val="Strong"/>
    <w:basedOn w:val="a0"/>
    <w:uiPriority w:val="22"/>
    <w:qFormat/>
    <w:rsid w:val="004023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32D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4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4023B0"/>
  </w:style>
  <w:style w:type="character" w:styleId="a5">
    <w:name w:val="Strong"/>
    <w:basedOn w:val="a0"/>
    <w:uiPriority w:val="22"/>
    <w:qFormat/>
    <w:rsid w:val="00402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4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2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3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6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4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3</cp:revision>
  <dcterms:created xsi:type="dcterms:W3CDTF">2021-09-13T07:11:00Z</dcterms:created>
  <dcterms:modified xsi:type="dcterms:W3CDTF">2021-09-13T07:20:00Z</dcterms:modified>
</cp:coreProperties>
</file>