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33" w:rsidRPr="0067402F" w:rsidRDefault="00741033" w:rsidP="00741033">
      <w:pPr>
        <w:pStyle w:val="1"/>
        <w:rPr>
          <w:sz w:val="20"/>
        </w:rPr>
      </w:pPr>
      <w:r w:rsidRPr="0067402F">
        <w:rPr>
          <w:sz w:val="20"/>
        </w:rPr>
        <w:t>АДМИНИСТРАЦИЯ МУНИЦИПАЛЬНОЕ ОБРАЗОВАНИЕ «ШАРАЛДАЙСКОЕ»</w:t>
      </w:r>
    </w:p>
    <w:p w:rsidR="00741033" w:rsidRDefault="00741033" w:rsidP="00741033">
      <w:pPr>
        <w:pStyle w:val="1"/>
        <w:rPr>
          <w:sz w:val="20"/>
        </w:rPr>
      </w:pPr>
      <w:r w:rsidRPr="0067402F">
        <w:rPr>
          <w:sz w:val="20"/>
        </w:rPr>
        <w:t>МУХОРШИБИРСКОГО РАЙОНА  РЕСПУБЛИКИ БУРЯТИЯ (СЕЛЬСКОЕ ПОСЕЛЕНИЕ)</w:t>
      </w:r>
    </w:p>
    <w:p w:rsidR="00741033" w:rsidRPr="00EE645D" w:rsidRDefault="00741033" w:rsidP="00741033">
      <w:pPr>
        <w:rPr>
          <w:rFonts w:ascii="Times New Roman" w:hAnsi="Times New Roman" w:cs="Times New Roman"/>
          <w:sz w:val="24"/>
          <w:szCs w:val="24"/>
        </w:rPr>
      </w:pPr>
    </w:p>
    <w:p w:rsidR="00741033" w:rsidRPr="00EE645D" w:rsidRDefault="00741033" w:rsidP="00741033">
      <w:pPr>
        <w:rPr>
          <w:rFonts w:ascii="Times New Roman" w:hAnsi="Times New Roman" w:cs="Times New Roman"/>
          <w:sz w:val="24"/>
          <w:szCs w:val="24"/>
        </w:rPr>
      </w:pPr>
    </w:p>
    <w:p w:rsidR="00741033" w:rsidRPr="00AA4B5C" w:rsidRDefault="00741033" w:rsidP="00741033">
      <w:pPr>
        <w:pStyle w:val="3"/>
        <w:shd w:val="clear" w:color="auto" w:fill="FFFFFF" w:themeFill="background1"/>
        <w:rPr>
          <w:sz w:val="24"/>
          <w:szCs w:val="24"/>
        </w:rPr>
      </w:pPr>
      <w:r w:rsidRPr="00AA4B5C">
        <w:rPr>
          <w:sz w:val="24"/>
          <w:szCs w:val="24"/>
        </w:rPr>
        <w:t>Постановление</w:t>
      </w:r>
    </w:p>
    <w:p w:rsidR="00741033" w:rsidRPr="00EE645D" w:rsidRDefault="00741033" w:rsidP="00741033">
      <w:pPr>
        <w:jc w:val="center"/>
        <w:rPr>
          <w:rFonts w:ascii="Times New Roman" w:hAnsi="Times New Roman" w:cs="Times New Roman"/>
          <w:sz w:val="24"/>
          <w:szCs w:val="24"/>
        </w:rPr>
      </w:pPr>
    </w:p>
    <w:p w:rsidR="00741033" w:rsidRPr="00EE645D" w:rsidRDefault="00741033" w:rsidP="00741033">
      <w:pPr>
        <w:spacing w:after="0" w:line="240" w:lineRule="auto"/>
        <w:rPr>
          <w:rFonts w:ascii="Times New Roman" w:hAnsi="Times New Roman" w:cs="Times New Roman"/>
          <w:sz w:val="24"/>
          <w:szCs w:val="24"/>
        </w:rPr>
      </w:pPr>
      <w:r w:rsidRPr="00EE645D">
        <w:rPr>
          <w:rFonts w:ascii="Times New Roman" w:hAnsi="Times New Roman" w:cs="Times New Roman"/>
          <w:sz w:val="24"/>
          <w:szCs w:val="24"/>
        </w:rPr>
        <w:t xml:space="preserve">3.02.2015 г.              </w:t>
      </w:r>
      <w:r>
        <w:rPr>
          <w:rFonts w:ascii="Times New Roman" w:hAnsi="Times New Roman" w:cs="Times New Roman"/>
          <w:sz w:val="24"/>
          <w:szCs w:val="24"/>
        </w:rPr>
        <w:t xml:space="preserve">         </w:t>
      </w:r>
      <w:r w:rsidRPr="00EE645D">
        <w:rPr>
          <w:rFonts w:ascii="Times New Roman" w:hAnsi="Times New Roman" w:cs="Times New Roman"/>
          <w:sz w:val="24"/>
          <w:szCs w:val="24"/>
        </w:rPr>
        <w:t xml:space="preserve"> </w:t>
      </w:r>
      <w:r>
        <w:rPr>
          <w:rFonts w:ascii="Times New Roman" w:hAnsi="Times New Roman" w:cs="Times New Roman"/>
          <w:sz w:val="24"/>
          <w:szCs w:val="24"/>
        </w:rPr>
        <w:t xml:space="preserve">                             № 2</w:t>
      </w:r>
    </w:p>
    <w:p w:rsidR="00741033" w:rsidRPr="00EE645D" w:rsidRDefault="00741033" w:rsidP="00741033">
      <w:pPr>
        <w:spacing w:after="0" w:line="240" w:lineRule="auto"/>
        <w:rPr>
          <w:rFonts w:ascii="Times New Roman" w:hAnsi="Times New Roman" w:cs="Times New Roman"/>
          <w:sz w:val="24"/>
          <w:szCs w:val="24"/>
        </w:rPr>
      </w:pPr>
      <w:r w:rsidRPr="00EE645D">
        <w:rPr>
          <w:rFonts w:ascii="Times New Roman" w:hAnsi="Times New Roman" w:cs="Times New Roman"/>
          <w:sz w:val="24"/>
          <w:szCs w:val="24"/>
        </w:rPr>
        <w:t>с. Шаралдай</w:t>
      </w:r>
    </w:p>
    <w:p w:rsidR="008B5F14" w:rsidRDefault="008B5F14" w:rsidP="008B5F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8B5F14" w:rsidRDefault="008B5F14" w:rsidP="008B5F14">
      <w:pPr>
        <w:shd w:val="clear" w:color="auto" w:fill="FFFFFF"/>
        <w:spacing w:line="557" w:lineRule="exact"/>
        <w:ind w:left="4896" w:right="-9" w:hanging="4896"/>
        <w:jc w:val="center"/>
        <w:rPr>
          <w:rFonts w:ascii="Times New Roman" w:hAnsi="Times New Roman" w:cs="Times New Roman"/>
          <w:b/>
          <w:spacing w:val="-5"/>
          <w:sz w:val="28"/>
          <w:szCs w:val="28"/>
        </w:rPr>
      </w:pPr>
    </w:p>
    <w:p w:rsidR="00741033" w:rsidRDefault="008B5F14" w:rsidP="00741033">
      <w:pPr>
        <w:pStyle w:val="ConsPlusTitle"/>
        <w:widowControl/>
        <w:rPr>
          <w:rFonts w:ascii="Times New Roman" w:hAnsi="Times New Roman" w:cs="Times New Roman"/>
          <w:sz w:val="24"/>
          <w:szCs w:val="24"/>
        </w:rPr>
      </w:pPr>
      <w:r w:rsidRPr="00741033">
        <w:rPr>
          <w:rFonts w:ascii="Times New Roman" w:hAnsi="Times New Roman" w:cs="Times New Roman"/>
          <w:spacing w:val="-5"/>
          <w:sz w:val="24"/>
          <w:szCs w:val="24"/>
        </w:rPr>
        <w:t xml:space="preserve">Об утверждении  </w:t>
      </w:r>
      <w:r w:rsidRPr="00741033">
        <w:rPr>
          <w:rFonts w:ascii="Times New Roman" w:hAnsi="Times New Roman" w:cs="Times New Roman"/>
          <w:sz w:val="24"/>
          <w:szCs w:val="24"/>
        </w:rPr>
        <w:t>правил</w:t>
      </w:r>
      <w:r w:rsidR="00741033">
        <w:rPr>
          <w:rFonts w:ascii="Times New Roman" w:hAnsi="Times New Roman" w:cs="Times New Roman"/>
          <w:sz w:val="24"/>
          <w:szCs w:val="24"/>
        </w:rPr>
        <w:t xml:space="preserve"> </w:t>
      </w:r>
      <w:proofErr w:type="gramStart"/>
      <w:r w:rsidRPr="00741033">
        <w:rPr>
          <w:rFonts w:ascii="Times New Roman" w:hAnsi="Times New Roman" w:cs="Times New Roman"/>
          <w:sz w:val="24"/>
          <w:szCs w:val="24"/>
        </w:rPr>
        <w:t>внутреннего</w:t>
      </w:r>
      <w:proofErr w:type="gramEnd"/>
      <w:r w:rsidRPr="00741033">
        <w:rPr>
          <w:rFonts w:ascii="Times New Roman" w:hAnsi="Times New Roman" w:cs="Times New Roman"/>
          <w:sz w:val="24"/>
          <w:szCs w:val="24"/>
        </w:rPr>
        <w:t xml:space="preserve"> </w:t>
      </w:r>
    </w:p>
    <w:p w:rsidR="00741033" w:rsidRDefault="008B5F14" w:rsidP="00741033">
      <w:pPr>
        <w:pStyle w:val="ConsPlusTitle"/>
        <w:widowControl/>
        <w:rPr>
          <w:rFonts w:ascii="Times New Roman" w:hAnsi="Times New Roman" w:cs="Times New Roman"/>
          <w:sz w:val="24"/>
          <w:szCs w:val="24"/>
        </w:rPr>
      </w:pPr>
      <w:r w:rsidRPr="00741033">
        <w:rPr>
          <w:rFonts w:ascii="Times New Roman" w:hAnsi="Times New Roman" w:cs="Times New Roman"/>
          <w:sz w:val="24"/>
          <w:szCs w:val="24"/>
        </w:rPr>
        <w:t xml:space="preserve">трудового распорядка </w:t>
      </w:r>
      <w:r w:rsidR="00DA1EE1" w:rsidRPr="00741033">
        <w:rPr>
          <w:rFonts w:ascii="Times New Roman" w:hAnsi="Times New Roman" w:cs="Times New Roman"/>
          <w:sz w:val="24"/>
          <w:szCs w:val="24"/>
        </w:rPr>
        <w:t xml:space="preserve">администрации </w:t>
      </w:r>
    </w:p>
    <w:p w:rsidR="008B5F14" w:rsidRPr="00741033" w:rsidRDefault="00DA1EE1" w:rsidP="00741033">
      <w:pPr>
        <w:pStyle w:val="ConsPlusTitle"/>
        <w:widowControl/>
        <w:rPr>
          <w:rFonts w:ascii="Times New Roman" w:hAnsi="Times New Roman" w:cs="Times New Roman"/>
          <w:sz w:val="24"/>
          <w:szCs w:val="24"/>
        </w:rPr>
      </w:pPr>
      <w:r w:rsidRPr="00741033">
        <w:rPr>
          <w:rFonts w:ascii="Times New Roman" w:hAnsi="Times New Roman" w:cs="Times New Roman"/>
          <w:sz w:val="24"/>
          <w:szCs w:val="24"/>
        </w:rPr>
        <w:t>сельского поселения «Шаралдайское»</w:t>
      </w:r>
    </w:p>
    <w:p w:rsidR="008B5F14" w:rsidRPr="00741033" w:rsidRDefault="008B5F14" w:rsidP="008B5F14">
      <w:pPr>
        <w:shd w:val="clear" w:color="auto" w:fill="FFFFFF"/>
        <w:ind w:right="516"/>
        <w:jc w:val="both"/>
        <w:rPr>
          <w:rFonts w:ascii="Times New Roman" w:hAnsi="Times New Roman" w:cs="Times New Roman"/>
          <w:spacing w:val="-5"/>
          <w:sz w:val="24"/>
          <w:szCs w:val="24"/>
        </w:rPr>
      </w:pPr>
    </w:p>
    <w:p w:rsidR="008B5F14" w:rsidRPr="00741033" w:rsidRDefault="008B5F14" w:rsidP="00741033">
      <w:pPr>
        <w:shd w:val="clear" w:color="auto" w:fill="FFFFFF"/>
        <w:ind w:right="516" w:firstLine="709"/>
        <w:jc w:val="both"/>
        <w:rPr>
          <w:rFonts w:ascii="Times New Roman" w:hAnsi="Times New Roman" w:cs="Times New Roman"/>
          <w:spacing w:val="-5"/>
          <w:sz w:val="24"/>
          <w:szCs w:val="24"/>
        </w:rPr>
      </w:pPr>
      <w:r w:rsidRPr="00741033">
        <w:rPr>
          <w:rFonts w:ascii="Times New Roman" w:hAnsi="Times New Roman" w:cs="Times New Roman"/>
          <w:spacing w:val="-5"/>
          <w:sz w:val="24"/>
          <w:szCs w:val="24"/>
        </w:rPr>
        <w:t>В целях  повышения эффективности деятельности администрации, соблюдения трудового законодательства Российской Федерации, в соответствии с Конституцией Российской Федерации, Трудовым кодексом Российской Федерации</w:t>
      </w:r>
      <w:r w:rsidR="00741033">
        <w:rPr>
          <w:rFonts w:ascii="Times New Roman" w:hAnsi="Times New Roman" w:cs="Times New Roman"/>
          <w:spacing w:val="-5"/>
          <w:sz w:val="24"/>
          <w:szCs w:val="24"/>
        </w:rPr>
        <w:t xml:space="preserve"> </w:t>
      </w:r>
      <w:r w:rsidRPr="00741033">
        <w:rPr>
          <w:rFonts w:ascii="Times New Roman" w:hAnsi="Times New Roman" w:cs="Times New Roman"/>
          <w:b/>
          <w:spacing w:val="-5"/>
          <w:sz w:val="24"/>
          <w:szCs w:val="24"/>
        </w:rPr>
        <w:t>постановляю:</w:t>
      </w:r>
    </w:p>
    <w:p w:rsidR="008B5F14" w:rsidRPr="00741033" w:rsidRDefault="008B5F14" w:rsidP="008B5F14">
      <w:pPr>
        <w:shd w:val="clear" w:color="auto" w:fill="FFFFFF"/>
        <w:ind w:right="-9" w:firstLine="708"/>
        <w:jc w:val="both"/>
        <w:rPr>
          <w:rFonts w:ascii="Times New Roman" w:hAnsi="Times New Roman" w:cs="Times New Roman"/>
          <w:b/>
          <w:spacing w:val="-5"/>
          <w:sz w:val="24"/>
          <w:szCs w:val="24"/>
        </w:rPr>
      </w:pPr>
      <w:r w:rsidRPr="00741033">
        <w:rPr>
          <w:rFonts w:ascii="Times New Roman" w:hAnsi="Times New Roman" w:cs="Times New Roman"/>
          <w:spacing w:val="-5"/>
          <w:sz w:val="24"/>
          <w:szCs w:val="24"/>
        </w:rPr>
        <w:t>1</w:t>
      </w:r>
      <w:r w:rsidRPr="00741033">
        <w:rPr>
          <w:rFonts w:ascii="Times New Roman" w:hAnsi="Times New Roman" w:cs="Times New Roman"/>
          <w:b/>
          <w:spacing w:val="-5"/>
          <w:sz w:val="24"/>
          <w:szCs w:val="24"/>
        </w:rPr>
        <w:t xml:space="preserve">. </w:t>
      </w:r>
      <w:r w:rsidRPr="00741033">
        <w:rPr>
          <w:rFonts w:ascii="Times New Roman" w:hAnsi="Times New Roman" w:cs="Times New Roman"/>
          <w:sz w:val="24"/>
          <w:szCs w:val="24"/>
        </w:rPr>
        <w:t xml:space="preserve">Утвердить правила внутреннего трудового распорядка администрации сельского поселения </w:t>
      </w:r>
      <w:r w:rsidR="00DA1EE1" w:rsidRPr="00741033">
        <w:rPr>
          <w:rFonts w:ascii="Times New Roman" w:hAnsi="Times New Roman" w:cs="Times New Roman"/>
          <w:sz w:val="24"/>
          <w:szCs w:val="24"/>
        </w:rPr>
        <w:t>«Шаралдайское»</w:t>
      </w:r>
    </w:p>
    <w:p w:rsidR="008B5F14" w:rsidRPr="00741033" w:rsidRDefault="008B5F14" w:rsidP="008B5F14">
      <w:pPr>
        <w:ind w:right="696" w:firstLine="708"/>
        <w:jc w:val="both"/>
        <w:rPr>
          <w:rFonts w:ascii="Times New Roman" w:hAnsi="Times New Roman" w:cs="Times New Roman"/>
          <w:sz w:val="24"/>
          <w:szCs w:val="24"/>
        </w:rPr>
      </w:pPr>
      <w:r w:rsidRPr="00741033">
        <w:rPr>
          <w:rFonts w:ascii="Times New Roman" w:hAnsi="Times New Roman" w:cs="Times New Roman"/>
          <w:sz w:val="24"/>
          <w:szCs w:val="24"/>
        </w:rPr>
        <w:t xml:space="preserve">2. Ознакомить с настоящим положением сотрудников администрации </w:t>
      </w:r>
    </w:p>
    <w:p w:rsidR="008B5F14" w:rsidRDefault="008B5F14" w:rsidP="00741033">
      <w:pPr>
        <w:pStyle w:val="a3"/>
        <w:ind w:firstLine="708"/>
        <w:jc w:val="both"/>
      </w:pPr>
      <w:r w:rsidRPr="00741033">
        <w:t xml:space="preserve">3. </w:t>
      </w:r>
      <w:proofErr w:type="gramStart"/>
      <w:r w:rsidRPr="00741033">
        <w:t>Контроль за</w:t>
      </w:r>
      <w:proofErr w:type="gramEnd"/>
      <w:r w:rsidRPr="00741033">
        <w:t xml:space="preserve"> исполнением настоящего постановления </w:t>
      </w:r>
      <w:r w:rsidR="00741033">
        <w:t>оставляю за собой.</w:t>
      </w:r>
    </w:p>
    <w:p w:rsidR="00741033" w:rsidRDefault="00741033" w:rsidP="00741033">
      <w:pPr>
        <w:pStyle w:val="a3"/>
        <w:ind w:firstLine="708"/>
        <w:jc w:val="both"/>
      </w:pPr>
    </w:p>
    <w:p w:rsidR="00741033" w:rsidRDefault="00741033" w:rsidP="00741033">
      <w:pPr>
        <w:pStyle w:val="a3"/>
        <w:ind w:firstLine="708"/>
        <w:jc w:val="both"/>
      </w:pPr>
    </w:p>
    <w:p w:rsidR="00741033" w:rsidRPr="00741033" w:rsidRDefault="00741033" w:rsidP="00741033">
      <w:pPr>
        <w:pStyle w:val="a3"/>
        <w:ind w:firstLine="708"/>
        <w:jc w:val="both"/>
      </w:pPr>
    </w:p>
    <w:p w:rsidR="00CA123D" w:rsidRDefault="00741033" w:rsidP="00CA123D">
      <w:pPr>
        <w:jc w:val="both"/>
        <w:rPr>
          <w:rFonts w:ascii="Times New Roman" w:hAnsi="Times New Roman" w:cs="Times New Roman"/>
          <w:b/>
          <w:sz w:val="24"/>
          <w:szCs w:val="24"/>
        </w:rPr>
      </w:pPr>
      <w:r>
        <w:rPr>
          <w:rFonts w:ascii="Times New Roman" w:hAnsi="Times New Roman" w:cs="Times New Roman"/>
          <w:b/>
          <w:sz w:val="24"/>
          <w:szCs w:val="24"/>
        </w:rPr>
        <w:t xml:space="preserve">И. О. </w:t>
      </w:r>
      <w:r w:rsidR="00DA1EE1" w:rsidRPr="00741033">
        <w:rPr>
          <w:rFonts w:ascii="Times New Roman" w:hAnsi="Times New Roman" w:cs="Times New Roman"/>
          <w:b/>
          <w:sz w:val="24"/>
          <w:szCs w:val="24"/>
        </w:rPr>
        <w:t>Глав</w:t>
      </w:r>
      <w:r>
        <w:rPr>
          <w:rFonts w:ascii="Times New Roman" w:hAnsi="Times New Roman" w:cs="Times New Roman"/>
          <w:b/>
          <w:sz w:val="24"/>
          <w:szCs w:val="24"/>
        </w:rPr>
        <w:t>ы</w:t>
      </w:r>
      <w:r w:rsidR="00DA1EE1" w:rsidRPr="00741033">
        <w:rPr>
          <w:rFonts w:ascii="Times New Roman" w:hAnsi="Times New Roman" w:cs="Times New Roman"/>
          <w:b/>
          <w:sz w:val="24"/>
          <w:szCs w:val="24"/>
        </w:rPr>
        <w:t xml:space="preserve"> МО СП «Шаралдайское»    </w:t>
      </w:r>
      <w:r>
        <w:rPr>
          <w:rFonts w:ascii="Times New Roman" w:hAnsi="Times New Roman" w:cs="Times New Roman"/>
          <w:b/>
          <w:sz w:val="24"/>
          <w:szCs w:val="24"/>
        </w:rPr>
        <w:t xml:space="preserve">                              </w:t>
      </w:r>
      <w:r w:rsidR="00DA1EE1" w:rsidRPr="00741033">
        <w:rPr>
          <w:rFonts w:ascii="Times New Roman" w:hAnsi="Times New Roman" w:cs="Times New Roman"/>
          <w:b/>
          <w:sz w:val="24"/>
          <w:szCs w:val="24"/>
        </w:rPr>
        <w:t xml:space="preserve">                      </w:t>
      </w:r>
      <w:r>
        <w:rPr>
          <w:rFonts w:ascii="Times New Roman" w:hAnsi="Times New Roman" w:cs="Times New Roman"/>
          <w:b/>
          <w:sz w:val="24"/>
          <w:szCs w:val="24"/>
        </w:rPr>
        <w:t>С. П. Максимов</w:t>
      </w:r>
    </w:p>
    <w:p w:rsidR="00741033" w:rsidRDefault="00741033" w:rsidP="00CA123D">
      <w:pPr>
        <w:jc w:val="both"/>
        <w:rPr>
          <w:rFonts w:ascii="Times New Roman" w:hAnsi="Times New Roman" w:cs="Times New Roman"/>
          <w:b/>
          <w:sz w:val="24"/>
          <w:szCs w:val="24"/>
        </w:rPr>
      </w:pPr>
    </w:p>
    <w:p w:rsidR="00741033" w:rsidRDefault="00741033" w:rsidP="00CA123D">
      <w:pPr>
        <w:jc w:val="both"/>
        <w:rPr>
          <w:rFonts w:ascii="Times New Roman" w:hAnsi="Times New Roman" w:cs="Times New Roman"/>
          <w:b/>
          <w:sz w:val="24"/>
          <w:szCs w:val="24"/>
        </w:rPr>
      </w:pPr>
    </w:p>
    <w:p w:rsidR="00741033" w:rsidRDefault="00741033" w:rsidP="00CA123D">
      <w:pPr>
        <w:jc w:val="both"/>
        <w:rPr>
          <w:rFonts w:ascii="Times New Roman" w:hAnsi="Times New Roman" w:cs="Times New Roman"/>
          <w:b/>
          <w:sz w:val="24"/>
          <w:szCs w:val="24"/>
        </w:rPr>
      </w:pPr>
    </w:p>
    <w:p w:rsidR="00741033" w:rsidRDefault="00741033" w:rsidP="00CA123D">
      <w:pPr>
        <w:jc w:val="both"/>
        <w:rPr>
          <w:rFonts w:ascii="Times New Roman" w:hAnsi="Times New Roman" w:cs="Times New Roman"/>
          <w:b/>
          <w:sz w:val="24"/>
          <w:szCs w:val="24"/>
        </w:rPr>
      </w:pPr>
    </w:p>
    <w:p w:rsidR="00741033" w:rsidRDefault="00741033" w:rsidP="00CA123D">
      <w:pPr>
        <w:jc w:val="both"/>
        <w:rPr>
          <w:rFonts w:ascii="Times New Roman" w:hAnsi="Times New Roman" w:cs="Times New Roman"/>
          <w:b/>
          <w:sz w:val="24"/>
          <w:szCs w:val="24"/>
        </w:rPr>
      </w:pPr>
    </w:p>
    <w:p w:rsidR="00741033" w:rsidRDefault="00741033" w:rsidP="00CA123D">
      <w:pPr>
        <w:jc w:val="both"/>
        <w:rPr>
          <w:rFonts w:ascii="Times New Roman" w:hAnsi="Times New Roman" w:cs="Times New Roman"/>
          <w:b/>
          <w:sz w:val="24"/>
          <w:szCs w:val="24"/>
        </w:rPr>
      </w:pPr>
    </w:p>
    <w:p w:rsidR="00741033" w:rsidRDefault="00741033" w:rsidP="00CA123D">
      <w:pPr>
        <w:jc w:val="both"/>
        <w:rPr>
          <w:rFonts w:ascii="Times New Roman" w:hAnsi="Times New Roman" w:cs="Times New Roman"/>
          <w:b/>
          <w:sz w:val="24"/>
          <w:szCs w:val="24"/>
        </w:rPr>
      </w:pPr>
    </w:p>
    <w:p w:rsidR="00741033" w:rsidRDefault="00741033" w:rsidP="00CA123D">
      <w:pPr>
        <w:jc w:val="both"/>
        <w:rPr>
          <w:rFonts w:ascii="Times New Roman" w:hAnsi="Times New Roman" w:cs="Times New Roman"/>
          <w:b/>
          <w:sz w:val="24"/>
          <w:szCs w:val="24"/>
        </w:rPr>
      </w:pPr>
    </w:p>
    <w:p w:rsidR="00741033" w:rsidRDefault="00741033" w:rsidP="00CA123D">
      <w:pPr>
        <w:jc w:val="both"/>
        <w:rPr>
          <w:rFonts w:ascii="Times New Roman" w:hAnsi="Times New Roman" w:cs="Times New Roman"/>
          <w:b/>
          <w:sz w:val="24"/>
          <w:szCs w:val="24"/>
        </w:rPr>
      </w:pPr>
    </w:p>
    <w:p w:rsidR="00741033" w:rsidRPr="00741033" w:rsidRDefault="00741033" w:rsidP="00CA123D">
      <w:pPr>
        <w:jc w:val="both"/>
        <w:rPr>
          <w:rFonts w:ascii="Times New Roman" w:hAnsi="Times New Roman" w:cs="Times New Roman"/>
          <w:b/>
          <w:sz w:val="24"/>
          <w:szCs w:val="24"/>
        </w:rPr>
      </w:pPr>
    </w:p>
    <w:p w:rsidR="008B5F14" w:rsidRPr="00741033" w:rsidRDefault="008B5F14" w:rsidP="00CA123D">
      <w:pPr>
        <w:jc w:val="center"/>
        <w:rPr>
          <w:rFonts w:ascii="Times New Roman" w:hAnsi="Times New Roman" w:cs="Times New Roman"/>
          <w:b/>
          <w:sz w:val="24"/>
          <w:szCs w:val="24"/>
        </w:rPr>
      </w:pPr>
      <w:r w:rsidRPr="00741033">
        <w:rPr>
          <w:rFonts w:ascii="Times New Roman" w:hAnsi="Times New Roman" w:cs="Times New Roman"/>
          <w:b/>
          <w:sz w:val="24"/>
          <w:szCs w:val="24"/>
        </w:rPr>
        <w:lastRenderedPageBreak/>
        <w:t>ПРАВИЛА</w:t>
      </w:r>
    </w:p>
    <w:p w:rsidR="00741033" w:rsidRDefault="008B5F14" w:rsidP="00741033">
      <w:pPr>
        <w:pStyle w:val="1"/>
        <w:rPr>
          <w:sz w:val="20"/>
        </w:rPr>
      </w:pPr>
      <w:r w:rsidRPr="00741033">
        <w:rPr>
          <w:sz w:val="24"/>
          <w:szCs w:val="24"/>
        </w:rPr>
        <w:t xml:space="preserve">внутреннего трудового распорядка </w:t>
      </w:r>
      <w:r w:rsidR="00741033" w:rsidRPr="0067402F">
        <w:rPr>
          <w:sz w:val="20"/>
        </w:rPr>
        <w:t>АДМИНИСТРАЦИЯ МУНИЦИПАЛЬНОЕ ОБРАЗОВАНИЕ «ШАРАЛДАЙСКОЕ»</w:t>
      </w:r>
      <w:r w:rsidR="00741033">
        <w:rPr>
          <w:sz w:val="20"/>
        </w:rPr>
        <w:t xml:space="preserve"> </w:t>
      </w:r>
      <w:r w:rsidR="00741033" w:rsidRPr="0067402F">
        <w:rPr>
          <w:sz w:val="20"/>
        </w:rPr>
        <w:t>МУХОРШИБИРСКОГО РАЙОНА  РЕСПУБЛИКИ БУРЯТИЯ (СЕЛЬСКОЕ ПОСЕЛЕНИЕ)</w:t>
      </w:r>
    </w:p>
    <w:p w:rsidR="008B5F14" w:rsidRPr="00741033" w:rsidRDefault="008B5F14" w:rsidP="00741033">
      <w:pPr>
        <w:jc w:val="center"/>
        <w:rPr>
          <w:rFonts w:ascii="Times New Roman" w:hAnsi="Times New Roman" w:cs="Times New Roman"/>
          <w:b/>
          <w:sz w:val="24"/>
          <w:szCs w:val="24"/>
        </w:rPr>
      </w:pPr>
    </w:p>
    <w:p w:rsidR="008B5F14" w:rsidRPr="00741033" w:rsidRDefault="008B5F14" w:rsidP="008B5F14">
      <w:pPr>
        <w:ind w:firstLine="540"/>
        <w:jc w:val="both"/>
        <w:outlineLvl w:val="1"/>
        <w:rPr>
          <w:rFonts w:ascii="Times New Roman" w:hAnsi="Times New Roman" w:cs="Times New Roman"/>
          <w:sz w:val="24"/>
          <w:szCs w:val="24"/>
        </w:rPr>
      </w:pPr>
    </w:p>
    <w:p w:rsidR="008B5F14" w:rsidRPr="00741033" w:rsidRDefault="008B5F14" w:rsidP="008B5F14">
      <w:pPr>
        <w:ind w:firstLine="540"/>
        <w:jc w:val="both"/>
        <w:outlineLvl w:val="1"/>
        <w:rPr>
          <w:rFonts w:ascii="Times New Roman" w:hAnsi="Times New Roman" w:cs="Times New Roman"/>
          <w:b/>
          <w:sz w:val="24"/>
          <w:szCs w:val="24"/>
        </w:rPr>
      </w:pPr>
      <w:r w:rsidRPr="00741033">
        <w:rPr>
          <w:rFonts w:ascii="Times New Roman" w:hAnsi="Times New Roman" w:cs="Times New Roman"/>
          <w:b/>
          <w:sz w:val="24"/>
          <w:szCs w:val="24"/>
        </w:rPr>
        <w:t xml:space="preserve">1. Общие положения. </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Настоящие Правила внутреннего трудового распорядка (далее - Правила) регламентируют в соответствии с Трудовым </w:t>
      </w:r>
      <w:hyperlink r:id="rId4"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color w:val="000000"/>
          <w:sz w:val="24"/>
          <w:szCs w:val="24"/>
        </w:rPr>
        <w:t xml:space="preserve"> </w:t>
      </w:r>
      <w:r w:rsidRPr="00741033">
        <w:rPr>
          <w:rFonts w:ascii="Times New Roman" w:hAnsi="Times New Roman" w:cs="Times New Roman"/>
          <w:sz w:val="24"/>
          <w:szCs w:val="24"/>
        </w:rPr>
        <w:t>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8B5F14" w:rsidRPr="00741033" w:rsidRDefault="008B5F14" w:rsidP="008B5F14">
      <w:pPr>
        <w:ind w:firstLine="540"/>
        <w:jc w:val="both"/>
        <w:outlineLvl w:val="1"/>
        <w:rPr>
          <w:rFonts w:ascii="Times New Roman" w:hAnsi="Times New Roman" w:cs="Times New Roman"/>
          <w:b/>
          <w:sz w:val="24"/>
          <w:szCs w:val="24"/>
        </w:rPr>
      </w:pPr>
      <w:r w:rsidRPr="00741033">
        <w:rPr>
          <w:rFonts w:ascii="Times New Roman" w:hAnsi="Times New Roman" w:cs="Times New Roman"/>
          <w:b/>
          <w:sz w:val="24"/>
          <w:szCs w:val="24"/>
        </w:rPr>
        <w:t>2. Порядок приема и увольнения работников.</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2.1. Прием на работу в администрацию сельского поселения </w:t>
      </w:r>
      <w:r w:rsidR="00843AF6" w:rsidRPr="00741033">
        <w:rPr>
          <w:rFonts w:ascii="Times New Roman" w:hAnsi="Times New Roman" w:cs="Times New Roman"/>
          <w:sz w:val="24"/>
          <w:szCs w:val="24"/>
        </w:rPr>
        <w:t>«Шаралдайское»</w:t>
      </w:r>
      <w:r w:rsidRPr="00741033">
        <w:rPr>
          <w:rFonts w:ascii="Times New Roman" w:hAnsi="Times New Roman" w:cs="Times New Roman"/>
          <w:sz w:val="24"/>
          <w:szCs w:val="24"/>
        </w:rPr>
        <w:t xml:space="preserve"> (далее Администрация, Работодатель) осуществляется на основании заключенного трудового договора.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2.2. При заключении трудового договора лицо, поступающее на работу, предъявляет работодателю:</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паспорт или иной документ, удостоверяющий личность;</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color w:val="000000"/>
          <w:sz w:val="24"/>
          <w:szCs w:val="24"/>
        </w:rPr>
        <w:t xml:space="preserve">- </w:t>
      </w:r>
      <w:hyperlink r:id="rId5" w:history="1">
        <w:r w:rsidRPr="00741033">
          <w:rPr>
            <w:rStyle w:val="a4"/>
            <w:rFonts w:ascii="Times New Roman" w:hAnsi="Times New Roman" w:cs="Times New Roman"/>
            <w:color w:val="000000"/>
            <w:sz w:val="24"/>
            <w:szCs w:val="24"/>
            <w:u w:val="none"/>
          </w:rPr>
          <w:t>страховое свидетельство</w:t>
        </w:r>
      </w:hyperlink>
      <w:r w:rsidRPr="00741033">
        <w:rPr>
          <w:rFonts w:ascii="Times New Roman" w:hAnsi="Times New Roman" w:cs="Times New Roman"/>
          <w:sz w:val="24"/>
          <w:szCs w:val="24"/>
        </w:rPr>
        <w:t xml:space="preserve"> государственного пенсионного страхования;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справку о прохождении медицинской комиссии.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lastRenderedPageBreak/>
        <w:t>2.3.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Организацию указанной работы осуществляет Глав</w:t>
      </w:r>
      <w:r w:rsidR="00843AF6" w:rsidRPr="00741033">
        <w:rPr>
          <w:rFonts w:ascii="Times New Roman" w:hAnsi="Times New Roman" w:cs="Times New Roman"/>
          <w:sz w:val="24"/>
          <w:szCs w:val="24"/>
        </w:rPr>
        <w:t>а</w:t>
      </w:r>
      <w:r w:rsidRPr="00741033">
        <w:rPr>
          <w:rFonts w:ascii="Times New Roman" w:hAnsi="Times New Roman" w:cs="Times New Roman"/>
          <w:sz w:val="24"/>
          <w:szCs w:val="24"/>
        </w:rPr>
        <w:t xml:space="preserve"> Администрации, </w:t>
      </w:r>
      <w:proofErr w:type="gramStart"/>
      <w:r w:rsidRPr="00741033">
        <w:rPr>
          <w:rFonts w:ascii="Times New Roman" w:hAnsi="Times New Roman" w:cs="Times New Roman"/>
          <w:sz w:val="24"/>
          <w:szCs w:val="24"/>
        </w:rPr>
        <w:t>которое</w:t>
      </w:r>
      <w:proofErr w:type="gramEnd"/>
      <w:r w:rsidRPr="00741033">
        <w:rPr>
          <w:rFonts w:ascii="Times New Roman" w:hAnsi="Times New Roman" w:cs="Times New Roman"/>
          <w:sz w:val="24"/>
          <w:szCs w:val="24"/>
        </w:rPr>
        <w:t xml:space="preserve"> также знакомит работника: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 поручаемой работой, условиями и оплатой труда, правами и обязанностями, определенными его должностной инструкцией;</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 инструкциями по технике безопасности, охране труда, производственной санитарии, гигиене труда, противопожарной безопасности;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 порядком обеспечения конфиденциальности информации и средствами ее защиты.</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2.4. Прием на работу оформляется распоряжением работодателя, изданным на основании заключенного трудового договора. Содержание распоряжения работодателя должно соответствовать условиям заключенного трудового договора.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741033">
        <w:rPr>
          <w:rFonts w:ascii="Times New Roman" w:hAnsi="Times New Roman" w:cs="Times New Roman"/>
          <w:sz w:val="24"/>
          <w:szCs w:val="24"/>
        </w:rPr>
        <w:t>позднее</w:t>
      </w:r>
      <w:proofErr w:type="gramEnd"/>
      <w:r w:rsidRPr="00741033">
        <w:rPr>
          <w:rFonts w:ascii="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2.7. Прекращение трудового договора может иметь место только по основаниям, предусмотренным Трудовым </w:t>
      </w:r>
      <w:hyperlink r:id="rId6"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sz w:val="24"/>
          <w:szCs w:val="24"/>
        </w:rPr>
        <w:t xml:space="preserve"> Российской Федерации, а именно:</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-соглашение сторон;</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расторжение трудового договора по инициативе работника;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lastRenderedPageBreak/>
        <w:t>- расторжение трудового договора по инициативе работодателя;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отказ работника от продолжения работы в связи с изменением определенных сторонами условий трудового договора;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отказ работника от перевода на другую работу, необходимого ему в соответствии с медицинским заключением, выданным в </w:t>
      </w:r>
      <w:hyperlink r:id="rId7" w:history="1">
        <w:r w:rsidRPr="00741033">
          <w:rPr>
            <w:rStyle w:val="a4"/>
            <w:rFonts w:ascii="Times New Roman" w:hAnsi="Times New Roman" w:cs="Times New Roman"/>
            <w:color w:val="000000"/>
            <w:sz w:val="24"/>
            <w:szCs w:val="24"/>
            <w:u w:val="none"/>
          </w:rPr>
          <w:t>порядке</w:t>
        </w:r>
      </w:hyperlink>
      <w:r w:rsidRPr="00741033">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отказ работника от перевода на работу в другую местность вместе с работодателем;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обстоятельства, не зависящие от воли сторон;</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нарушение установленных Трудовым </w:t>
      </w:r>
      <w:hyperlink r:id="rId8"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color w:val="000000"/>
          <w:sz w:val="24"/>
          <w:szCs w:val="24"/>
        </w:rPr>
        <w:t xml:space="preserve"> </w:t>
      </w:r>
      <w:r w:rsidRPr="00741033">
        <w:rPr>
          <w:rFonts w:ascii="Times New Roman" w:hAnsi="Times New Roman" w:cs="Times New Roman"/>
          <w:sz w:val="24"/>
          <w:szCs w:val="24"/>
        </w:rPr>
        <w:t>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Трудовой договор может быть прекращен и по другим основаниям, предусмотренным </w:t>
      </w:r>
      <w:r w:rsidRPr="00741033">
        <w:rPr>
          <w:rFonts w:ascii="Times New Roman" w:hAnsi="Times New Roman" w:cs="Times New Roman"/>
          <w:color w:val="000000"/>
          <w:sz w:val="24"/>
          <w:szCs w:val="24"/>
        </w:rPr>
        <w:t xml:space="preserve">Трудовым </w:t>
      </w:r>
      <w:hyperlink r:id="rId9"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sz w:val="24"/>
          <w:szCs w:val="24"/>
        </w:rPr>
        <w:t xml:space="preserve"> Российской Федерации и иными федеральными законами.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2.7.1. Работник имеет право расторгнуть трудовой договор, предупредив об этом работодателя в письменной форме не </w:t>
      </w:r>
      <w:proofErr w:type="gramStart"/>
      <w:r w:rsidRPr="00741033">
        <w:rPr>
          <w:rFonts w:ascii="Times New Roman" w:hAnsi="Times New Roman" w:cs="Times New Roman"/>
          <w:sz w:val="24"/>
          <w:szCs w:val="24"/>
        </w:rPr>
        <w:t>позднее</w:t>
      </w:r>
      <w:proofErr w:type="gramEnd"/>
      <w:r w:rsidRPr="00741033">
        <w:rPr>
          <w:rFonts w:ascii="Times New Roman" w:hAnsi="Times New Roman" w:cs="Times New Roman"/>
          <w:sz w:val="24"/>
          <w:szCs w:val="24"/>
        </w:rPr>
        <w:t xml:space="preserve"> чем за две недели, если иной срок не установлен Трудовым </w:t>
      </w:r>
      <w:hyperlink r:id="rId10"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sz w:val="24"/>
          <w:szCs w:val="24"/>
        </w:rPr>
        <w:t xml:space="preserve">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2.7.2. По соглашению между работником и работодателем трудовой </w:t>
      </w:r>
      <w:proofErr w:type="gramStart"/>
      <w:r w:rsidRPr="00741033">
        <w:rPr>
          <w:rFonts w:ascii="Times New Roman" w:hAnsi="Times New Roman" w:cs="Times New Roman"/>
          <w:sz w:val="24"/>
          <w:szCs w:val="24"/>
        </w:rPr>
        <w:t>договор</w:t>
      </w:r>
      <w:proofErr w:type="gramEnd"/>
      <w:r w:rsidRPr="00741033">
        <w:rPr>
          <w:rFonts w:ascii="Times New Roman" w:hAnsi="Times New Roman" w:cs="Times New Roman"/>
          <w:sz w:val="24"/>
          <w:szCs w:val="24"/>
        </w:rPr>
        <w:t xml:space="preserve"> может быть расторгнут и до истечения срока предупреждения об увольнении.</w:t>
      </w:r>
    </w:p>
    <w:p w:rsidR="008B5F14" w:rsidRPr="00741033" w:rsidRDefault="008B5F14" w:rsidP="008B5F14">
      <w:pPr>
        <w:ind w:firstLine="540"/>
        <w:jc w:val="both"/>
        <w:rPr>
          <w:rFonts w:ascii="Times New Roman" w:hAnsi="Times New Roman" w:cs="Times New Roman"/>
          <w:sz w:val="24"/>
          <w:szCs w:val="24"/>
        </w:rPr>
      </w:pPr>
      <w:proofErr w:type="gramStart"/>
      <w:r w:rsidRPr="00741033">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741033">
        <w:rPr>
          <w:rFonts w:ascii="Times New Roman" w:hAnsi="Times New Roman" w:cs="Times New Roman"/>
          <w:sz w:val="24"/>
          <w:szCs w:val="24"/>
        </w:rPr>
        <w:t xml:space="preserve"> в заявлении работника.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w:t>
      </w:r>
      <w:r w:rsidRPr="00741033">
        <w:rPr>
          <w:rFonts w:ascii="Times New Roman" w:hAnsi="Times New Roman" w:cs="Times New Roman"/>
          <w:sz w:val="24"/>
          <w:szCs w:val="24"/>
        </w:rPr>
        <w:lastRenderedPageBreak/>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2.7.4. Трудовой договор, заключенный на время выполнения определенной работы, прекращается по завершении этой работы.</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2.7.5. Трудовой договор, заключенный на время исполнения обязанностей отсутствующего работника, прекращается с выходом этого работника на работу.</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2.7.6.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1"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color w:val="000000"/>
          <w:sz w:val="24"/>
          <w:szCs w:val="24"/>
        </w:rPr>
        <w:t xml:space="preserve"> </w:t>
      </w:r>
      <w:r w:rsidRPr="00741033">
        <w:rPr>
          <w:rFonts w:ascii="Times New Roman" w:hAnsi="Times New Roman" w:cs="Times New Roman"/>
          <w:sz w:val="24"/>
          <w:szCs w:val="24"/>
        </w:rPr>
        <w:t>Российской Федерации или иным федеральным законом сохранялось место работы (должность).</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12" w:history="1">
        <w:r w:rsidRPr="00741033">
          <w:rPr>
            <w:rStyle w:val="a4"/>
            <w:rFonts w:ascii="Times New Roman" w:hAnsi="Times New Roman" w:cs="Times New Roman"/>
            <w:color w:val="000000"/>
            <w:sz w:val="24"/>
            <w:szCs w:val="24"/>
            <w:u w:val="none"/>
          </w:rPr>
          <w:t>статьей 140</w:t>
        </w:r>
      </w:hyperlink>
      <w:r w:rsidRPr="00741033">
        <w:rPr>
          <w:rFonts w:ascii="Times New Roman" w:hAnsi="Times New Roman" w:cs="Times New Roman"/>
          <w:sz w:val="24"/>
          <w:szCs w:val="24"/>
        </w:rPr>
        <w:t xml:space="preserve">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2.7.7. Прекращение трудового договора оформляется приказом (постановлением, распоряжением) работодателя.</w:t>
      </w:r>
    </w:p>
    <w:p w:rsidR="008B5F14" w:rsidRPr="00741033" w:rsidRDefault="008B5F14" w:rsidP="008B5F14">
      <w:pPr>
        <w:ind w:firstLine="540"/>
        <w:jc w:val="both"/>
        <w:outlineLvl w:val="1"/>
        <w:rPr>
          <w:rFonts w:ascii="Times New Roman" w:hAnsi="Times New Roman" w:cs="Times New Roman"/>
          <w:b/>
          <w:sz w:val="24"/>
          <w:szCs w:val="24"/>
        </w:rPr>
      </w:pPr>
      <w:r w:rsidRPr="00741033">
        <w:rPr>
          <w:rFonts w:ascii="Times New Roman" w:hAnsi="Times New Roman" w:cs="Times New Roman"/>
          <w:b/>
          <w:sz w:val="24"/>
          <w:szCs w:val="24"/>
        </w:rPr>
        <w:t>3. Основные права и обязанности работника.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3.1. Работник имеет право </w:t>
      </w:r>
      <w:proofErr w:type="gramStart"/>
      <w:r w:rsidRPr="00741033">
        <w:rPr>
          <w:rFonts w:ascii="Times New Roman" w:hAnsi="Times New Roman" w:cs="Times New Roman"/>
          <w:sz w:val="24"/>
          <w:szCs w:val="24"/>
        </w:rPr>
        <w:t>на</w:t>
      </w:r>
      <w:proofErr w:type="gramEnd"/>
      <w:r w:rsidRPr="00741033">
        <w:rPr>
          <w:rFonts w:ascii="Times New Roman" w:hAnsi="Times New Roman" w:cs="Times New Roman"/>
          <w:sz w:val="24"/>
          <w:szCs w:val="24"/>
        </w:rPr>
        <w:t>:</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w:t>
      </w:r>
      <w:hyperlink r:id="rId13"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sz w:val="24"/>
          <w:szCs w:val="24"/>
        </w:rPr>
        <w:t xml:space="preserve"> Российской Федерации, иными федеральными законами;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предоставление ему работы, обусловленной трудовым договором;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рабочее место, соответствующее государственным нормативным требованиям охраны труда;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профессиональную подготовку, переподготовку и повышение своей квалификации в порядке, установленном Трудовым </w:t>
      </w:r>
      <w:hyperlink r:id="rId14"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sz w:val="24"/>
          <w:szCs w:val="24"/>
        </w:rPr>
        <w:t xml:space="preserve"> Российской Федерации, иными федеральными законами;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участие в управлении организацией в предусмотренных Трудовым </w:t>
      </w:r>
      <w:hyperlink r:id="rId15"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color w:val="000000"/>
          <w:sz w:val="24"/>
          <w:szCs w:val="24"/>
        </w:rPr>
        <w:t xml:space="preserve"> </w:t>
      </w:r>
      <w:r w:rsidRPr="00741033">
        <w:rPr>
          <w:rFonts w:ascii="Times New Roman" w:hAnsi="Times New Roman" w:cs="Times New Roman"/>
          <w:sz w:val="24"/>
          <w:szCs w:val="24"/>
        </w:rPr>
        <w:t>Российской Федерации, иными федеральными законами формах;</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8B5F14" w:rsidRPr="00741033" w:rsidRDefault="008B5F14" w:rsidP="008B5F14">
      <w:pPr>
        <w:ind w:firstLine="540"/>
        <w:jc w:val="both"/>
        <w:rPr>
          <w:rFonts w:ascii="Times New Roman" w:hAnsi="Times New Roman" w:cs="Times New Roman"/>
          <w:color w:val="000000"/>
          <w:sz w:val="24"/>
          <w:szCs w:val="24"/>
        </w:rPr>
      </w:pPr>
      <w:r w:rsidRPr="00741033">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16"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color w:val="000000"/>
          <w:sz w:val="24"/>
          <w:szCs w:val="24"/>
        </w:rPr>
        <w:t xml:space="preserve"> Российской Федерации, иными федеральными законами;</w:t>
      </w:r>
    </w:p>
    <w:p w:rsidR="008B5F14" w:rsidRPr="00741033" w:rsidRDefault="008B5F14" w:rsidP="008B5F14">
      <w:pPr>
        <w:ind w:firstLine="540"/>
        <w:jc w:val="both"/>
        <w:rPr>
          <w:rFonts w:ascii="Times New Roman" w:hAnsi="Times New Roman" w:cs="Times New Roman"/>
          <w:color w:val="000000"/>
          <w:sz w:val="24"/>
          <w:szCs w:val="24"/>
        </w:rPr>
      </w:pPr>
      <w:r w:rsidRPr="00741033">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7"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sz w:val="24"/>
          <w:szCs w:val="24"/>
        </w:rPr>
        <w:t xml:space="preserve"> Российской Федерации, иными федеральными </w:t>
      </w:r>
      <w:hyperlink r:id="rId18" w:history="1">
        <w:r w:rsidRPr="00741033">
          <w:rPr>
            <w:rStyle w:val="a4"/>
            <w:rFonts w:ascii="Times New Roman" w:hAnsi="Times New Roman" w:cs="Times New Roman"/>
            <w:color w:val="000000"/>
            <w:sz w:val="24"/>
            <w:szCs w:val="24"/>
            <w:u w:val="none"/>
          </w:rPr>
          <w:t>законами</w:t>
        </w:r>
      </w:hyperlink>
      <w:r w:rsidRPr="00741033">
        <w:rPr>
          <w:rFonts w:ascii="Times New Roman" w:hAnsi="Times New Roman" w:cs="Times New Roman"/>
          <w:color w:val="000000"/>
          <w:sz w:val="24"/>
          <w:szCs w:val="24"/>
        </w:rPr>
        <w:t>;</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3.2. Работник обязан:</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соблюдать правила внутреннего трудового распорядка;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соблюдать трудовую дисциплину;</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соблюдать требования по охране труда и обеспечению безопасности труда;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B5F14" w:rsidRPr="00741033" w:rsidRDefault="008B5F14" w:rsidP="008B5F14">
      <w:pPr>
        <w:ind w:firstLine="540"/>
        <w:jc w:val="both"/>
        <w:outlineLvl w:val="1"/>
        <w:rPr>
          <w:rFonts w:ascii="Times New Roman" w:hAnsi="Times New Roman" w:cs="Times New Roman"/>
          <w:b/>
          <w:sz w:val="24"/>
          <w:szCs w:val="24"/>
        </w:rPr>
      </w:pPr>
      <w:r w:rsidRPr="00741033">
        <w:rPr>
          <w:rFonts w:ascii="Times New Roman" w:hAnsi="Times New Roman" w:cs="Times New Roman"/>
          <w:b/>
          <w:sz w:val="24"/>
          <w:szCs w:val="24"/>
        </w:rPr>
        <w:t>4. Основные права и обязанности работодателя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4.1. Работодатель имеет право:</w:t>
      </w:r>
    </w:p>
    <w:p w:rsidR="008B5F14" w:rsidRPr="00741033" w:rsidRDefault="008B5F14" w:rsidP="008B5F14">
      <w:pPr>
        <w:ind w:firstLine="540"/>
        <w:jc w:val="both"/>
        <w:rPr>
          <w:rFonts w:ascii="Times New Roman" w:hAnsi="Times New Roman" w:cs="Times New Roman"/>
          <w:color w:val="000000"/>
          <w:sz w:val="24"/>
          <w:szCs w:val="24"/>
        </w:rPr>
      </w:pPr>
      <w:r w:rsidRPr="00741033">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9" w:history="1">
        <w:r w:rsidRPr="00741033">
          <w:rPr>
            <w:rStyle w:val="a4"/>
            <w:rFonts w:ascii="Times New Roman" w:hAnsi="Times New Roman" w:cs="Times New Roman"/>
            <w:color w:val="000000"/>
            <w:sz w:val="24"/>
            <w:szCs w:val="24"/>
            <w:u w:val="none"/>
          </w:rPr>
          <w:t>кодексом</w:t>
        </w:r>
      </w:hyperlink>
      <w:r w:rsidRPr="00741033">
        <w:rPr>
          <w:rFonts w:ascii="Times New Roman" w:hAnsi="Times New Roman" w:cs="Times New Roman"/>
          <w:color w:val="000000"/>
          <w:sz w:val="24"/>
          <w:szCs w:val="24"/>
        </w:rPr>
        <w:t xml:space="preserve"> Российской Федерации, иными федеральными законами;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вести коллективные переговоры и заключать коллективные договоры;</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поощрять работников за добросовестный эффективный труд;</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lastRenderedPageBreak/>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принимать локальные нормативные акты.</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4.2. Работодатель обязан:</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предоставлять работникам работу, обусловленную трудовым договором;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обеспечивать работникам равную оплату за труд равной ценности;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20" w:history="1">
        <w:r w:rsidRPr="00741033">
          <w:rPr>
            <w:rStyle w:val="a4"/>
            <w:rFonts w:ascii="Times New Roman" w:hAnsi="Times New Roman" w:cs="Times New Roman"/>
            <w:color w:val="auto"/>
            <w:sz w:val="24"/>
            <w:szCs w:val="24"/>
            <w:u w:val="none"/>
          </w:rPr>
          <w:t>кодексом</w:t>
        </w:r>
      </w:hyperlink>
      <w:r w:rsidRPr="00741033">
        <w:rPr>
          <w:rFonts w:ascii="Times New Roman" w:hAnsi="Times New Roman" w:cs="Times New Roman"/>
          <w:sz w:val="24"/>
          <w:szCs w:val="24"/>
        </w:rPr>
        <w:t xml:space="preserve"> Российской Федерации;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21" w:history="1">
        <w:r w:rsidRPr="00741033">
          <w:rPr>
            <w:rStyle w:val="a4"/>
            <w:rFonts w:ascii="Times New Roman" w:hAnsi="Times New Roman" w:cs="Times New Roman"/>
            <w:color w:val="auto"/>
            <w:sz w:val="24"/>
            <w:szCs w:val="24"/>
            <w:u w:val="none"/>
          </w:rPr>
          <w:t>кодексом</w:t>
        </w:r>
      </w:hyperlink>
      <w:r w:rsidRPr="00741033">
        <w:rPr>
          <w:rFonts w:ascii="Times New Roman" w:hAnsi="Times New Roman" w:cs="Times New Roman"/>
          <w:sz w:val="24"/>
          <w:szCs w:val="24"/>
        </w:rPr>
        <w:t xml:space="preserve"> Российской Федерации;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41033">
        <w:rPr>
          <w:rFonts w:ascii="Times New Roman" w:hAnsi="Times New Roman" w:cs="Times New Roman"/>
          <w:sz w:val="24"/>
          <w:szCs w:val="24"/>
        </w:rPr>
        <w:t>контроля за</w:t>
      </w:r>
      <w:proofErr w:type="gramEnd"/>
      <w:r w:rsidRPr="00741033">
        <w:rPr>
          <w:rFonts w:ascii="Times New Roman" w:hAnsi="Times New Roman" w:cs="Times New Roman"/>
          <w:sz w:val="24"/>
          <w:szCs w:val="24"/>
        </w:rPr>
        <w:t xml:space="preserve"> их выполнением;</w:t>
      </w:r>
    </w:p>
    <w:p w:rsidR="008B5F14" w:rsidRPr="00741033" w:rsidRDefault="008B5F14" w:rsidP="008B5F14">
      <w:pPr>
        <w:ind w:firstLine="540"/>
        <w:jc w:val="both"/>
        <w:rPr>
          <w:rFonts w:ascii="Times New Roman" w:hAnsi="Times New Roman" w:cs="Times New Roman"/>
          <w:sz w:val="24"/>
          <w:szCs w:val="24"/>
        </w:rPr>
      </w:pPr>
      <w:proofErr w:type="gramStart"/>
      <w:r w:rsidRPr="00741033">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lastRenderedPageBreak/>
        <w:t xml:space="preserve">- создавать условия, обеспечивающие участие работников в управлении организацией в предусмотренных Трудовым </w:t>
      </w:r>
      <w:hyperlink r:id="rId22" w:history="1">
        <w:r w:rsidRPr="00741033">
          <w:rPr>
            <w:rStyle w:val="a4"/>
            <w:rFonts w:ascii="Times New Roman" w:hAnsi="Times New Roman" w:cs="Times New Roman"/>
            <w:color w:val="auto"/>
            <w:sz w:val="24"/>
            <w:szCs w:val="24"/>
            <w:u w:val="none"/>
          </w:rPr>
          <w:t>кодексом</w:t>
        </w:r>
      </w:hyperlink>
      <w:r w:rsidRPr="00741033">
        <w:rPr>
          <w:rFonts w:ascii="Times New Roman" w:hAnsi="Times New Roman" w:cs="Times New Roman"/>
          <w:sz w:val="24"/>
          <w:szCs w:val="24"/>
        </w:rPr>
        <w:t xml:space="preserve"> Российской Федерации, иными федеральными законами формах;</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3" w:history="1">
        <w:r w:rsidRPr="00741033">
          <w:rPr>
            <w:rStyle w:val="a4"/>
            <w:rFonts w:ascii="Times New Roman" w:hAnsi="Times New Roman" w:cs="Times New Roman"/>
            <w:color w:val="auto"/>
            <w:sz w:val="24"/>
            <w:szCs w:val="24"/>
            <w:u w:val="none"/>
          </w:rPr>
          <w:t>кодексом</w:t>
        </w:r>
      </w:hyperlink>
      <w:r w:rsidRPr="00741033">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B5F14" w:rsidRPr="00741033" w:rsidRDefault="008B5F14" w:rsidP="008B5F14">
      <w:pPr>
        <w:ind w:firstLine="540"/>
        <w:jc w:val="both"/>
        <w:outlineLvl w:val="1"/>
        <w:rPr>
          <w:rFonts w:ascii="Times New Roman" w:hAnsi="Times New Roman" w:cs="Times New Roman"/>
          <w:b/>
          <w:sz w:val="24"/>
          <w:szCs w:val="24"/>
        </w:rPr>
      </w:pPr>
      <w:r w:rsidRPr="00741033">
        <w:rPr>
          <w:rFonts w:ascii="Times New Roman" w:hAnsi="Times New Roman" w:cs="Times New Roman"/>
          <w:b/>
          <w:sz w:val="24"/>
          <w:szCs w:val="24"/>
        </w:rPr>
        <w:t>5. Рабочее время и время отдыха.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5.1. Для работников установлена пятидневная рабочая неделя с двумя выходными днями (суббота, воскресенье), кроме работников, упомянутых в </w:t>
      </w:r>
      <w:hyperlink r:id="rId24" w:history="1">
        <w:r w:rsidRPr="00741033">
          <w:rPr>
            <w:rStyle w:val="a4"/>
            <w:rFonts w:ascii="Times New Roman" w:hAnsi="Times New Roman" w:cs="Times New Roman"/>
            <w:color w:val="auto"/>
            <w:sz w:val="24"/>
            <w:szCs w:val="24"/>
            <w:u w:val="none"/>
          </w:rPr>
          <w:t>пункте 5.6</w:t>
        </w:r>
      </w:hyperlink>
      <w:r w:rsidRPr="00741033">
        <w:rPr>
          <w:rFonts w:ascii="Times New Roman" w:hAnsi="Times New Roman" w:cs="Times New Roman"/>
          <w:sz w:val="24"/>
          <w:szCs w:val="24"/>
        </w:rPr>
        <w:t xml:space="preserve"> Правил.</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5.2. Время начала и окончания работы в понедельник, вторник, среду</w:t>
      </w:r>
      <w:r w:rsidR="00843AF6" w:rsidRPr="00741033">
        <w:rPr>
          <w:rFonts w:ascii="Times New Roman" w:hAnsi="Times New Roman" w:cs="Times New Roman"/>
          <w:sz w:val="24"/>
          <w:szCs w:val="24"/>
        </w:rPr>
        <w:t xml:space="preserve">, </w:t>
      </w:r>
      <w:r w:rsidRPr="00741033">
        <w:rPr>
          <w:rFonts w:ascii="Times New Roman" w:hAnsi="Times New Roman" w:cs="Times New Roman"/>
          <w:sz w:val="24"/>
          <w:szCs w:val="24"/>
        </w:rPr>
        <w:t xml:space="preserve">четверг </w:t>
      </w:r>
      <w:r w:rsidR="00843AF6" w:rsidRPr="00741033">
        <w:rPr>
          <w:rFonts w:ascii="Times New Roman" w:hAnsi="Times New Roman" w:cs="Times New Roman"/>
          <w:sz w:val="24"/>
          <w:szCs w:val="24"/>
        </w:rPr>
        <w:t xml:space="preserve">и пятницу </w:t>
      </w:r>
      <w:r w:rsidRPr="00741033">
        <w:rPr>
          <w:rFonts w:ascii="Times New Roman" w:hAnsi="Times New Roman" w:cs="Times New Roman"/>
          <w:sz w:val="24"/>
          <w:szCs w:val="24"/>
        </w:rPr>
        <w:t xml:space="preserve">устанавливается с </w:t>
      </w:r>
      <w:r w:rsidR="00843AF6" w:rsidRPr="00741033">
        <w:rPr>
          <w:rFonts w:ascii="Times New Roman" w:hAnsi="Times New Roman" w:cs="Times New Roman"/>
          <w:sz w:val="24"/>
          <w:szCs w:val="24"/>
        </w:rPr>
        <w:t>8</w:t>
      </w:r>
      <w:r w:rsidRPr="00741033">
        <w:rPr>
          <w:rFonts w:ascii="Times New Roman" w:hAnsi="Times New Roman" w:cs="Times New Roman"/>
          <w:sz w:val="24"/>
          <w:szCs w:val="24"/>
        </w:rPr>
        <w:t xml:space="preserve"> часов до 17 часов </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Перерыв для отдыха и питания в понедельник, вторник, среду</w:t>
      </w:r>
      <w:r w:rsidR="00843AF6" w:rsidRPr="00741033">
        <w:rPr>
          <w:rFonts w:ascii="Times New Roman" w:hAnsi="Times New Roman" w:cs="Times New Roman"/>
          <w:sz w:val="24"/>
          <w:szCs w:val="24"/>
        </w:rPr>
        <w:t xml:space="preserve">, </w:t>
      </w:r>
      <w:r w:rsidRPr="00741033">
        <w:rPr>
          <w:rFonts w:ascii="Times New Roman" w:hAnsi="Times New Roman" w:cs="Times New Roman"/>
          <w:sz w:val="24"/>
          <w:szCs w:val="24"/>
        </w:rPr>
        <w:t>четверг</w:t>
      </w:r>
      <w:r w:rsidR="00843AF6" w:rsidRPr="00741033">
        <w:rPr>
          <w:rFonts w:ascii="Times New Roman" w:hAnsi="Times New Roman" w:cs="Times New Roman"/>
          <w:sz w:val="24"/>
          <w:szCs w:val="24"/>
        </w:rPr>
        <w:t xml:space="preserve"> и пятницу</w:t>
      </w:r>
      <w:r w:rsidRPr="00741033">
        <w:rPr>
          <w:rFonts w:ascii="Times New Roman" w:hAnsi="Times New Roman" w:cs="Times New Roman"/>
          <w:sz w:val="24"/>
          <w:szCs w:val="24"/>
        </w:rPr>
        <w:t xml:space="preserve"> с 1</w:t>
      </w:r>
      <w:r w:rsidR="00843AF6" w:rsidRPr="00741033">
        <w:rPr>
          <w:rFonts w:ascii="Times New Roman" w:hAnsi="Times New Roman" w:cs="Times New Roman"/>
          <w:sz w:val="24"/>
          <w:szCs w:val="24"/>
        </w:rPr>
        <w:t>2</w:t>
      </w:r>
      <w:r w:rsidRPr="00741033">
        <w:rPr>
          <w:rFonts w:ascii="Times New Roman" w:hAnsi="Times New Roman" w:cs="Times New Roman"/>
          <w:sz w:val="24"/>
          <w:szCs w:val="24"/>
        </w:rPr>
        <w:t xml:space="preserve"> часов до 1</w:t>
      </w:r>
      <w:r w:rsidR="00843AF6" w:rsidRPr="00741033">
        <w:rPr>
          <w:rFonts w:ascii="Times New Roman" w:hAnsi="Times New Roman" w:cs="Times New Roman"/>
          <w:sz w:val="24"/>
          <w:szCs w:val="24"/>
        </w:rPr>
        <w:t>3</w:t>
      </w:r>
      <w:r w:rsidRPr="00741033">
        <w:rPr>
          <w:rFonts w:ascii="Times New Roman" w:hAnsi="Times New Roman" w:cs="Times New Roman"/>
          <w:sz w:val="24"/>
          <w:szCs w:val="24"/>
        </w:rPr>
        <w:t xml:space="preserve"> часов, кроме работников, упомянутых в </w:t>
      </w:r>
      <w:hyperlink r:id="rId25" w:history="1">
        <w:r w:rsidRPr="00741033">
          <w:rPr>
            <w:rStyle w:val="a4"/>
            <w:rFonts w:ascii="Times New Roman" w:hAnsi="Times New Roman" w:cs="Times New Roman"/>
            <w:color w:val="auto"/>
            <w:sz w:val="24"/>
            <w:szCs w:val="24"/>
            <w:u w:val="none"/>
          </w:rPr>
          <w:t>пункте 5.6</w:t>
        </w:r>
      </w:hyperlink>
      <w:r w:rsidRPr="00741033">
        <w:rPr>
          <w:rFonts w:ascii="Times New Roman" w:hAnsi="Times New Roman" w:cs="Times New Roman"/>
          <w:sz w:val="24"/>
          <w:szCs w:val="24"/>
        </w:rPr>
        <w:t xml:space="preserve"> Правил.</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Продолжительность рабочего дня, непосредственно </w:t>
      </w:r>
      <w:proofErr w:type="gramStart"/>
      <w:r w:rsidRPr="00741033">
        <w:rPr>
          <w:rFonts w:ascii="Times New Roman" w:hAnsi="Times New Roman" w:cs="Times New Roman"/>
          <w:sz w:val="24"/>
          <w:szCs w:val="24"/>
        </w:rPr>
        <w:t>предшествующих</w:t>
      </w:r>
      <w:proofErr w:type="gramEnd"/>
      <w:r w:rsidRPr="00741033">
        <w:rPr>
          <w:rFonts w:ascii="Times New Roman" w:hAnsi="Times New Roman" w:cs="Times New Roman"/>
          <w:sz w:val="24"/>
          <w:szCs w:val="24"/>
        </w:rPr>
        <w:t xml:space="preserve"> нерабочему праздничному дню, уменьшается на один час.</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5.3. </w:t>
      </w:r>
      <w:proofErr w:type="gramStart"/>
      <w:r w:rsidRPr="00741033">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5.4. Работа в выходные и нерабочие праздничные дни запрещается, за исключением случаев, предусмотренных Трудовым </w:t>
      </w:r>
      <w:hyperlink r:id="rId26" w:history="1">
        <w:r w:rsidRPr="00741033">
          <w:rPr>
            <w:rStyle w:val="a4"/>
            <w:rFonts w:ascii="Times New Roman" w:hAnsi="Times New Roman" w:cs="Times New Roman"/>
            <w:color w:val="auto"/>
            <w:sz w:val="24"/>
            <w:szCs w:val="24"/>
            <w:u w:val="none"/>
          </w:rPr>
          <w:t>кодексом</w:t>
        </w:r>
      </w:hyperlink>
      <w:r w:rsidRPr="00741033">
        <w:rPr>
          <w:rFonts w:ascii="Times New Roman" w:hAnsi="Times New Roman" w:cs="Times New Roman"/>
          <w:sz w:val="24"/>
          <w:szCs w:val="24"/>
        </w:rPr>
        <w:t xml:space="preserve"> Российской Федерации.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5.5.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741033">
        <w:rPr>
          <w:rFonts w:ascii="Times New Roman" w:hAnsi="Times New Roman" w:cs="Times New Roman"/>
          <w:sz w:val="24"/>
          <w:szCs w:val="24"/>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w:t>
      </w:r>
      <w:hyperlink r:id="rId27" w:history="1">
        <w:r w:rsidRPr="00741033">
          <w:rPr>
            <w:rStyle w:val="a4"/>
            <w:rFonts w:ascii="Times New Roman" w:hAnsi="Times New Roman" w:cs="Times New Roman"/>
            <w:color w:val="auto"/>
            <w:sz w:val="24"/>
            <w:szCs w:val="24"/>
            <w:u w:val="none"/>
          </w:rPr>
          <w:t>порядке</w:t>
        </w:r>
      </w:hyperlink>
      <w:r w:rsidRPr="00741033">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roofErr w:type="gramEnd"/>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5.6. </w:t>
      </w:r>
      <w:proofErr w:type="gramStart"/>
      <w:r w:rsidRPr="00741033">
        <w:rPr>
          <w:rFonts w:ascii="Times New Roman" w:hAnsi="Times New Roman" w:cs="Times New Roman"/>
          <w:sz w:val="24"/>
          <w:szCs w:val="24"/>
        </w:rPr>
        <w:t xml:space="preserve">Когда по условиям  работы в организации в целом или при выполнении отдельных видов работ не может быть соблюдена установленная для данной категории </w:t>
      </w:r>
      <w:r w:rsidRPr="00741033">
        <w:rPr>
          <w:rFonts w:ascii="Times New Roman" w:hAnsi="Times New Roman" w:cs="Times New Roman"/>
          <w:sz w:val="24"/>
          <w:szCs w:val="24"/>
        </w:rPr>
        <w:lastRenderedPageBreak/>
        <w:t>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741033">
        <w:rPr>
          <w:rFonts w:ascii="Times New Roman" w:hAnsi="Times New Roman" w:cs="Times New Roman"/>
          <w:sz w:val="24"/>
          <w:szCs w:val="24"/>
        </w:rPr>
        <w:t xml:space="preserve"> Учетный период не может превышать одного года.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5.7. Суммированный учет рабочего времени вводится приказом работодателя, о чем работники уведомляются в письменной форме не </w:t>
      </w:r>
      <w:proofErr w:type="gramStart"/>
      <w:r w:rsidRPr="00741033">
        <w:rPr>
          <w:rFonts w:ascii="Times New Roman" w:hAnsi="Times New Roman" w:cs="Times New Roman"/>
          <w:sz w:val="24"/>
          <w:szCs w:val="24"/>
        </w:rPr>
        <w:t>позднее</w:t>
      </w:r>
      <w:proofErr w:type="gramEnd"/>
      <w:r w:rsidRPr="00741033">
        <w:rPr>
          <w:rFonts w:ascii="Times New Roman" w:hAnsi="Times New Roman" w:cs="Times New Roman"/>
          <w:sz w:val="24"/>
          <w:szCs w:val="24"/>
        </w:rPr>
        <w:t xml:space="preserve"> чем за два месяца.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5.8. Работникам предоставляются ежегодные отпуска с сохранением места работы (должности) и среднего заработка.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5.8.1. Ежегодный основной оплачиваемый отпуск предоставляется работникам продолжительностью </w:t>
      </w:r>
      <w:r w:rsidR="002367E9" w:rsidRPr="00741033">
        <w:rPr>
          <w:rFonts w:ascii="Times New Roman" w:hAnsi="Times New Roman" w:cs="Times New Roman"/>
          <w:sz w:val="24"/>
          <w:szCs w:val="24"/>
        </w:rPr>
        <w:t>5</w:t>
      </w:r>
      <w:r w:rsidRPr="00741033">
        <w:rPr>
          <w:rFonts w:ascii="Times New Roman" w:hAnsi="Times New Roman" w:cs="Times New Roman"/>
          <w:sz w:val="24"/>
          <w:szCs w:val="24"/>
        </w:rPr>
        <w:t>3 календарных дней.</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5.8.2. 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741033">
        <w:rPr>
          <w:rFonts w:ascii="Times New Roman" w:hAnsi="Times New Roman" w:cs="Times New Roman"/>
          <w:sz w:val="24"/>
          <w:szCs w:val="24"/>
        </w:rPr>
        <w:t>позднее</w:t>
      </w:r>
      <w:proofErr w:type="gramEnd"/>
      <w:r w:rsidRPr="00741033">
        <w:rPr>
          <w:rFonts w:ascii="Times New Roman" w:hAnsi="Times New Roman" w:cs="Times New Roman"/>
          <w:sz w:val="24"/>
          <w:szCs w:val="24"/>
        </w:rPr>
        <w:t xml:space="preserve"> чем за две недели до наступления календарного года.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График отпусков обязателен как для работодателя, так и для работника.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741033">
        <w:rPr>
          <w:rFonts w:ascii="Times New Roman" w:hAnsi="Times New Roman" w:cs="Times New Roman"/>
          <w:sz w:val="24"/>
          <w:szCs w:val="24"/>
        </w:rPr>
        <w:t>позднее</w:t>
      </w:r>
      <w:proofErr w:type="gramEnd"/>
      <w:r w:rsidRPr="00741033">
        <w:rPr>
          <w:rFonts w:ascii="Times New Roman" w:hAnsi="Times New Roman" w:cs="Times New Roman"/>
          <w:sz w:val="24"/>
          <w:szCs w:val="24"/>
        </w:rPr>
        <w:t xml:space="preserve"> чем за две недели до его начала.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5.8.3. Оплачиваемый отпуск должен предоставляться работнику ежегодно.</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С учетом </w:t>
      </w:r>
      <w:hyperlink r:id="rId28" w:history="1">
        <w:r w:rsidRPr="00741033">
          <w:rPr>
            <w:rStyle w:val="a4"/>
            <w:rFonts w:ascii="Times New Roman" w:hAnsi="Times New Roman" w:cs="Times New Roman"/>
            <w:color w:val="auto"/>
            <w:sz w:val="24"/>
            <w:szCs w:val="24"/>
            <w:u w:val="none"/>
          </w:rPr>
          <w:t>статьи 124</w:t>
        </w:r>
      </w:hyperlink>
      <w:r w:rsidRPr="00741033">
        <w:rPr>
          <w:rFonts w:ascii="Times New Roman" w:hAnsi="Times New Roman" w:cs="Times New Roman"/>
          <w:sz w:val="24"/>
          <w:szCs w:val="24"/>
        </w:rPr>
        <w:t xml:space="preserve"> Трудового кодекса Российской Федерации запрещается </w:t>
      </w:r>
      <w:proofErr w:type="spellStart"/>
      <w:r w:rsidRPr="00741033">
        <w:rPr>
          <w:rFonts w:ascii="Times New Roman" w:hAnsi="Times New Roman" w:cs="Times New Roman"/>
          <w:sz w:val="24"/>
          <w:szCs w:val="24"/>
        </w:rPr>
        <w:t>непредоставление</w:t>
      </w:r>
      <w:proofErr w:type="spellEnd"/>
      <w:r w:rsidRPr="00741033">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741033">
        <w:rPr>
          <w:rFonts w:ascii="Times New Roman" w:hAnsi="Times New Roman" w:cs="Times New Roman"/>
          <w:sz w:val="24"/>
          <w:szCs w:val="24"/>
        </w:rPr>
        <w:t>непредоставление</w:t>
      </w:r>
      <w:proofErr w:type="spellEnd"/>
      <w:r w:rsidRPr="00741033">
        <w:rPr>
          <w:rFonts w:ascii="Times New Roman" w:hAnsi="Times New Roman" w:cs="Times New Roman"/>
          <w:sz w:val="24"/>
          <w:szCs w:val="24"/>
        </w:rPr>
        <w:t xml:space="preserve"> ежегодного оплачиваемого отпуска работникам в возрасте до восемнадцати лет.</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5.8.4.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женщинам - перед отпуском по беременности и родам или непосредственно после него;</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работникам в возрасте до 18 лет;</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работникам, усыновившим ребенка (детей) в возрасте до трех месяцев;</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в других случаях, предусмотренных федеральными законами.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lastRenderedPageBreak/>
        <w:t>5.8.5.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5.8.6.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5.8.7.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временной нетрудоспособности работника;</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5.8.8.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B5F14" w:rsidRPr="00741033" w:rsidRDefault="008B5F14" w:rsidP="008B5F14">
      <w:pPr>
        <w:ind w:firstLine="540"/>
        <w:jc w:val="both"/>
        <w:outlineLvl w:val="1"/>
        <w:rPr>
          <w:rFonts w:ascii="Times New Roman" w:hAnsi="Times New Roman" w:cs="Times New Roman"/>
          <w:b/>
          <w:sz w:val="24"/>
          <w:szCs w:val="24"/>
        </w:rPr>
      </w:pPr>
      <w:r w:rsidRPr="00741033">
        <w:rPr>
          <w:rFonts w:ascii="Times New Roman" w:hAnsi="Times New Roman" w:cs="Times New Roman"/>
          <w:b/>
          <w:sz w:val="24"/>
          <w:szCs w:val="24"/>
        </w:rPr>
        <w:t>6. Поощрения за труд.</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выдача премии;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награждение ценным подарком;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объявление </w:t>
      </w:r>
      <w:hyperlink r:id="rId29" w:history="1">
        <w:r w:rsidRPr="00741033">
          <w:rPr>
            <w:rStyle w:val="a4"/>
            <w:rFonts w:ascii="Times New Roman" w:hAnsi="Times New Roman" w:cs="Times New Roman"/>
            <w:color w:val="auto"/>
            <w:sz w:val="24"/>
            <w:szCs w:val="24"/>
            <w:u w:val="none"/>
          </w:rPr>
          <w:t>благодарности</w:t>
        </w:r>
      </w:hyperlink>
      <w:r w:rsidRPr="00741033">
        <w:rPr>
          <w:rFonts w:ascii="Times New Roman" w:hAnsi="Times New Roman" w:cs="Times New Roman"/>
          <w:sz w:val="24"/>
          <w:szCs w:val="24"/>
        </w:rPr>
        <w:t xml:space="preserve"> Главы администрации;</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xml:space="preserve">- награждение </w:t>
      </w:r>
      <w:hyperlink r:id="rId30" w:history="1">
        <w:r w:rsidRPr="00741033">
          <w:rPr>
            <w:rStyle w:val="a4"/>
            <w:rFonts w:ascii="Times New Roman" w:hAnsi="Times New Roman" w:cs="Times New Roman"/>
            <w:color w:val="auto"/>
            <w:sz w:val="24"/>
            <w:szCs w:val="24"/>
            <w:u w:val="none"/>
          </w:rPr>
          <w:t>Почетной грамотой</w:t>
        </w:r>
      </w:hyperlink>
      <w:r w:rsidRPr="00741033">
        <w:rPr>
          <w:rFonts w:ascii="Times New Roman" w:hAnsi="Times New Roman" w:cs="Times New Roman"/>
          <w:sz w:val="24"/>
          <w:szCs w:val="24"/>
        </w:rPr>
        <w:t>;</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Поощрения оформляются  распоряжением работодателя, сведения о поощрениях заносятся в трудовую книжку работника.</w:t>
      </w:r>
    </w:p>
    <w:p w:rsidR="008B5F14" w:rsidRPr="00741033" w:rsidRDefault="008B5F14" w:rsidP="008B5F14">
      <w:pPr>
        <w:ind w:firstLine="540"/>
        <w:jc w:val="both"/>
        <w:outlineLvl w:val="1"/>
        <w:rPr>
          <w:rFonts w:ascii="Times New Roman" w:hAnsi="Times New Roman" w:cs="Times New Roman"/>
          <w:b/>
          <w:sz w:val="24"/>
          <w:szCs w:val="24"/>
        </w:rPr>
      </w:pPr>
      <w:r w:rsidRPr="00741033">
        <w:rPr>
          <w:rFonts w:ascii="Times New Roman" w:hAnsi="Times New Roman" w:cs="Times New Roman"/>
          <w:b/>
          <w:sz w:val="24"/>
          <w:szCs w:val="24"/>
        </w:rPr>
        <w:t>7. Дисциплинарные взыскания.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lastRenderedPageBreak/>
        <w:t>- замечание;</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выговор;</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 увольнение по соответствующим основаниям.</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7.5. За каждый дисциплинарный проступок может быть применено только одно дисциплинарное взыскание.</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7.6.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8B5F14" w:rsidRPr="00741033" w:rsidRDefault="008B5F14" w:rsidP="008B5F14">
      <w:pPr>
        <w:ind w:firstLine="540"/>
        <w:jc w:val="both"/>
        <w:rPr>
          <w:rFonts w:ascii="Times New Roman" w:hAnsi="Times New Roman" w:cs="Times New Roman"/>
          <w:sz w:val="24"/>
          <w:szCs w:val="24"/>
        </w:rPr>
      </w:pPr>
      <w:r w:rsidRPr="00741033">
        <w:rPr>
          <w:rFonts w:ascii="Times New Roman" w:hAnsi="Times New Roman" w:cs="Times New Roman"/>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p>
    <w:p w:rsidR="008B5F14" w:rsidRPr="00741033" w:rsidRDefault="008B5F14" w:rsidP="008B5F14">
      <w:pPr>
        <w:rPr>
          <w:rFonts w:ascii="Times New Roman" w:hAnsi="Times New Roman" w:cs="Times New Roman"/>
          <w:sz w:val="24"/>
          <w:szCs w:val="24"/>
        </w:rPr>
      </w:pPr>
    </w:p>
    <w:p w:rsidR="008B5F14" w:rsidRPr="00741033" w:rsidRDefault="008B5F14" w:rsidP="008B5F14">
      <w:pPr>
        <w:ind w:right="-413"/>
        <w:rPr>
          <w:rFonts w:ascii="Times New Roman" w:hAnsi="Times New Roman" w:cs="Times New Roman"/>
          <w:color w:val="000000"/>
          <w:sz w:val="24"/>
          <w:szCs w:val="24"/>
        </w:rPr>
      </w:pPr>
    </w:p>
    <w:p w:rsidR="008B5F14" w:rsidRPr="00741033" w:rsidRDefault="008B5F14" w:rsidP="008B5F14">
      <w:pPr>
        <w:ind w:right="-413"/>
        <w:rPr>
          <w:rFonts w:ascii="Times New Roman" w:hAnsi="Times New Roman" w:cs="Times New Roman"/>
          <w:color w:val="000000"/>
          <w:sz w:val="24"/>
          <w:szCs w:val="24"/>
        </w:rPr>
      </w:pPr>
    </w:p>
    <w:p w:rsidR="008B5F14" w:rsidRPr="00741033" w:rsidRDefault="008B5F14" w:rsidP="008B5F14">
      <w:pPr>
        <w:ind w:right="-413"/>
        <w:rPr>
          <w:rFonts w:ascii="Times New Roman" w:hAnsi="Times New Roman" w:cs="Times New Roman"/>
          <w:color w:val="000000"/>
          <w:sz w:val="24"/>
          <w:szCs w:val="24"/>
        </w:rPr>
      </w:pPr>
    </w:p>
    <w:p w:rsidR="008E1E32" w:rsidRPr="00741033" w:rsidRDefault="008E1E32">
      <w:pPr>
        <w:rPr>
          <w:rFonts w:ascii="Times New Roman" w:hAnsi="Times New Roman" w:cs="Times New Roman"/>
          <w:sz w:val="24"/>
          <w:szCs w:val="24"/>
        </w:rPr>
      </w:pPr>
    </w:p>
    <w:p w:rsidR="00741033" w:rsidRPr="00741033" w:rsidRDefault="00741033">
      <w:pPr>
        <w:rPr>
          <w:rFonts w:ascii="Times New Roman" w:hAnsi="Times New Roman" w:cs="Times New Roman"/>
          <w:sz w:val="24"/>
          <w:szCs w:val="24"/>
        </w:rPr>
      </w:pPr>
    </w:p>
    <w:sectPr w:rsidR="00741033" w:rsidRPr="00741033" w:rsidSect="00A22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F14"/>
    <w:rsid w:val="002367E9"/>
    <w:rsid w:val="00741033"/>
    <w:rsid w:val="007E2486"/>
    <w:rsid w:val="00843AF6"/>
    <w:rsid w:val="008B5F14"/>
    <w:rsid w:val="008E1E32"/>
    <w:rsid w:val="00A22B8E"/>
    <w:rsid w:val="00A35357"/>
    <w:rsid w:val="00CA123D"/>
    <w:rsid w:val="00DA1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8E"/>
  </w:style>
  <w:style w:type="paragraph" w:styleId="1">
    <w:name w:val="heading 1"/>
    <w:basedOn w:val="a"/>
    <w:next w:val="a"/>
    <w:link w:val="10"/>
    <w:qFormat/>
    <w:rsid w:val="00DA1EE1"/>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DA1EE1"/>
    <w:pPr>
      <w:keepNext/>
      <w:spacing w:after="0" w:line="240" w:lineRule="auto"/>
      <w:jc w:val="center"/>
      <w:outlineLvl w:val="2"/>
    </w:pPr>
    <w:rPr>
      <w:rFonts w:ascii="Times New Roman" w:eastAsia="Times New Roman" w:hAnsi="Times New Roman" w:cs="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F1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Стиль"/>
    <w:rsid w:val="008B5F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B5F14"/>
    <w:rPr>
      <w:color w:val="0000FF"/>
      <w:u w:val="single"/>
    </w:rPr>
  </w:style>
  <w:style w:type="character" w:customStyle="1" w:styleId="10">
    <w:name w:val="Заголовок 1 Знак"/>
    <w:basedOn w:val="a0"/>
    <w:link w:val="1"/>
    <w:rsid w:val="00DA1EE1"/>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DA1EE1"/>
    <w:rPr>
      <w:rFonts w:ascii="Times New Roman" w:eastAsia="Times New Roman" w:hAnsi="Times New Roman" w:cs="Times New Roman"/>
      <w:b/>
      <w:sz w:val="48"/>
      <w:szCs w:val="20"/>
    </w:rPr>
  </w:style>
</w:styles>
</file>

<file path=word/webSettings.xml><?xml version="1.0" encoding="utf-8"?>
<w:webSettings xmlns:r="http://schemas.openxmlformats.org/officeDocument/2006/relationships" xmlns:w="http://schemas.openxmlformats.org/wordprocessingml/2006/main">
  <w:divs>
    <w:div w:id="12656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D02630D476D8864E2F857CC7BEC2974C31C1AECBF083BC8F8077A19CFFF1E9F71A9EED653F066xE78G" TargetMode="External"/><Relationship Id="rId13" Type="http://schemas.openxmlformats.org/officeDocument/2006/relationships/hyperlink" Target="consultantplus://offline/ref=801D02630D476D8864E2F857CC7BEC2974C31C1AECBF083BC8F8077A19CFFF1E9F71A9EED653F060xE7AG" TargetMode="External"/><Relationship Id="rId18" Type="http://schemas.openxmlformats.org/officeDocument/2006/relationships/hyperlink" Target="consultantplus://offline/ref=801D02630D476D8864E2F857CC7BEC2974C3181FEEB9083BC8F8077A19CFFF1E9F71A9EED651F365xE7EG" TargetMode="External"/><Relationship Id="rId26" Type="http://schemas.openxmlformats.org/officeDocument/2006/relationships/hyperlink" Target="consultantplus://offline/ref=801D02630D476D8864E2F857CC7BEC2974C31C1AECBF083BC8F8077A19CFFF1E9F71A9E9D6x573G" TargetMode="External"/><Relationship Id="rId3" Type="http://schemas.openxmlformats.org/officeDocument/2006/relationships/webSettings" Target="webSettings.xml"/><Relationship Id="rId21" Type="http://schemas.openxmlformats.org/officeDocument/2006/relationships/hyperlink" Target="consultantplus://offline/ref=801D02630D476D8864E2F857CC7BEC2974C31C1AECBF083BC8F8077A19CFFF1E9F71A9EED653F667xE7DG" TargetMode="External"/><Relationship Id="rId7" Type="http://schemas.openxmlformats.org/officeDocument/2006/relationships/hyperlink" Target="consultantplus://offline/ref=801D02630D476D8864E2F857CC7BEC2974C21A18EBB5083BC8F8077A19CFFF1E9F71A9EED653F460xE72G" TargetMode="External"/><Relationship Id="rId12" Type="http://schemas.openxmlformats.org/officeDocument/2006/relationships/hyperlink" Target="consultantplus://offline/ref=801D02630D476D8864E2F857CC7BEC2974C31C1AECBF083BC8F8077A19CFFF1E9F71A9EED653FD65xE7CG" TargetMode="External"/><Relationship Id="rId17" Type="http://schemas.openxmlformats.org/officeDocument/2006/relationships/hyperlink" Target="consultantplus://offline/ref=801D02630D476D8864E2F857CC7BEC2974C31C1AECBF083BC8F8077A19CFFF1E9F71A9EED652F163xE7DG" TargetMode="External"/><Relationship Id="rId25" Type="http://schemas.openxmlformats.org/officeDocument/2006/relationships/hyperlink" Target="consultantplus://offline/ref=801D02630D476D8864E2F857CC7BEC2972C81B19EFB65531C0A10B781EC0A0099838A5EFD652F4x679G" TargetMode="External"/><Relationship Id="rId2" Type="http://schemas.openxmlformats.org/officeDocument/2006/relationships/settings" Target="settings.xml"/><Relationship Id="rId16" Type="http://schemas.openxmlformats.org/officeDocument/2006/relationships/hyperlink" Target="consultantplus://offline/ref=801D02630D476D8864E2F857CC7BEC2974C31C1AECBF083BC8F8077A19CFFF1E9F71A9EED651F664xE7FG" TargetMode="External"/><Relationship Id="rId20" Type="http://schemas.openxmlformats.org/officeDocument/2006/relationships/hyperlink" Target="consultantplus://offline/ref=801D02630D476D8864E2F857CC7BEC2974C31C1AECBF083BC8F8077A19CFFF1E9F71A9E9D0x577G" TargetMode="External"/><Relationship Id="rId29" Type="http://schemas.openxmlformats.org/officeDocument/2006/relationships/hyperlink" Target="consultantplus://offline/ref=801D02630D476D8864E2F857CC7BEC2970C71D18EAB65531C0A10B781EC0A0099838A5EFD653F1x671G" TargetMode="External"/><Relationship Id="rId1" Type="http://schemas.openxmlformats.org/officeDocument/2006/relationships/styles" Target="styles.xml"/><Relationship Id="rId6" Type="http://schemas.openxmlformats.org/officeDocument/2006/relationships/hyperlink" Target="consultantplus://offline/ref=801D02630D476D8864E2F857CC7BEC2974C31C1AECBF083BC8F8077A19CFFF1E9F71A9EED653F165xE7CG" TargetMode="External"/><Relationship Id="rId11" Type="http://schemas.openxmlformats.org/officeDocument/2006/relationships/hyperlink" Target="consultantplus://offline/ref=801D02630D476D8864E2F857CC7BEC2974C31C1AECBF083BC8F8077A19xC7FG" TargetMode="External"/><Relationship Id="rId24" Type="http://schemas.openxmlformats.org/officeDocument/2006/relationships/hyperlink" Target="consultantplus://offline/ref=801D02630D476D8864E2F857CC7BEC2972C81B19EFB65531C0A10B781EC0A0099838A5EFD652F4x679G" TargetMode="External"/><Relationship Id="rId32" Type="http://schemas.openxmlformats.org/officeDocument/2006/relationships/theme" Target="theme/theme1.xml"/><Relationship Id="rId5" Type="http://schemas.openxmlformats.org/officeDocument/2006/relationships/hyperlink" Target="consultantplus://offline/ref=801D02630D476D8864E2F857CC7BEC2974C3121EE9BF083BC8F8077A19CFFF1E9F71A9EED653F467xE7AG" TargetMode="External"/><Relationship Id="rId15" Type="http://schemas.openxmlformats.org/officeDocument/2006/relationships/hyperlink" Target="consultantplus://offline/ref=801D02630D476D8864E2F857CC7BEC2974C31C1AECBF083BC8F8077A19CFFF1E9F71A9EED653F768xE7BG" TargetMode="External"/><Relationship Id="rId23" Type="http://schemas.openxmlformats.org/officeDocument/2006/relationships/hyperlink" Target="consultantplus://offline/ref=801D02630D476D8864E2F857CC7BEC2974C31C1AECBF083BC8F8077A19CFFF1E9F71A9EED652F163xE7DG" TargetMode="External"/><Relationship Id="rId28" Type="http://schemas.openxmlformats.org/officeDocument/2006/relationships/hyperlink" Target="consultantplus://offline/ref=801D02630D476D8864E2F857CC7BEC2974C31C1AECBF083BC8F8077A19CFFF1E9F71A9EED653FC65xE79G" TargetMode="External"/><Relationship Id="rId10" Type="http://schemas.openxmlformats.org/officeDocument/2006/relationships/hyperlink" Target="consultantplus://offline/ref=801D02630D476D8864E2F857CC7BEC2974C31C1AECBF083BC8F8077A19xC7FG" TargetMode="External"/><Relationship Id="rId19" Type="http://schemas.openxmlformats.org/officeDocument/2006/relationships/hyperlink" Target="consultantplus://offline/ref=801D02630D476D8864E2F857CC7BEC2974C31C1AECBF083BC8F8077A19xC7FG" TargetMode="External"/><Relationship Id="rId31" Type="http://schemas.openxmlformats.org/officeDocument/2006/relationships/fontTable" Target="fontTable.xml"/><Relationship Id="rId4" Type="http://schemas.openxmlformats.org/officeDocument/2006/relationships/hyperlink" Target="consultantplus://offline/ref=801D02630D476D8864E2F857CC7BEC2974C31C1AECBF083BC8F8077A19xC7FG" TargetMode="External"/><Relationship Id="rId9" Type="http://schemas.openxmlformats.org/officeDocument/2006/relationships/hyperlink" Target="consultantplus://offline/ref=801D02630D476D8864E2F857CC7BEC2974C31C1AECBF083BC8F8077A19CFFF1E9F71A9EED653F165xE7DG" TargetMode="External"/><Relationship Id="rId14" Type="http://schemas.openxmlformats.org/officeDocument/2006/relationships/hyperlink" Target="consultantplus://offline/ref=801D02630D476D8864E2F857CC7BEC2974C31C1AECBF083BC8F8077A19CFFF1E9F71A9EED652F660xE7FG" TargetMode="External"/><Relationship Id="rId22" Type="http://schemas.openxmlformats.org/officeDocument/2006/relationships/hyperlink" Target="consultantplus://offline/ref=801D02630D476D8864E2F857CC7BEC2974C31C1AECBF083BC8F8077A19CFFF1E9F71A9EED653F768xE7BG" TargetMode="External"/><Relationship Id="rId27" Type="http://schemas.openxmlformats.org/officeDocument/2006/relationships/hyperlink" Target="consultantplus://offline/ref=801D02630D476D8864E2F857CC7BEC2974C21A18EBB5083BC8F8077A19CFFF1E9F71A9EED653F460xE72G" TargetMode="External"/><Relationship Id="rId30" Type="http://schemas.openxmlformats.org/officeDocument/2006/relationships/hyperlink" Target="consultantplus://offline/ref=801D02630D476D8864E2F857CC7BEC2970C71D18EBB65531C0A10B781EC0A0099838A5EFD653F1x67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7</cp:revision>
  <cp:lastPrinted>2014-09-25T01:23:00Z</cp:lastPrinted>
  <dcterms:created xsi:type="dcterms:W3CDTF">2014-09-23T23:54:00Z</dcterms:created>
  <dcterms:modified xsi:type="dcterms:W3CDTF">2015-02-26T06:49:00Z</dcterms:modified>
</cp:coreProperties>
</file>