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EE" w:rsidRPr="004800D0" w:rsidRDefault="00625BEE" w:rsidP="00625BEE">
      <w:pPr>
        <w:tabs>
          <w:tab w:val="left" w:pos="1134"/>
        </w:tabs>
        <w:spacing w:line="240" w:lineRule="auto"/>
        <w:jc w:val="center"/>
        <w:rPr>
          <w:rFonts w:ascii="Times New Roman" w:hAnsi="Times New Roman" w:cs="Times New Roman"/>
          <w:b/>
          <w:bCs/>
          <w:sz w:val="28"/>
          <w:szCs w:val="28"/>
        </w:rPr>
      </w:pPr>
      <w:r w:rsidRPr="004800D0">
        <w:rPr>
          <w:rFonts w:ascii="Times New Roman" w:hAnsi="Times New Roman" w:cs="Times New Roman"/>
          <w:b/>
          <w:bCs/>
          <w:sz w:val="28"/>
          <w:szCs w:val="28"/>
        </w:rPr>
        <w:t>АДМИНИСТРАЦИЯ МУНИЦИПАЛЬНОГО ОБРАЗОВАНИЯ</w:t>
      </w:r>
      <w:r w:rsidRPr="004800D0">
        <w:rPr>
          <w:rFonts w:ascii="Times New Roman" w:hAnsi="Times New Roman" w:cs="Times New Roman"/>
          <w:b/>
          <w:bCs/>
          <w:sz w:val="28"/>
          <w:szCs w:val="28"/>
        </w:rPr>
        <w:br/>
      </w:r>
      <w:r>
        <w:rPr>
          <w:rFonts w:ascii="Times New Roman" w:hAnsi="Times New Roman" w:cs="Times New Roman"/>
          <w:b/>
          <w:bCs/>
          <w:sz w:val="28"/>
          <w:szCs w:val="28"/>
        </w:rPr>
        <w:t>«</w:t>
      </w:r>
      <w:r w:rsidRPr="004800D0">
        <w:rPr>
          <w:rFonts w:ascii="Times New Roman" w:hAnsi="Times New Roman" w:cs="Times New Roman"/>
          <w:b/>
          <w:bCs/>
          <w:sz w:val="28"/>
          <w:szCs w:val="28"/>
        </w:rPr>
        <w:t>МУХОРШИБИРСКИЙ РАЙОН</w:t>
      </w:r>
      <w:r>
        <w:rPr>
          <w:rFonts w:ascii="Times New Roman" w:hAnsi="Times New Roman" w:cs="Times New Roman"/>
          <w:b/>
          <w:bCs/>
          <w:sz w:val="28"/>
          <w:szCs w:val="28"/>
        </w:rPr>
        <w:t>»</w:t>
      </w:r>
    </w:p>
    <w:p w:rsidR="00625BEE" w:rsidRDefault="00625BEE" w:rsidP="00625BEE">
      <w:pPr>
        <w:tabs>
          <w:tab w:val="left" w:pos="1134"/>
        </w:tabs>
        <w:spacing w:after="0" w:line="240" w:lineRule="auto"/>
        <w:jc w:val="center"/>
        <w:rPr>
          <w:rFonts w:ascii="Times New Roman" w:hAnsi="Times New Roman" w:cs="Times New Roman"/>
          <w:b/>
          <w:bCs/>
          <w:sz w:val="28"/>
          <w:szCs w:val="28"/>
        </w:rPr>
      </w:pPr>
    </w:p>
    <w:p w:rsidR="00625BEE" w:rsidRPr="004800D0" w:rsidRDefault="00625BEE" w:rsidP="00625BEE">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25BEE" w:rsidRPr="004800D0" w:rsidRDefault="00625BEE" w:rsidP="00625BEE">
      <w:pPr>
        <w:tabs>
          <w:tab w:val="left" w:pos="1134"/>
        </w:tabs>
        <w:spacing w:after="0" w:line="240" w:lineRule="auto"/>
        <w:rPr>
          <w:rFonts w:ascii="Times New Roman" w:hAnsi="Times New Roman" w:cs="Times New Roman"/>
          <w:b/>
          <w:bCs/>
          <w:sz w:val="28"/>
          <w:szCs w:val="28"/>
          <w:u w:val="single"/>
        </w:rPr>
      </w:pPr>
    </w:p>
    <w:p w:rsidR="00625BEE" w:rsidRPr="004800D0" w:rsidRDefault="00625BEE" w:rsidP="00625BEE">
      <w:pPr>
        <w:tabs>
          <w:tab w:val="left" w:pos="1134"/>
        </w:tabs>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от «</w:t>
      </w:r>
      <w:proofErr w:type="gramStart"/>
      <w:r w:rsidR="00FF7B72">
        <w:rPr>
          <w:rFonts w:ascii="Times New Roman" w:hAnsi="Times New Roman" w:cs="Times New Roman"/>
          <w:b/>
          <w:bCs/>
          <w:sz w:val="28"/>
          <w:szCs w:val="28"/>
          <w:u w:val="single"/>
        </w:rPr>
        <w:t>24</w:t>
      </w:r>
      <w:r>
        <w:rPr>
          <w:rFonts w:ascii="Times New Roman" w:hAnsi="Times New Roman" w:cs="Times New Roman"/>
          <w:b/>
          <w:bCs/>
          <w:sz w:val="28"/>
          <w:szCs w:val="28"/>
          <w:u w:val="single"/>
        </w:rPr>
        <w:t xml:space="preserve">»  </w:t>
      </w:r>
      <w:r w:rsidR="00605D4B">
        <w:rPr>
          <w:rFonts w:ascii="Times New Roman" w:hAnsi="Times New Roman" w:cs="Times New Roman"/>
          <w:b/>
          <w:bCs/>
          <w:sz w:val="28"/>
          <w:szCs w:val="28"/>
          <w:u w:val="single"/>
        </w:rPr>
        <w:t>июня</w:t>
      </w:r>
      <w:proofErr w:type="gramEnd"/>
      <w:r>
        <w:rPr>
          <w:rFonts w:ascii="Times New Roman" w:hAnsi="Times New Roman" w:cs="Times New Roman"/>
          <w:b/>
          <w:bCs/>
          <w:sz w:val="28"/>
          <w:szCs w:val="28"/>
          <w:u w:val="single"/>
        </w:rPr>
        <w:t xml:space="preserve"> 2024</w:t>
      </w:r>
      <w:r w:rsidRPr="004800D0">
        <w:rPr>
          <w:rFonts w:ascii="Times New Roman" w:hAnsi="Times New Roman" w:cs="Times New Roman"/>
          <w:b/>
          <w:bCs/>
          <w:sz w:val="28"/>
          <w:szCs w:val="28"/>
          <w:u w:val="single"/>
        </w:rPr>
        <w:t xml:space="preserve"> г.</w:t>
      </w:r>
      <w:r w:rsidRPr="004800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800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FF7B72">
        <w:rPr>
          <w:rFonts w:ascii="Times New Roman" w:hAnsi="Times New Roman" w:cs="Times New Roman"/>
          <w:b/>
          <w:bCs/>
          <w:sz w:val="28"/>
          <w:szCs w:val="28"/>
          <w:u w:val="single"/>
        </w:rPr>
        <w:t>343</w:t>
      </w:r>
    </w:p>
    <w:p w:rsidR="00625BEE" w:rsidRPr="004800D0" w:rsidRDefault="006D6AC0" w:rsidP="00625BEE">
      <w:pPr>
        <w:tabs>
          <w:tab w:val="left" w:pos="113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с</w:t>
      </w:r>
      <w:r w:rsidR="00625BEE" w:rsidRPr="004800D0">
        <w:rPr>
          <w:rFonts w:ascii="Times New Roman" w:hAnsi="Times New Roman" w:cs="Times New Roman"/>
          <w:b/>
          <w:bCs/>
          <w:sz w:val="28"/>
          <w:szCs w:val="28"/>
        </w:rPr>
        <w:t>. Мухоршибирь</w:t>
      </w:r>
    </w:p>
    <w:p w:rsidR="00625BEE" w:rsidRDefault="00625BEE" w:rsidP="00625BEE">
      <w:pPr>
        <w:tabs>
          <w:tab w:val="left" w:pos="1134"/>
        </w:tabs>
        <w:spacing w:after="0" w:line="240" w:lineRule="auto"/>
        <w:rPr>
          <w:rFonts w:ascii="Times New Roman" w:hAnsi="Times New Roman" w:cs="Times New Roman"/>
          <w:b/>
          <w:bCs/>
          <w:sz w:val="28"/>
          <w:szCs w:val="28"/>
        </w:rPr>
      </w:pPr>
    </w:p>
    <w:p w:rsidR="00625BEE" w:rsidRPr="004800D0" w:rsidRDefault="00625BEE" w:rsidP="00625BEE">
      <w:pPr>
        <w:tabs>
          <w:tab w:val="left" w:pos="1134"/>
        </w:tabs>
        <w:spacing w:after="0" w:line="240" w:lineRule="auto"/>
        <w:rPr>
          <w:rFonts w:ascii="Times New Roman" w:hAnsi="Times New Roman" w:cs="Times New Roman"/>
          <w:b/>
          <w:bCs/>
          <w:sz w:val="28"/>
          <w:szCs w:val="28"/>
        </w:rPr>
      </w:pPr>
    </w:p>
    <w:p w:rsidR="00625BEE" w:rsidRPr="008E518F" w:rsidRDefault="00625BEE" w:rsidP="00625BEE">
      <w:pPr>
        <w:tabs>
          <w:tab w:val="left" w:pos="5812"/>
        </w:tabs>
        <w:spacing w:after="0" w:line="240" w:lineRule="auto"/>
        <w:ind w:right="3543"/>
        <w:rPr>
          <w:rFonts w:ascii="Times New Roman" w:hAnsi="Times New Roman" w:cs="Times New Roman"/>
          <w:b/>
          <w:sz w:val="28"/>
          <w:szCs w:val="28"/>
        </w:rPr>
      </w:pPr>
      <w:r w:rsidRPr="008E518F">
        <w:rPr>
          <w:rFonts w:ascii="Times New Roman" w:hAnsi="Times New Roman" w:cs="Times New Roman"/>
          <w:b/>
          <w:sz w:val="28"/>
          <w:szCs w:val="28"/>
        </w:rPr>
        <w:t xml:space="preserve">Об утверждении </w:t>
      </w:r>
      <w:r w:rsidR="00182603">
        <w:rPr>
          <w:rFonts w:ascii="Times New Roman" w:hAnsi="Times New Roman" w:cs="Times New Roman"/>
          <w:b/>
          <w:sz w:val="28"/>
          <w:szCs w:val="28"/>
        </w:rPr>
        <w:t xml:space="preserve">схемы размещения отдельно стоящих рекламных конструкций на земельных участках независимо от форм собственности на территории муниципального образования </w:t>
      </w:r>
      <w:r w:rsidR="004D2656">
        <w:rPr>
          <w:rFonts w:ascii="Times New Roman" w:hAnsi="Times New Roman" w:cs="Times New Roman"/>
          <w:b/>
          <w:sz w:val="28"/>
          <w:szCs w:val="28"/>
        </w:rPr>
        <w:t>«Мухоршибирский район</w:t>
      </w:r>
      <w:r w:rsidRPr="008E518F">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4644"/>
        <w:gridCol w:w="4786"/>
      </w:tblGrid>
      <w:tr w:rsidR="00625BEE" w:rsidRPr="004800D0" w:rsidTr="00625BEE">
        <w:tc>
          <w:tcPr>
            <w:tcW w:w="4644" w:type="dxa"/>
          </w:tcPr>
          <w:p w:rsidR="00625BEE" w:rsidRDefault="00625BEE" w:rsidP="00625BEE">
            <w:pPr>
              <w:tabs>
                <w:tab w:val="left" w:pos="1134"/>
                <w:tab w:val="center" w:pos="4536"/>
                <w:tab w:val="right" w:pos="9072"/>
              </w:tabs>
              <w:spacing w:after="0" w:line="240" w:lineRule="auto"/>
              <w:rPr>
                <w:rFonts w:ascii="Times New Roman" w:hAnsi="Times New Roman" w:cs="Times New Roman"/>
                <w:b/>
                <w:bCs/>
                <w:sz w:val="28"/>
                <w:szCs w:val="28"/>
              </w:rPr>
            </w:pPr>
          </w:p>
          <w:p w:rsidR="00625BEE" w:rsidRPr="004800D0" w:rsidRDefault="00625BEE" w:rsidP="00625BEE">
            <w:pPr>
              <w:tabs>
                <w:tab w:val="left" w:pos="1134"/>
                <w:tab w:val="center" w:pos="4536"/>
                <w:tab w:val="right" w:pos="9072"/>
              </w:tabs>
              <w:spacing w:after="0" w:line="240" w:lineRule="auto"/>
              <w:rPr>
                <w:rFonts w:ascii="Times New Roman" w:hAnsi="Times New Roman" w:cs="Times New Roman"/>
                <w:b/>
                <w:bCs/>
                <w:sz w:val="28"/>
                <w:szCs w:val="28"/>
              </w:rPr>
            </w:pPr>
          </w:p>
        </w:tc>
        <w:tc>
          <w:tcPr>
            <w:tcW w:w="4786" w:type="dxa"/>
          </w:tcPr>
          <w:p w:rsidR="00625BEE" w:rsidRPr="004800D0" w:rsidRDefault="00625BEE" w:rsidP="00625BEE">
            <w:pPr>
              <w:tabs>
                <w:tab w:val="left" w:pos="1134"/>
                <w:tab w:val="center" w:pos="4536"/>
                <w:tab w:val="right" w:pos="9072"/>
              </w:tabs>
              <w:spacing w:after="0" w:line="240" w:lineRule="auto"/>
              <w:rPr>
                <w:rFonts w:ascii="Times New Roman" w:hAnsi="Times New Roman" w:cs="Times New Roman"/>
                <w:b/>
                <w:bCs/>
                <w:sz w:val="28"/>
                <w:szCs w:val="28"/>
              </w:rPr>
            </w:pPr>
          </w:p>
        </w:tc>
      </w:tr>
    </w:tbl>
    <w:p w:rsidR="00625BEE" w:rsidRPr="00182603" w:rsidRDefault="00625BEE" w:rsidP="0018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7310">
        <w:rPr>
          <w:rFonts w:ascii="Times New Roman" w:hAnsi="Times New Roman" w:cs="Times New Roman"/>
          <w:sz w:val="28"/>
          <w:szCs w:val="28"/>
        </w:rPr>
        <w:t xml:space="preserve">В соответствии </w:t>
      </w:r>
      <w:r w:rsidRPr="009A7310">
        <w:rPr>
          <w:rFonts w:ascii="Times New Roman" w:eastAsia="Times New Roman" w:hAnsi="Times New Roman" w:cs="Times New Roman"/>
          <w:sz w:val="28"/>
          <w:szCs w:val="28"/>
        </w:rPr>
        <w:t>с</w:t>
      </w:r>
      <w:r w:rsidR="00182603">
        <w:rPr>
          <w:rFonts w:ascii="Times New Roman" w:eastAsia="Times New Roman" w:hAnsi="Times New Roman" w:cs="Times New Roman"/>
          <w:sz w:val="28"/>
          <w:szCs w:val="28"/>
        </w:rPr>
        <w:t xml:space="preserve"> п. 5.8 ст. 19 Федерального закона от 13.03.2006 </w:t>
      </w:r>
      <w:r w:rsidR="00182603">
        <w:rPr>
          <w:rFonts w:ascii="Times New Roman" w:eastAsia="Times New Roman" w:hAnsi="Times New Roman" w:cs="Times New Roman"/>
          <w:sz w:val="28"/>
          <w:szCs w:val="28"/>
          <w:lang w:val="en-US"/>
        </w:rPr>
        <w:t>N</w:t>
      </w:r>
      <w:r w:rsidR="00182603">
        <w:rPr>
          <w:rFonts w:ascii="Times New Roman" w:eastAsia="Times New Roman" w:hAnsi="Times New Roman" w:cs="Times New Roman"/>
          <w:sz w:val="28"/>
          <w:szCs w:val="28"/>
        </w:rPr>
        <w:t xml:space="preserve"> 38- ФЗ «О рекламе», </w:t>
      </w:r>
      <w:r w:rsidRPr="009A7310">
        <w:rPr>
          <w:rFonts w:ascii="Times New Roman" w:hAnsi="Times New Roman" w:cs="Times New Roman"/>
          <w:iCs/>
          <w:sz w:val="28"/>
          <w:szCs w:val="28"/>
        </w:rPr>
        <w:t xml:space="preserve">Федеральным законом от 06.10.2003 № 131-ФЗ </w:t>
      </w:r>
      <w:r>
        <w:rPr>
          <w:rFonts w:ascii="Times New Roman" w:hAnsi="Times New Roman" w:cs="Times New Roman"/>
          <w:iCs/>
          <w:sz w:val="28"/>
          <w:szCs w:val="28"/>
        </w:rPr>
        <w:t>«</w:t>
      </w:r>
      <w:r w:rsidRPr="009A7310">
        <w:rPr>
          <w:rFonts w:ascii="Times New Roman" w:hAnsi="Times New Roman" w:cs="Times New Roman"/>
          <w:iCs/>
          <w:sz w:val="28"/>
          <w:szCs w:val="28"/>
        </w:rPr>
        <w:t>Об общих принципах организации местного самоуправления в Российской Федерации</w:t>
      </w:r>
      <w:r>
        <w:rPr>
          <w:rFonts w:ascii="Times New Roman" w:hAnsi="Times New Roman" w:cs="Times New Roman"/>
          <w:iCs/>
          <w:sz w:val="28"/>
          <w:szCs w:val="28"/>
        </w:rPr>
        <w:t>»</w:t>
      </w:r>
      <w:r w:rsidRPr="009A7310">
        <w:rPr>
          <w:rFonts w:ascii="Times New Roman" w:hAnsi="Times New Roman" w:cs="Times New Roman"/>
          <w:iCs/>
          <w:sz w:val="28"/>
          <w:szCs w:val="28"/>
        </w:rPr>
        <w:t xml:space="preserve">, </w:t>
      </w:r>
      <w:r w:rsidR="00205377">
        <w:rPr>
          <w:rFonts w:ascii="Times New Roman" w:hAnsi="Times New Roman" w:cs="Times New Roman"/>
          <w:iCs/>
          <w:sz w:val="28"/>
          <w:szCs w:val="28"/>
        </w:rPr>
        <w:t>пунктом 18 части 1 статьи 6 Устава муниципального образования «</w:t>
      </w:r>
      <w:proofErr w:type="spellStart"/>
      <w:r w:rsidR="00205377">
        <w:rPr>
          <w:rFonts w:ascii="Times New Roman" w:hAnsi="Times New Roman" w:cs="Times New Roman"/>
          <w:iCs/>
          <w:sz w:val="28"/>
          <w:szCs w:val="28"/>
        </w:rPr>
        <w:t>Мухоршибирский</w:t>
      </w:r>
      <w:proofErr w:type="spellEnd"/>
      <w:r w:rsidR="00205377">
        <w:rPr>
          <w:rFonts w:ascii="Times New Roman" w:hAnsi="Times New Roman" w:cs="Times New Roman"/>
          <w:iCs/>
          <w:sz w:val="28"/>
          <w:szCs w:val="28"/>
        </w:rPr>
        <w:t xml:space="preserve"> район»,</w:t>
      </w:r>
    </w:p>
    <w:p w:rsidR="00625BEE" w:rsidRDefault="00625BEE" w:rsidP="00625BEE">
      <w:pPr>
        <w:spacing w:after="0" w:line="240" w:lineRule="auto"/>
        <w:ind w:firstLine="709"/>
        <w:rPr>
          <w:rFonts w:ascii="Times New Roman" w:hAnsi="Times New Roman" w:cs="Times New Roman"/>
          <w:b/>
          <w:sz w:val="28"/>
          <w:szCs w:val="28"/>
        </w:rPr>
      </w:pPr>
    </w:p>
    <w:p w:rsidR="00625BEE" w:rsidRDefault="00625BEE" w:rsidP="00625BEE">
      <w:pPr>
        <w:spacing w:after="0" w:line="240" w:lineRule="auto"/>
        <w:ind w:firstLine="709"/>
        <w:jc w:val="center"/>
        <w:rPr>
          <w:rFonts w:ascii="Times New Roman" w:hAnsi="Times New Roman" w:cs="Times New Roman"/>
          <w:sz w:val="28"/>
          <w:szCs w:val="28"/>
        </w:rPr>
      </w:pPr>
      <w:r w:rsidRPr="00625BEE">
        <w:rPr>
          <w:rFonts w:ascii="Times New Roman" w:hAnsi="Times New Roman" w:cs="Times New Roman"/>
          <w:sz w:val="28"/>
          <w:szCs w:val="28"/>
        </w:rPr>
        <w:t>постановляю</w:t>
      </w:r>
      <w:r>
        <w:rPr>
          <w:rFonts w:ascii="Times New Roman" w:hAnsi="Times New Roman" w:cs="Times New Roman"/>
          <w:sz w:val="28"/>
          <w:szCs w:val="28"/>
        </w:rPr>
        <w:t>:</w:t>
      </w:r>
    </w:p>
    <w:p w:rsidR="00625BEE" w:rsidRDefault="00625BEE" w:rsidP="00625BEE">
      <w:pPr>
        <w:spacing w:after="0" w:line="240" w:lineRule="auto"/>
        <w:ind w:firstLine="709"/>
        <w:rPr>
          <w:rFonts w:ascii="Times New Roman" w:hAnsi="Times New Roman" w:cs="Times New Roman"/>
          <w:sz w:val="28"/>
          <w:szCs w:val="28"/>
        </w:rPr>
      </w:pPr>
    </w:p>
    <w:p w:rsidR="00625BEE" w:rsidRDefault="00625BEE" w:rsidP="00625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A7310">
        <w:rPr>
          <w:rFonts w:ascii="Times New Roman" w:hAnsi="Times New Roman" w:cs="Times New Roman"/>
          <w:sz w:val="28"/>
          <w:szCs w:val="28"/>
        </w:rPr>
        <w:t>.</w:t>
      </w:r>
      <w:r>
        <w:rPr>
          <w:rFonts w:ascii="Times New Roman" w:hAnsi="Times New Roman" w:cs="Times New Roman"/>
          <w:sz w:val="28"/>
          <w:szCs w:val="28"/>
        </w:rPr>
        <w:t xml:space="preserve"> Утвердить </w:t>
      </w:r>
      <w:r w:rsidR="00182603">
        <w:rPr>
          <w:rFonts w:ascii="Times New Roman" w:hAnsi="Times New Roman" w:cs="Times New Roman"/>
          <w:sz w:val="28"/>
          <w:szCs w:val="28"/>
        </w:rPr>
        <w:t>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w:t>
      </w:r>
      <w:proofErr w:type="spellStart"/>
      <w:r w:rsidR="00182603">
        <w:rPr>
          <w:rFonts w:ascii="Times New Roman" w:hAnsi="Times New Roman" w:cs="Times New Roman"/>
          <w:sz w:val="28"/>
          <w:szCs w:val="28"/>
        </w:rPr>
        <w:t>Мухоршибирский</w:t>
      </w:r>
      <w:proofErr w:type="spellEnd"/>
      <w:r w:rsidR="00182603">
        <w:rPr>
          <w:rFonts w:ascii="Times New Roman" w:hAnsi="Times New Roman" w:cs="Times New Roman"/>
          <w:sz w:val="28"/>
          <w:szCs w:val="28"/>
        </w:rPr>
        <w:t xml:space="preserve"> район» (приложение 1)</w:t>
      </w:r>
      <w:r w:rsidRPr="009A7310">
        <w:rPr>
          <w:rFonts w:ascii="Times New Roman" w:hAnsi="Times New Roman" w:cs="Times New Roman"/>
          <w:sz w:val="28"/>
          <w:szCs w:val="28"/>
        </w:rPr>
        <w:t>.</w:t>
      </w:r>
    </w:p>
    <w:p w:rsidR="004D0CEE" w:rsidRDefault="00625BEE" w:rsidP="001826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82603">
        <w:rPr>
          <w:rFonts w:ascii="Times New Roman" w:hAnsi="Times New Roman" w:cs="Times New Roman"/>
          <w:sz w:val="28"/>
          <w:szCs w:val="28"/>
        </w:rPr>
        <w:t>Утвердить Порядок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w:t>
      </w:r>
      <w:proofErr w:type="spellStart"/>
      <w:r w:rsidR="00182603">
        <w:rPr>
          <w:rFonts w:ascii="Times New Roman" w:hAnsi="Times New Roman" w:cs="Times New Roman"/>
          <w:sz w:val="28"/>
          <w:szCs w:val="28"/>
        </w:rPr>
        <w:t>Мухоршибирский</w:t>
      </w:r>
      <w:proofErr w:type="spellEnd"/>
      <w:r w:rsidR="00182603">
        <w:rPr>
          <w:rFonts w:ascii="Times New Roman" w:hAnsi="Times New Roman" w:cs="Times New Roman"/>
          <w:sz w:val="28"/>
          <w:szCs w:val="28"/>
        </w:rPr>
        <w:t xml:space="preserve"> район» (приложение 2).</w:t>
      </w:r>
    </w:p>
    <w:p w:rsidR="00625BEE" w:rsidRDefault="00625BEE" w:rsidP="00625B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05377">
        <w:rPr>
          <w:rFonts w:ascii="Times New Roman" w:hAnsi="Times New Roman" w:cs="Times New Roman"/>
          <w:sz w:val="28"/>
          <w:szCs w:val="28"/>
        </w:rPr>
        <w:t xml:space="preserve">Опубликовать настоящее постановление в районной газете «Земля </w:t>
      </w:r>
      <w:proofErr w:type="spellStart"/>
      <w:r w:rsidR="00205377">
        <w:rPr>
          <w:rFonts w:ascii="Times New Roman" w:hAnsi="Times New Roman" w:cs="Times New Roman"/>
          <w:sz w:val="28"/>
          <w:szCs w:val="28"/>
        </w:rPr>
        <w:t>мухоршибирская</w:t>
      </w:r>
      <w:proofErr w:type="spellEnd"/>
      <w:r w:rsidR="00205377">
        <w:rPr>
          <w:rFonts w:ascii="Times New Roman" w:hAnsi="Times New Roman" w:cs="Times New Roman"/>
          <w:sz w:val="28"/>
          <w:szCs w:val="28"/>
        </w:rPr>
        <w:t>» и р</w:t>
      </w:r>
      <w:r>
        <w:rPr>
          <w:rFonts w:ascii="Times New Roman" w:hAnsi="Times New Roman" w:cs="Times New Roman"/>
          <w:sz w:val="28"/>
          <w:szCs w:val="28"/>
        </w:rPr>
        <w:t>азместить на официальном сайте администрации муниципального образования «Мухоршибирский район» в сети Интернет.</w:t>
      </w:r>
    </w:p>
    <w:p w:rsidR="00625BEE" w:rsidRDefault="00625BEE" w:rsidP="00625B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800D0">
        <w:rPr>
          <w:rFonts w:ascii="Times New Roman" w:hAnsi="Times New Roman" w:cs="Times New Roman"/>
          <w:sz w:val="28"/>
          <w:szCs w:val="28"/>
        </w:rPr>
        <w:t>.</w:t>
      </w:r>
      <w:r>
        <w:rPr>
          <w:rFonts w:ascii="Times New Roman" w:hAnsi="Times New Roman" w:cs="Times New Roman"/>
          <w:sz w:val="28"/>
          <w:szCs w:val="28"/>
        </w:rPr>
        <w:t xml:space="preserve"> Настоящее постановление вступает в силу с момента его о</w:t>
      </w:r>
      <w:r w:rsidR="00182603">
        <w:rPr>
          <w:rFonts w:ascii="Times New Roman" w:hAnsi="Times New Roman" w:cs="Times New Roman"/>
          <w:sz w:val="28"/>
          <w:szCs w:val="28"/>
        </w:rPr>
        <w:t>фициального опубликования</w:t>
      </w:r>
      <w:r>
        <w:rPr>
          <w:rFonts w:ascii="Times New Roman" w:hAnsi="Times New Roman" w:cs="Times New Roman"/>
          <w:sz w:val="28"/>
          <w:szCs w:val="28"/>
        </w:rPr>
        <w:t>.</w:t>
      </w:r>
    </w:p>
    <w:p w:rsidR="00625BEE" w:rsidRDefault="00625BEE" w:rsidP="00625BEE">
      <w:pPr>
        <w:spacing w:after="0" w:line="240" w:lineRule="auto"/>
        <w:rPr>
          <w:rFonts w:ascii="Times New Roman" w:hAnsi="Times New Roman" w:cs="Times New Roman"/>
          <w:sz w:val="28"/>
          <w:szCs w:val="28"/>
        </w:rPr>
      </w:pPr>
    </w:p>
    <w:p w:rsidR="00D96E15" w:rsidRDefault="00D96E15" w:rsidP="00625BEE">
      <w:pPr>
        <w:spacing w:after="0" w:line="240" w:lineRule="auto"/>
        <w:rPr>
          <w:rFonts w:ascii="Times New Roman" w:hAnsi="Times New Roman" w:cs="Times New Roman"/>
          <w:b/>
          <w:sz w:val="28"/>
          <w:szCs w:val="28"/>
        </w:rPr>
      </w:pPr>
    </w:p>
    <w:p w:rsidR="00D96E15" w:rsidRDefault="00D96E15" w:rsidP="00625BEE">
      <w:pPr>
        <w:spacing w:after="0" w:line="240" w:lineRule="auto"/>
        <w:rPr>
          <w:rFonts w:ascii="Times New Roman" w:hAnsi="Times New Roman" w:cs="Times New Roman"/>
          <w:b/>
          <w:sz w:val="28"/>
          <w:szCs w:val="28"/>
        </w:rPr>
      </w:pPr>
      <w:r>
        <w:rPr>
          <w:rFonts w:ascii="Times New Roman" w:hAnsi="Times New Roman" w:cs="Times New Roman"/>
          <w:b/>
          <w:sz w:val="28"/>
          <w:szCs w:val="28"/>
        </w:rPr>
        <w:t>И.О. руководителя администрации</w:t>
      </w:r>
    </w:p>
    <w:p w:rsidR="00625BEE" w:rsidRDefault="00625BEE" w:rsidP="00625BE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063FA8" w:rsidRDefault="00625BEE" w:rsidP="00D96E15">
      <w:pPr>
        <w:spacing w:after="0" w:line="240" w:lineRule="auto"/>
      </w:pPr>
      <w:r>
        <w:rPr>
          <w:rFonts w:ascii="Times New Roman" w:hAnsi="Times New Roman" w:cs="Times New Roman"/>
          <w:b/>
          <w:sz w:val="28"/>
          <w:szCs w:val="28"/>
        </w:rPr>
        <w:t>«</w:t>
      </w:r>
      <w:proofErr w:type="spellStart"/>
      <w:r w:rsidRPr="004800D0">
        <w:rPr>
          <w:rFonts w:ascii="Times New Roman" w:hAnsi="Times New Roman" w:cs="Times New Roman"/>
          <w:b/>
          <w:sz w:val="28"/>
          <w:szCs w:val="28"/>
        </w:rPr>
        <w:t>Мухоршибирский</w:t>
      </w:r>
      <w:proofErr w:type="spellEnd"/>
      <w:r w:rsidRPr="004800D0">
        <w:rPr>
          <w:rFonts w:ascii="Times New Roman" w:hAnsi="Times New Roman" w:cs="Times New Roman"/>
          <w:b/>
          <w:sz w:val="28"/>
          <w:szCs w:val="28"/>
        </w:rPr>
        <w:t xml:space="preserve"> </w:t>
      </w:r>
      <w:proofErr w:type="gramStart"/>
      <w:r w:rsidRPr="004800D0">
        <w:rPr>
          <w:rFonts w:ascii="Times New Roman" w:hAnsi="Times New Roman" w:cs="Times New Roman"/>
          <w:b/>
          <w:sz w:val="28"/>
          <w:szCs w:val="28"/>
        </w:rPr>
        <w:t>район</w:t>
      </w:r>
      <w:r>
        <w:rPr>
          <w:rFonts w:ascii="Times New Roman" w:hAnsi="Times New Roman" w:cs="Times New Roman"/>
          <w:b/>
          <w:sz w:val="28"/>
          <w:szCs w:val="28"/>
        </w:rPr>
        <w:t>»</w:t>
      </w:r>
      <w:r w:rsidRPr="004800D0">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4800D0">
        <w:rPr>
          <w:rFonts w:ascii="Times New Roman" w:hAnsi="Times New Roman" w:cs="Times New Roman"/>
          <w:b/>
          <w:sz w:val="28"/>
          <w:szCs w:val="28"/>
        </w:rPr>
        <w:t xml:space="preserve"> </w:t>
      </w:r>
      <w:r w:rsidR="001826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96E15">
        <w:rPr>
          <w:rFonts w:ascii="Times New Roman" w:hAnsi="Times New Roman" w:cs="Times New Roman"/>
          <w:b/>
          <w:sz w:val="28"/>
          <w:szCs w:val="28"/>
        </w:rPr>
        <w:t xml:space="preserve">О.П. </w:t>
      </w:r>
      <w:proofErr w:type="spellStart"/>
      <w:r w:rsidR="00D96E15">
        <w:rPr>
          <w:rFonts w:ascii="Times New Roman" w:hAnsi="Times New Roman" w:cs="Times New Roman"/>
          <w:b/>
          <w:sz w:val="28"/>
          <w:szCs w:val="28"/>
        </w:rPr>
        <w:t>Кожевин</w:t>
      </w:r>
      <w:proofErr w:type="spellEnd"/>
    </w:p>
    <w:p w:rsidR="004D0CEE" w:rsidRPr="005213FE" w:rsidRDefault="004D0CEE" w:rsidP="004D0CEE">
      <w:pPr>
        <w:pStyle w:val="ConsPlusNormal"/>
        <w:jc w:val="right"/>
        <w:outlineLvl w:val="0"/>
        <w:rPr>
          <w:rFonts w:ascii="Times New Roman" w:hAnsi="Times New Roman" w:cs="Times New Roman"/>
          <w:sz w:val="24"/>
          <w:szCs w:val="24"/>
        </w:rPr>
      </w:pPr>
      <w:r w:rsidRPr="005213FE">
        <w:rPr>
          <w:rFonts w:ascii="Times New Roman" w:hAnsi="Times New Roman" w:cs="Times New Roman"/>
          <w:sz w:val="24"/>
          <w:szCs w:val="24"/>
        </w:rPr>
        <w:lastRenderedPageBreak/>
        <w:t>Приложение</w:t>
      </w:r>
      <w:r w:rsidR="00182603">
        <w:rPr>
          <w:rFonts w:ascii="Times New Roman" w:hAnsi="Times New Roman" w:cs="Times New Roman"/>
          <w:sz w:val="24"/>
          <w:szCs w:val="24"/>
        </w:rPr>
        <w:t xml:space="preserve"> 1</w:t>
      </w:r>
    </w:p>
    <w:p w:rsidR="004D0CEE" w:rsidRDefault="004D0CEE" w:rsidP="004D0CEE">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Pr="005213FE">
        <w:rPr>
          <w:rFonts w:ascii="Times New Roman" w:hAnsi="Times New Roman" w:cs="Times New Roman"/>
          <w:sz w:val="24"/>
          <w:szCs w:val="24"/>
        </w:rPr>
        <w:t>остановлению</w:t>
      </w:r>
      <w:r>
        <w:rPr>
          <w:rFonts w:ascii="Times New Roman" w:hAnsi="Times New Roman" w:cs="Times New Roman"/>
          <w:sz w:val="24"/>
          <w:szCs w:val="24"/>
        </w:rPr>
        <w:t xml:space="preserve"> администрации</w:t>
      </w:r>
    </w:p>
    <w:p w:rsidR="004D0CEE" w:rsidRDefault="004D0CEE" w:rsidP="004D0C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D0CEE" w:rsidRPr="005213FE" w:rsidRDefault="004D0CEE" w:rsidP="004D0CEE">
      <w:pPr>
        <w:pStyle w:val="ConsPlusNormal"/>
        <w:jc w:val="right"/>
        <w:rPr>
          <w:rFonts w:ascii="Times New Roman" w:hAnsi="Times New Roman" w:cs="Times New Roman"/>
          <w:sz w:val="24"/>
          <w:szCs w:val="24"/>
        </w:rPr>
      </w:pPr>
      <w:r>
        <w:rPr>
          <w:rFonts w:ascii="Times New Roman" w:hAnsi="Times New Roman" w:cs="Times New Roman"/>
          <w:sz w:val="24"/>
          <w:szCs w:val="24"/>
        </w:rPr>
        <w:t>«Мухоршибирский район»</w:t>
      </w:r>
    </w:p>
    <w:p w:rsidR="004D0CEE" w:rsidRDefault="004D0CEE" w:rsidP="004D0CE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FF7B72">
        <w:rPr>
          <w:rFonts w:ascii="Times New Roman" w:hAnsi="Times New Roman" w:cs="Times New Roman"/>
          <w:sz w:val="24"/>
          <w:szCs w:val="24"/>
        </w:rPr>
        <w:t>24</w:t>
      </w:r>
      <w:r>
        <w:rPr>
          <w:rFonts w:ascii="Times New Roman" w:hAnsi="Times New Roman" w:cs="Times New Roman"/>
          <w:sz w:val="24"/>
          <w:szCs w:val="24"/>
        </w:rPr>
        <w:t>»</w:t>
      </w:r>
      <w:r w:rsidR="00D96E15">
        <w:rPr>
          <w:rFonts w:ascii="Times New Roman" w:hAnsi="Times New Roman" w:cs="Times New Roman"/>
          <w:sz w:val="24"/>
          <w:szCs w:val="24"/>
        </w:rPr>
        <w:t xml:space="preserve"> июня </w:t>
      </w:r>
      <w:r>
        <w:rPr>
          <w:rFonts w:ascii="Times New Roman" w:hAnsi="Times New Roman" w:cs="Times New Roman"/>
          <w:sz w:val="24"/>
          <w:szCs w:val="24"/>
        </w:rPr>
        <w:t>2024 г. №</w:t>
      </w:r>
      <w:r w:rsidR="00FF7B72">
        <w:rPr>
          <w:rFonts w:ascii="Times New Roman" w:hAnsi="Times New Roman" w:cs="Times New Roman"/>
          <w:sz w:val="24"/>
          <w:szCs w:val="24"/>
        </w:rPr>
        <w:t xml:space="preserve"> 343</w:t>
      </w:r>
    </w:p>
    <w:p w:rsidR="00D96E15" w:rsidRDefault="00D96E15" w:rsidP="004D0CEE">
      <w:pPr>
        <w:pStyle w:val="ConsPlusNormal"/>
        <w:jc w:val="right"/>
        <w:outlineLvl w:val="0"/>
        <w:rPr>
          <w:rFonts w:ascii="Times New Roman" w:hAnsi="Times New Roman" w:cs="Times New Roman"/>
          <w:sz w:val="24"/>
          <w:szCs w:val="24"/>
        </w:rPr>
      </w:pPr>
    </w:p>
    <w:p w:rsidR="00D96E15" w:rsidRDefault="00D96E15" w:rsidP="00D96E15">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С</w:t>
      </w:r>
      <w:r w:rsidRPr="00D96E15">
        <w:rPr>
          <w:rFonts w:ascii="Times New Roman" w:hAnsi="Times New Roman" w:cs="Times New Roman"/>
          <w:b/>
          <w:sz w:val="24"/>
          <w:szCs w:val="24"/>
        </w:rPr>
        <w:t>хем</w:t>
      </w:r>
      <w:r>
        <w:rPr>
          <w:rFonts w:ascii="Times New Roman" w:hAnsi="Times New Roman" w:cs="Times New Roman"/>
          <w:b/>
          <w:sz w:val="24"/>
          <w:szCs w:val="24"/>
        </w:rPr>
        <w:t>а</w:t>
      </w:r>
      <w:r w:rsidRPr="00D96E15">
        <w:rPr>
          <w:rFonts w:ascii="Times New Roman" w:hAnsi="Times New Roman" w:cs="Times New Roman"/>
          <w:b/>
          <w:sz w:val="24"/>
          <w:szCs w:val="24"/>
        </w:rPr>
        <w:t xml:space="preserve"> размещения </w:t>
      </w:r>
    </w:p>
    <w:p w:rsidR="00D96E15" w:rsidRDefault="00D96E15" w:rsidP="00D96E15">
      <w:pPr>
        <w:pStyle w:val="ConsPlusNormal"/>
        <w:jc w:val="center"/>
        <w:outlineLvl w:val="0"/>
        <w:rPr>
          <w:rFonts w:ascii="Times New Roman" w:hAnsi="Times New Roman" w:cs="Times New Roman"/>
          <w:b/>
          <w:sz w:val="24"/>
          <w:szCs w:val="24"/>
        </w:rPr>
      </w:pPr>
      <w:r w:rsidRPr="00D96E15">
        <w:rPr>
          <w:rFonts w:ascii="Times New Roman" w:hAnsi="Times New Roman" w:cs="Times New Roman"/>
          <w:b/>
          <w:sz w:val="24"/>
          <w:szCs w:val="24"/>
        </w:rPr>
        <w:t xml:space="preserve">отдельно стоящих рекламных конструкций на земельных участках </w:t>
      </w:r>
    </w:p>
    <w:p w:rsidR="00D96E15" w:rsidRDefault="00D96E15" w:rsidP="00D96E15">
      <w:pPr>
        <w:pStyle w:val="ConsPlusNormal"/>
        <w:jc w:val="center"/>
        <w:outlineLvl w:val="0"/>
        <w:rPr>
          <w:rFonts w:ascii="Times New Roman" w:hAnsi="Times New Roman" w:cs="Times New Roman"/>
          <w:b/>
          <w:sz w:val="24"/>
          <w:szCs w:val="24"/>
        </w:rPr>
      </w:pPr>
      <w:r w:rsidRPr="00D96E15">
        <w:rPr>
          <w:rFonts w:ascii="Times New Roman" w:hAnsi="Times New Roman" w:cs="Times New Roman"/>
          <w:b/>
          <w:sz w:val="24"/>
          <w:szCs w:val="24"/>
        </w:rPr>
        <w:t>независимо</w:t>
      </w:r>
      <w:r>
        <w:rPr>
          <w:rFonts w:ascii="Times New Roman" w:hAnsi="Times New Roman" w:cs="Times New Roman"/>
          <w:b/>
          <w:sz w:val="24"/>
          <w:szCs w:val="24"/>
        </w:rPr>
        <w:t xml:space="preserve"> </w:t>
      </w:r>
      <w:r w:rsidRPr="00D96E15">
        <w:rPr>
          <w:rFonts w:ascii="Times New Roman" w:hAnsi="Times New Roman" w:cs="Times New Roman"/>
          <w:b/>
          <w:sz w:val="24"/>
          <w:szCs w:val="24"/>
        </w:rPr>
        <w:t xml:space="preserve">от форм собственности на территории муниципального </w:t>
      </w:r>
    </w:p>
    <w:p w:rsidR="00D96E15" w:rsidRPr="00D96E15" w:rsidRDefault="00D96E15" w:rsidP="00D96E15">
      <w:pPr>
        <w:pStyle w:val="ConsPlusNormal"/>
        <w:jc w:val="center"/>
        <w:outlineLvl w:val="0"/>
        <w:rPr>
          <w:rFonts w:ascii="Times New Roman" w:hAnsi="Times New Roman" w:cs="Times New Roman"/>
          <w:b/>
          <w:sz w:val="24"/>
          <w:szCs w:val="24"/>
        </w:rPr>
      </w:pPr>
      <w:r w:rsidRPr="00D96E15">
        <w:rPr>
          <w:rFonts w:ascii="Times New Roman" w:hAnsi="Times New Roman" w:cs="Times New Roman"/>
          <w:b/>
          <w:sz w:val="24"/>
          <w:szCs w:val="24"/>
        </w:rPr>
        <w:t>образования</w:t>
      </w:r>
      <w:r>
        <w:rPr>
          <w:rFonts w:ascii="Times New Roman" w:hAnsi="Times New Roman" w:cs="Times New Roman"/>
          <w:b/>
          <w:sz w:val="24"/>
          <w:szCs w:val="24"/>
        </w:rPr>
        <w:t xml:space="preserve"> </w:t>
      </w:r>
      <w:r w:rsidRPr="00D96E15">
        <w:rPr>
          <w:rFonts w:ascii="Times New Roman" w:hAnsi="Times New Roman" w:cs="Times New Roman"/>
          <w:b/>
          <w:sz w:val="24"/>
          <w:szCs w:val="24"/>
        </w:rPr>
        <w:t>«</w:t>
      </w:r>
      <w:proofErr w:type="spellStart"/>
      <w:r w:rsidRPr="00D96E15">
        <w:rPr>
          <w:rFonts w:ascii="Times New Roman" w:hAnsi="Times New Roman" w:cs="Times New Roman"/>
          <w:b/>
          <w:sz w:val="24"/>
          <w:szCs w:val="24"/>
        </w:rPr>
        <w:t>Мухоршибирский</w:t>
      </w:r>
      <w:proofErr w:type="spellEnd"/>
      <w:r w:rsidRPr="00D96E15">
        <w:rPr>
          <w:rFonts w:ascii="Times New Roman" w:hAnsi="Times New Roman" w:cs="Times New Roman"/>
          <w:b/>
          <w:sz w:val="24"/>
          <w:szCs w:val="24"/>
        </w:rPr>
        <w:t xml:space="preserve"> район»</w:t>
      </w:r>
    </w:p>
    <w:p w:rsidR="004D0CEE" w:rsidRDefault="004D0CEE" w:rsidP="004D0CEE">
      <w:pPr>
        <w:pStyle w:val="ConsPlusNormal"/>
        <w:jc w:val="right"/>
        <w:outlineLvl w:val="0"/>
      </w:pPr>
      <w:r>
        <w:t xml:space="preserve"> </w:t>
      </w:r>
    </w:p>
    <w:tbl>
      <w:tblPr>
        <w:tblStyle w:val="a9"/>
        <w:tblW w:w="0" w:type="auto"/>
        <w:jc w:val="center"/>
        <w:tblLook w:val="04A0" w:firstRow="1" w:lastRow="0" w:firstColumn="1" w:lastColumn="0" w:noHBand="0" w:noVBand="1"/>
      </w:tblPr>
      <w:tblGrid>
        <w:gridCol w:w="456"/>
        <w:gridCol w:w="1673"/>
        <w:gridCol w:w="1307"/>
        <w:gridCol w:w="908"/>
        <w:gridCol w:w="751"/>
        <w:gridCol w:w="1108"/>
        <w:gridCol w:w="1616"/>
        <w:gridCol w:w="1752"/>
      </w:tblGrid>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bookmarkStart w:id="0" w:name="P34"/>
            <w:bookmarkEnd w:id="0"/>
            <w:r w:rsidRPr="000E7853">
              <w:rPr>
                <w:rFonts w:ascii="Times New Roman" w:hAnsi="Times New Roman" w:cs="Times New Roman"/>
                <w:sz w:val="20"/>
              </w:rPr>
              <w:t>п/п</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Адрес установки и эксплуатации РК</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Тип РК</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Вид РК</w:t>
            </w:r>
          </w:p>
        </w:tc>
        <w:tc>
          <w:tcPr>
            <w:tcW w:w="824"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Размер РК</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Количество сторон РК</w:t>
            </w:r>
          </w:p>
        </w:tc>
        <w:tc>
          <w:tcPr>
            <w:tcW w:w="182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Общая площадь информационного поля РК, кв.м.</w:t>
            </w:r>
          </w:p>
        </w:tc>
        <w:tc>
          <w:tcPr>
            <w:tcW w:w="1939"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Собственник или законный владелец имущества, к которому присоединяется РК</w:t>
            </w:r>
          </w:p>
        </w:tc>
      </w:tr>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1</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с. Мухоршибирь, ул. Доржиева, вблизи д. 17 «а»</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щит со стационарной поверхностью</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0E7853" w:rsidRDefault="00701C04" w:rsidP="00EE2926">
            <w:pPr>
              <w:pStyle w:val="ConsPlusNormal"/>
              <w:jc w:val="center"/>
              <w:outlineLvl w:val="1"/>
              <w:rPr>
                <w:rFonts w:ascii="Times New Roman" w:hAnsi="Times New Roman" w:cs="Times New Roman"/>
                <w:sz w:val="20"/>
              </w:rPr>
            </w:pPr>
            <w:r>
              <w:rPr>
                <w:rFonts w:ascii="Times New Roman" w:hAnsi="Times New Roman" w:cs="Times New Roman"/>
                <w:sz w:val="20"/>
              </w:rPr>
              <w:t>6*3</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2</w:t>
            </w:r>
          </w:p>
        </w:tc>
        <w:tc>
          <w:tcPr>
            <w:tcW w:w="1820" w:type="dxa"/>
            <w:vAlign w:val="center"/>
          </w:tcPr>
          <w:p w:rsidR="00D557D0" w:rsidRPr="000E7853" w:rsidRDefault="00701C04" w:rsidP="00EE2926">
            <w:pPr>
              <w:pStyle w:val="ConsPlusNormal"/>
              <w:jc w:val="center"/>
              <w:outlineLvl w:val="1"/>
              <w:rPr>
                <w:rFonts w:ascii="Times New Roman" w:hAnsi="Times New Roman" w:cs="Times New Roman"/>
                <w:sz w:val="20"/>
              </w:rPr>
            </w:pPr>
            <w:r>
              <w:rPr>
                <w:rFonts w:ascii="Times New Roman" w:hAnsi="Times New Roman" w:cs="Times New Roman"/>
                <w:sz w:val="20"/>
              </w:rPr>
              <w:t>18</w:t>
            </w:r>
          </w:p>
        </w:tc>
        <w:tc>
          <w:tcPr>
            <w:tcW w:w="1939"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 xml:space="preserve">ИП </w:t>
            </w:r>
            <w:r w:rsidR="00BC1A56">
              <w:rPr>
                <w:rFonts w:ascii="Times New Roman" w:hAnsi="Times New Roman" w:cs="Times New Roman"/>
                <w:sz w:val="20"/>
              </w:rPr>
              <w:t>«</w:t>
            </w:r>
            <w:proofErr w:type="spellStart"/>
            <w:r w:rsidRPr="000E7853">
              <w:rPr>
                <w:rFonts w:ascii="Times New Roman" w:hAnsi="Times New Roman" w:cs="Times New Roman"/>
                <w:sz w:val="20"/>
              </w:rPr>
              <w:t>Курбетьев</w:t>
            </w:r>
            <w:proofErr w:type="spellEnd"/>
            <w:r>
              <w:rPr>
                <w:rFonts w:ascii="Times New Roman" w:hAnsi="Times New Roman" w:cs="Times New Roman"/>
                <w:sz w:val="20"/>
              </w:rPr>
              <w:t xml:space="preserve"> Л.П.</w:t>
            </w:r>
            <w:r w:rsidR="00BC1A56">
              <w:rPr>
                <w:rFonts w:ascii="Times New Roman" w:hAnsi="Times New Roman" w:cs="Times New Roman"/>
                <w:sz w:val="20"/>
              </w:rPr>
              <w:t>»</w:t>
            </w:r>
            <w:r w:rsidRPr="000E7853">
              <w:rPr>
                <w:rFonts w:ascii="Times New Roman" w:hAnsi="Times New Roman" w:cs="Times New Roman"/>
                <w:sz w:val="20"/>
              </w:rPr>
              <w:t xml:space="preserve"> </w:t>
            </w:r>
          </w:p>
        </w:tc>
      </w:tr>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2</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с. Мухоршибирь, ул. 30 лет Победы, вблизи д. 31</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щит со стационарной поверхностью</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0E7853" w:rsidRDefault="00701C04" w:rsidP="00EE2926">
            <w:pPr>
              <w:pStyle w:val="ConsPlusNormal"/>
              <w:jc w:val="center"/>
              <w:outlineLvl w:val="1"/>
              <w:rPr>
                <w:rFonts w:ascii="Times New Roman" w:hAnsi="Times New Roman" w:cs="Times New Roman"/>
                <w:sz w:val="20"/>
              </w:rPr>
            </w:pPr>
            <w:r>
              <w:rPr>
                <w:rFonts w:ascii="Times New Roman" w:hAnsi="Times New Roman" w:cs="Times New Roman"/>
                <w:sz w:val="20"/>
              </w:rPr>
              <w:t>6*3</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2</w:t>
            </w:r>
          </w:p>
        </w:tc>
        <w:tc>
          <w:tcPr>
            <w:tcW w:w="1820" w:type="dxa"/>
            <w:vAlign w:val="center"/>
          </w:tcPr>
          <w:p w:rsidR="00D557D0" w:rsidRPr="000E7853" w:rsidRDefault="00701C04" w:rsidP="00EE2926">
            <w:pPr>
              <w:pStyle w:val="ConsPlusNormal"/>
              <w:jc w:val="center"/>
              <w:outlineLvl w:val="1"/>
              <w:rPr>
                <w:rFonts w:ascii="Times New Roman" w:hAnsi="Times New Roman" w:cs="Times New Roman"/>
                <w:sz w:val="20"/>
              </w:rPr>
            </w:pPr>
            <w:r>
              <w:rPr>
                <w:rFonts w:ascii="Times New Roman" w:hAnsi="Times New Roman" w:cs="Times New Roman"/>
                <w:sz w:val="20"/>
              </w:rPr>
              <w:t>18</w:t>
            </w:r>
          </w:p>
        </w:tc>
        <w:tc>
          <w:tcPr>
            <w:tcW w:w="1939"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 xml:space="preserve">ИП </w:t>
            </w:r>
            <w:r w:rsidR="00BC1A56">
              <w:rPr>
                <w:rFonts w:ascii="Times New Roman" w:hAnsi="Times New Roman" w:cs="Times New Roman"/>
                <w:sz w:val="20"/>
              </w:rPr>
              <w:t>«</w:t>
            </w:r>
            <w:proofErr w:type="spellStart"/>
            <w:r w:rsidRPr="000E7853">
              <w:rPr>
                <w:rFonts w:ascii="Times New Roman" w:hAnsi="Times New Roman" w:cs="Times New Roman"/>
                <w:sz w:val="20"/>
              </w:rPr>
              <w:t>Курбетьев</w:t>
            </w:r>
            <w:proofErr w:type="spellEnd"/>
            <w:r>
              <w:rPr>
                <w:rFonts w:ascii="Times New Roman" w:hAnsi="Times New Roman" w:cs="Times New Roman"/>
                <w:sz w:val="20"/>
              </w:rPr>
              <w:t xml:space="preserve"> Л.П.</w:t>
            </w:r>
            <w:r w:rsidR="00BC1A56">
              <w:rPr>
                <w:rFonts w:ascii="Times New Roman" w:hAnsi="Times New Roman" w:cs="Times New Roman"/>
                <w:sz w:val="20"/>
              </w:rPr>
              <w:t>»</w:t>
            </w:r>
          </w:p>
        </w:tc>
      </w:tr>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3</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п. Саган-Нур, ул. Спортивная,  напротив дома№7</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3*2</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2</w:t>
            </w:r>
          </w:p>
        </w:tc>
        <w:tc>
          <w:tcPr>
            <w:tcW w:w="182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6</w:t>
            </w:r>
          </w:p>
        </w:tc>
        <w:tc>
          <w:tcPr>
            <w:tcW w:w="1939"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Администрация МО СП «Саганнурское»</w:t>
            </w:r>
          </w:p>
        </w:tc>
      </w:tr>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4</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п. Саган-</w:t>
            </w:r>
            <w:proofErr w:type="spellStart"/>
            <w:r>
              <w:rPr>
                <w:rFonts w:ascii="Times New Roman" w:hAnsi="Times New Roman" w:cs="Times New Roman"/>
                <w:sz w:val="20"/>
              </w:rPr>
              <w:t>Нур</w:t>
            </w:r>
            <w:proofErr w:type="spellEnd"/>
            <w:r>
              <w:rPr>
                <w:rFonts w:ascii="Times New Roman" w:hAnsi="Times New Roman" w:cs="Times New Roman"/>
                <w:sz w:val="20"/>
              </w:rPr>
              <w:t xml:space="preserve">, </w:t>
            </w:r>
            <w:proofErr w:type="spellStart"/>
            <w:r>
              <w:rPr>
                <w:rFonts w:ascii="Times New Roman" w:hAnsi="Times New Roman" w:cs="Times New Roman"/>
                <w:sz w:val="20"/>
              </w:rPr>
              <w:t>пр-кт</w:t>
            </w:r>
            <w:proofErr w:type="spellEnd"/>
            <w:r>
              <w:rPr>
                <w:rFonts w:ascii="Times New Roman" w:hAnsi="Times New Roman" w:cs="Times New Roman"/>
                <w:sz w:val="20"/>
              </w:rPr>
              <w:t xml:space="preserve"> 70 лет Октября, уч.4А</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4*2</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2</w:t>
            </w:r>
          </w:p>
        </w:tc>
        <w:tc>
          <w:tcPr>
            <w:tcW w:w="182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8</w:t>
            </w:r>
          </w:p>
        </w:tc>
        <w:tc>
          <w:tcPr>
            <w:tcW w:w="1939"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Администрация МО СП «Саганнурское»</w:t>
            </w:r>
          </w:p>
        </w:tc>
      </w:tr>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5</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30 лет Победы, вблизи д. 15</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331FE8"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lang w:val="en-US"/>
              </w:rPr>
              <w:t>2*2</w:t>
            </w:r>
            <w:r w:rsidR="00331FE8">
              <w:rPr>
                <w:rFonts w:ascii="Times New Roman" w:hAnsi="Times New Roman" w:cs="Times New Roman"/>
                <w:sz w:val="20"/>
              </w:rPr>
              <w:t>,5</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2</w:t>
            </w:r>
          </w:p>
        </w:tc>
        <w:tc>
          <w:tcPr>
            <w:tcW w:w="1820" w:type="dxa"/>
            <w:vAlign w:val="center"/>
          </w:tcPr>
          <w:p w:rsidR="00D557D0" w:rsidRPr="00331FE8" w:rsidRDefault="00331FE8" w:rsidP="00EE2926">
            <w:pPr>
              <w:pStyle w:val="ConsPlusNormal"/>
              <w:jc w:val="center"/>
              <w:outlineLvl w:val="1"/>
              <w:rPr>
                <w:rFonts w:ascii="Times New Roman" w:hAnsi="Times New Roman" w:cs="Times New Roman"/>
                <w:sz w:val="20"/>
              </w:rPr>
            </w:pPr>
            <w:r>
              <w:rPr>
                <w:rFonts w:ascii="Times New Roman" w:hAnsi="Times New Roman" w:cs="Times New Roman"/>
                <w:sz w:val="20"/>
              </w:rPr>
              <w:t>5</w:t>
            </w:r>
          </w:p>
        </w:tc>
        <w:tc>
          <w:tcPr>
            <w:tcW w:w="1939" w:type="dxa"/>
            <w:vAlign w:val="center"/>
          </w:tcPr>
          <w:p w:rsidR="00D557D0" w:rsidRPr="000E7853" w:rsidRDefault="00D557D0" w:rsidP="00D96E15">
            <w:pPr>
              <w:pStyle w:val="ConsPlusNormal"/>
              <w:jc w:val="center"/>
              <w:outlineLvl w:val="1"/>
              <w:rPr>
                <w:rFonts w:ascii="Times New Roman" w:hAnsi="Times New Roman" w:cs="Times New Roman"/>
                <w:sz w:val="20"/>
              </w:rPr>
            </w:pPr>
            <w:r>
              <w:rPr>
                <w:rFonts w:ascii="Times New Roman" w:hAnsi="Times New Roman" w:cs="Times New Roman"/>
                <w:sz w:val="20"/>
              </w:rPr>
              <w:t xml:space="preserve">МАУ «Редакция газеты «Земля </w:t>
            </w:r>
            <w:proofErr w:type="spellStart"/>
            <w:r w:rsidR="00D96E15">
              <w:rPr>
                <w:rFonts w:ascii="Times New Roman" w:hAnsi="Times New Roman" w:cs="Times New Roman"/>
                <w:sz w:val="20"/>
              </w:rPr>
              <w:t>м</w:t>
            </w:r>
            <w:r>
              <w:rPr>
                <w:rFonts w:ascii="Times New Roman" w:hAnsi="Times New Roman" w:cs="Times New Roman"/>
                <w:sz w:val="20"/>
              </w:rPr>
              <w:t>ухоршибирская</w:t>
            </w:r>
            <w:proofErr w:type="spellEnd"/>
            <w:r>
              <w:rPr>
                <w:rFonts w:ascii="Times New Roman" w:hAnsi="Times New Roman" w:cs="Times New Roman"/>
                <w:sz w:val="20"/>
              </w:rPr>
              <w:t>»</w:t>
            </w:r>
          </w:p>
        </w:tc>
      </w:tr>
      <w:tr w:rsidR="00D557D0" w:rsidRPr="000E7853" w:rsidTr="00471CDE">
        <w:trPr>
          <w:jc w:val="center"/>
        </w:trPr>
        <w:tc>
          <w:tcPr>
            <w:tcW w:w="493"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6</w:t>
            </w:r>
          </w:p>
        </w:tc>
        <w:tc>
          <w:tcPr>
            <w:tcW w:w="185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Доржиева, вблизи д. 32 (ДК)</w:t>
            </w:r>
          </w:p>
        </w:tc>
        <w:tc>
          <w:tcPr>
            <w:tcW w:w="144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331FE8"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lang w:val="en-US"/>
              </w:rPr>
              <w:t>2*2</w:t>
            </w:r>
            <w:r w:rsidR="00331FE8">
              <w:rPr>
                <w:rFonts w:ascii="Times New Roman" w:hAnsi="Times New Roman" w:cs="Times New Roman"/>
                <w:sz w:val="20"/>
              </w:rPr>
              <w:t>,5</w:t>
            </w:r>
          </w:p>
        </w:tc>
        <w:tc>
          <w:tcPr>
            <w:tcW w:w="1239"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2</w:t>
            </w:r>
          </w:p>
        </w:tc>
        <w:tc>
          <w:tcPr>
            <w:tcW w:w="1820" w:type="dxa"/>
            <w:vAlign w:val="center"/>
          </w:tcPr>
          <w:p w:rsidR="00D557D0" w:rsidRPr="00331FE8" w:rsidRDefault="00331FE8" w:rsidP="00EE2926">
            <w:pPr>
              <w:pStyle w:val="ConsPlusNormal"/>
              <w:jc w:val="center"/>
              <w:outlineLvl w:val="1"/>
              <w:rPr>
                <w:rFonts w:ascii="Times New Roman" w:hAnsi="Times New Roman" w:cs="Times New Roman"/>
                <w:sz w:val="20"/>
              </w:rPr>
            </w:pPr>
            <w:r>
              <w:rPr>
                <w:rFonts w:ascii="Times New Roman" w:hAnsi="Times New Roman" w:cs="Times New Roman"/>
                <w:sz w:val="20"/>
              </w:rPr>
              <w:t>5</w:t>
            </w:r>
          </w:p>
        </w:tc>
        <w:tc>
          <w:tcPr>
            <w:tcW w:w="1939" w:type="dxa"/>
            <w:vAlign w:val="center"/>
          </w:tcPr>
          <w:p w:rsidR="00D557D0" w:rsidRPr="00A4648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Управление культуры и туризма МО «Мухоршибирский район»</w:t>
            </w:r>
          </w:p>
        </w:tc>
      </w:tr>
      <w:tr w:rsidR="00D557D0" w:rsidRPr="000E7853" w:rsidTr="00471CDE">
        <w:trPr>
          <w:jc w:val="center"/>
        </w:trPr>
        <w:tc>
          <w:tcPr>
            <w:tcW w:w="493" w:type="dxa"/>
            <w:vAlign w:val="center"/>
          </w:tcPr>
          <w:p w:rsidR="00D557D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7</w:t>
            </w:r>
          </w:p>
        </w:tc>
        <w:tc>
          <w:tcPr>
            <w:tcW w:w="1850" w:type="dxa"/>
            <w:vAlign w:val="center"/>
          </w:tcPr>
          <w:p w:rsidR="00D557D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Ленина, въезд со стороны с. Харашибирь (вблизи земельного участка с кадастровым номером 03:14:000000:4131)</w:t>
            </w:r>
          </w:p>
        </w:tc>
        <w:tc>
          <w:tcPr>
            <w:tcW w:w="1440" w:type="dxa"/>
            <w:vAlign w:val="center"/>
          </w:tcPr>
          <w:p w:rsidR="00D557D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деревянный каркас</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5*6</w:t>
            </w:r>
          </w:p>
        </w:tc>
        <w:tc>
          <w:tcPr>
            <w:tcW w:w="1239" w:type="dxa"/>
            <w:vAlign w:val="center"/>
          </w:tcPr>
          <w:p w:rsidR="00D557D0" w:rsidRPr="000E7853"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p>
        </w:tc>
        <w:tc>
          <w:tcPr>
            <w:tcW w:w="182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12,5</w:t>
            </w:r>
          </w:p>
        </w:tc>
        <w:tc>
          <w:tcPr>
            <w:tcW w:w="1939" w:type="dxa"/>
            <w:vAlign w:val="center"/>
          </w:tcPr>
          <w:p w:rsidR="00D557D0"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 xml:space="preserve">ИП </w:t>
            </w:r>
            <w:r w:rsidR="00BC1A56">
              <w:rPr>
                <w:rFonts w:ascii="Times New Roman" w:hAnsi="Times New Roman" w:cs="Times New Roman"/>
                <w:sz w:val="20"/>
              </w:rPr>
              <w:t>«</w:t>
            </w:r>
            <w:proofErr w:type="spellStart"/>
            <w:r w:rsidRPr="000E7853">
              <w:rPr>
                <w:rFonts w:ascii="Times New Roman" w:hAnsi="Times New Roman" w:cs="Times New Roman"/>
                <w:sz w:val="20"/>
              </w:rPr>
              <w:t>Курбетьев</w:t>
            </w:r>
            <w:proofErr w:type="spellEnd"/>
            <w:r>
              <w:rPr>
                <w:rFonts w:ascii="Times New Roman" w:hAnsi="Times New Roman" w:cs="Times New Roman"/>
                <w:sz w:val="20"/>
              </w:rPr>
              <w:t xml:space="preserve"> Л.П.</w:t>
            </w:r>
            <w:r w:rsidR="00BC1A56">
              <w:rPr>
                <w:rFonts w:ascii="Times New Roman" w:hAnsi="Times New Roman" w:cs="Times New Roman"/>
                <w:sz w:val="20"/>
              </w:rPr>
              <w:t>»</w:t>
            </w:r>
          </w:p>
        </w:tc>
      </w:tr>
      <w:tr w:rsidR="00D557D0" w:rsidRPr="000E7853" w:rsidTr="00471CDE">
        <w:trPr>
          <w:jc w:val="center"/>
        </w:trPr>
        <w:tc>
          <w:tcPr>
            <w:tcW w:w="493" w:type="dxa"/>
            <w:vAlign w:val="center"/>
          </w:tcPr>
          <w:p w:rsidR="00D557D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8</w:t>
            </w:r>
          </w:p>
        </w:tc>
        <w:tc>
          <w:tcPr>
            <w:tcW w:w="1850" w:type="dxa"/>
            <w:vAlign w:val="center"/>
          </w:tcPr>
          <w:p w:rsidR="00D557D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 xml:space="preserve">с. Новый Заган, </w:t>
            </w:r>
            <w:r>
              <w:rPr>
                <w:rFonts w:ascii="Times New Roman" w:hAnsi="Times New Roman" w:cs="Times New Roman"/>
                <w:sz w:val="20"/>
              </w:rPr>
              <w:lastRenderedPageBreak/>
              <w:t>въезд со стороны с. Шаралдай (вблизи земельного участка с кадастровым номером 03:14:390116:79)</w:t>
            </w:r>
          </w:p>
        </w:tc>
        <w:tc>
          <w:tcPr>
            <w:tcW w:w="1440" w:type="dxa"/>
            <w:vAlign w:val="center"/>
          </w:tcPr>
          <w:p w:rsidR="00D557D0"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lastRenderedPageBreak/>
              <w:t>стационарн</w:t>
            </w:r>
            <w:r>
              <w:rPr>
                <w:rFonts w:ascii="Times New Roman" w:hAnsi="Times New Roman" w:cs="Times New Roman"/>
                <w:sz w:val="20"/>
              </w:rPr>
              <w:lastRenderedPageBreak/>
              <w:t>ый деревянный каркас</w:t>
            </w:r>
          </w:p>
        </w:tc>
        <w:tc>
          <w:tcPr>
            <w:tcW w:w="992" w:type="dxa"/>
            <w:vAlign w:val="center"/>
          </w:tcPr>
          <w:p w:rsidR="00D557D0" w:rsidRPr="000E7853"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lastRenderedPageBreak/>
              <w:t>отдельн</w:t>
            </w:r>
            <w:r w:rsidRPr="000E7853">
              <w:rPr>
                <w:rFonts w:ascii="Times New Roman" w:hAnsi="Times New Roman" w:cs="Times New Roman"/>
                <w:sz w:val="20"/>
              </w:rPr>
              <w:lastRenderedPageBreak/>
              <w:t>о стоящая</w:t>
            </w:r>
          </w:p>
        </w:tc>
        <w:tc>
          <w:tcPr>
            <w:tcW w:w="824"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lastRenderedPageBreak/>
              <w:t>5*6</w:t>
            </w:r>
          </w:p>
        </w:tc>
        <w:tc>
          <w:tcPr>
            <w:tcW w:w="1239" w:type="dxa"/>
            <w:vAlign w:val="center"/>
          </w:tcPr>
          <w:p w:rsidR="00D557D0" w:rsidRPr="000E7853"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p>
        </w:tc>
        <w:tc>
          <w:tcPr>
            <w:tcW w:w="1820" w:type="dxa"/>
            <w:vAlign w:val="center"/>
          </w:tcPr>
          <w:p w:rsidR="00D557D0" w:rsidRPr="000E7853" w:rsidRDefault="00D557D0" w:rsidP="00EE2926">
            <w:pPr>
              <w:pStyle w:val="ConsPlusNormal"/>
              <w:jc w:val="center"/>
              <w:outlineLvl w:val="1"/>
              <w:rPr>
                <w:rFonts w:ascii="Times New Roman" w:hAnsi="Times New Roman" w:cs="Times New Roman"/>
                <w:sz w:val="20"/>
              </w:rPr>
            </w:pPr>
            <w:r>
              <w:rPr>
                <w:rFonts w:ascii="Times New Roman" w:hAnsi="Times New Roman" w:cs="Times New Roman"/>
                <w:sz w:val="20"/>
              </w:rPr>
              <w:t>12,5</w:t>
            </w:r>
          </w:p>
        </w:tc>
        <w:tc>
          <w:tcPr>
            <w:tcW w:w="1939" w:type="dxa"/>
            <w:vAlign w:val="center"/>
          </w:tcPr>
          <w:p w:rsidR="00D557D0" w:rsidRDefault="00D557D0"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 xml:space="preserve">ИП </w:t>
            </w:r>
            <w:r w:rsidR="00BC1A56">
              <w:rPr>
                <w:rFonts w:ascii="Times New Roman" w:hAnsi="Times New Roman" w:cs="Times New Roman"/>
                <w:sz w:val="20"/>
              </w:rPr>
              <w:t>«</w:t>
            </w:r>
            <w:proofErr w:type="spellStart"/>
            <w:r w:rsidRPr="000E7853">
              <w:rPr>
                <w:rFonts w:ascii="Times New Roman" w:hAnsi="Times New Roman" w:cs="Times New Roman"/>
                <w:sz w:val="20"/>
              </w:rPr>
              <w:t>Курбетьев</w:t>
            </w:r>
            <w:proofErr w:type="spellEnd"/>
            <w:r>
              <w:rPr>
                <w:rFonts w:ascii="Times New Roman" w:hAnsi="Times New Roman" w:cs="Times New Roman"/>
                <w:sz w:val="20"/>
              </w:rPr>
              <w:t xml:space="preserve"> </w:t>
            </w:r>
            <w:r>
              <w:rPr>
                <w:rFonts w:ascii="Times New Roman" w:hAnsi="Times New Roman" w:cs="Times New Roman"/>
                <w:sz w:val="20"/>
              </w:rPr>
              <w:lastRenderedPageBreak/>
              <w:t>Л.П.</w:t>
            </w:r>
            <w:r w:rsidR="00BC1A56">
              <w:rPr>
                <w:rFonts w:ascii="Times New Roman" w:hAnsi="Times New Roman" w:cs="Times New Roman"/>
                <w:sz w:val="20"/>
              </w:rPr>
              <w:t>»</w:t>
            </w:r>
          </w:p>
        </w:tc>
      </w:tr>
      <w:tr w:rsidR="00BC1A56" w:rsidRPr="000E7853" w:rsidTr="00471CDE">
        <w:trPr>
          <w:jc w:val="center"/>
        </w:trPr>
        <w:tc>
          <w:tcPr>
            <w:tcW w:w="493" w:type="dxa"/>
            <w:vAlign w:val="center"/>
          </w:tcPr>
          <w:p w:rsidR="00BC1A56"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lastRenderedPageBreak/>
              <w:t>9</w:t>
            </w:r>
          </w:p>
        </w:tc>
        <w:tc>
          <w:tcPr>
            <w:tcW w:w="1850" w:type="dxa"/>
            <w:vAlign w:val="center"/>
          </w:tcPr>
          <w:p w:rsidR="00BC1A56" w:rsidRDefault="00BC1A56" w:rsidP="00733BE7">
            <w:pPr>
              <w:pStyle w:val="ConsPlusNormal"/>
              <w:jc w:val="center"/>
              <w:outlineLvl w:val="1"/>
              <w:rPr>
                <w:rFonts w:ascii="Times New Roman" w:hAnsi="Times New Roman" w:cs="Times New Roman"/>
                <w:sz w:val="20"/>
              </w:rPr>
            </w:pPr>
            <w:r>
              <w:rPr>
                <w:rFonts w:ascii="Times New Roman" w:hAnsi="Times New Roman" w:cs="Times New Roman"/>
                <w:sz w:val="20"/>
              </w:rPr>
              <w:t xml:space="preserve">с. Бар, ул. Школьная, </w:t>
            </w:r>
            <w:r w:rsidR="00733BE7">
              <w:rPr>
                <w:rFonts w:ascii="Times New Roman" w:hAnsi="Times New Roman" w:cs="Times New Roman"/>
                <w:sz w:val="20"/>
              </w:rPr>
              <w:t>вблизи</w:t>
            </w:r>
            <w:r>
              <w:rPr>
                <w:rFonts w:ascii="Times New Roman" w:hAnsi="Times New Roman" w:cs="Times New Roman"/>
                <w:sz w:val="20"/>
              </w:rPr>
              <w:t xml:space="preserve"> кафе «</w:t>
            </w:r>
            <w:proofErr w:type="spellStart"/>
            <w:r>
              <w:rPr>
                <w:rFonts w:ascii="Times New Roman" w:hAnsi="Times New Roman" w:cs="Times New Roman"/>
                <w:sz w:val="20"/>
              </w:rPr>
              <w:t>Жаргаланта</w:t>
            </w:r>
            <w:proofErr w:type="spellEnd"/>
            <w:r>
              <w:rPr>
                <w:rFonts w:ascii="Times New Roman" w:hAnsi="Times New Roman" w:cs="Times New Roman"/>
                <w:sz w:val="20"/>
              </w:rPr>
              <w:t>»</w:t>
            </w:r>
          </w:p>
        </w:tc>
        <w:tc>
          <w:tcPr>
            <w:tcW w:w="1440" w:type="dxa"/>
            <w:vAlign w:val="center"/>
          </w:tcPr>
          <w:p w:rsidR="00BC1A56"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деревянный каркас</w:t>
            </w:r>
          </w:p>
        </w:tc>
        <w:tc>
          <w:tcPr>
            <w:tcW w:w="992" w:type="dxa"/>
            <w:vAlign w:val="center"/>
          </w:tcPr>
          <w:p w:rsidR="00BC1A56" w:rsidRPr="000E7853" w:rsidRDefault="00BC1A56"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BC1A56"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t>3*4</w:t>
            </w:r>
          </w:p>
        </w:tc>
        <w:tc>
          <w:tcPr>
            <w:tcW w:w="1239" w:type="dxa"/>
            <w:vAlign w:val="center"/>
          </w:tcPr>
          <w:p w:rsidR="00BC1A56"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t>2</w:t>
            </w:r>
          </w:p>
        </w:tc>
        <w:tc>
          <w:tcPr>
            <w:tcW w:w="1820" w:type="dxa"/>
            <w:vAlign w:val="center"/>
          </w:tcPr>
          <w:p w:rsidR="00BC1A56"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t>12</w:t>
            </w:r>
          </w:p>
        </w:tc>
        <w:tc>
          <w:tcPr>
            <w:tcW w:w="1939" w:type="dxa"/>
            <w:vAlign w:val="center"/>
          </w:tcPr>
          <w:p w:rsidR="00BC1A56" w:rsidRPr="000E7853"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t>ИП «</w:t>
            </w:r>
            <w:proofErr w:type="spellStart"/>
            <w:r>
              <w:rPr>
                <w:rFonts w:ascii="Times New Roman" w:hAnsi="Times New Roman" w:cs="Times New Roman"/>
                <w:sz w:val="20"/>
              </w:rPr>
              <w:t>Чимитова</w:t>
            </w:r>
            <w:proofErr w:type="spellEnd"/>
            <w:r>
              <w:rPr>
                <w:rFonts w:ascii="Times New Roman" w:hAnsi="Times New Roman" w:cs="Times New Roman"/>
                <w:sz w:val="20"/>
              </w:rPr>
              <w:t xml:space="preserve"> Л.Б.»</w:t>
            </w:r>
          </w:p>
        </w:tc>
      </w:tr>
      <w:tr w:rsidR="00BC1A56" w:rsidRPr="000E7853" w:rsidTr="00471CDE">
        <w:trPr>
          <w:jc w:val="center"/>
        </w:trPr>
        <w:tc>
          <w:tcPr>
            <w:tcW w:w="493" w:type="dxa"/>
            <w:vAlign w:val="center"/>
          </w:tcPr>
          <w:p w:rsidR="00BC1A56" w:rsidRDefault="00BC1A56" w:rsidP="00EE2926">
            <w:pPr>
              <w:pStyle w:val="ConsPlusNormal"/>
              <w:jc w:val="center"/>
              <w:outlineLvl w:val="1"/>
              <w:rPr>
                <w:rFonts w:ascii="Times New Roman" w:hAnsi="Times New Roman" w:cs="Times New Roman"/>
                <w:sz w:val="20"/>
              </w:rPr>
            </w:pPr>
            <w:r>
              <w:rPr>
                <w:rFonts w:ascii="Times New Roman" w:hAnsi="Times New Roman" w:cs="Times New Roman"/>
                <w:sz w:val="20"/>
              </w:rPr>
              <w:t>10</w:t>
            </w:r>
          </w:p>
        </w:tc>
        <w:tc>
          <w:tcPr>
            <w:tcW w:w="1850" w:type="dxa"/>
            <w:vAlign w:val="center"/>
          </w:tcPr>
          <w:p w:rsidR="00BC1A56" w:rsidRDefault="00BC1A56" w:rsidP="00BC1A5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Доржиева,</w:t>
            </w:r>
            <w:r w:rsidR="00733BE7">
              <w:rPr>
                <w:rFonts w:ascii="Times New Roman" w:hAnsi="Times New Roman" w:cs="Times New Roman"/>
                <w:sz w:val="20"/>
              </w:rPr>
              <w:t xml:space="preserve"> д. 39</w:t>
            </w:r>
          </w:p>
        </w:tc>
        <w:tc>
          <w:tcPr>
            <w:tcW w:w="1440" w:type="dxa"/>
            <w:vAlign w:val="center"/>
          </w:tcPr>
          <w:p w:rsidR="00BC1A56" w:rsidRDefault="008851BC" w:rsidP="008851BC">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w:t>
            </w:r>
            <w:r w:rsidR="00733BE7">
              <w:rPr>
                <w:rFonts w:ascii="Times New Roman" w:hAnsi="Times New Roman" w:cs="Times New Roman"/>
                <w:sz w:val="20"/>
              </w:rPr>
              <w:t xml:space="preserve"> каркас</w:t>
            </w:r>
          </w:p>
        </w:tc>
        <w:tc>
          <w:tcPr>
            <w:tcW w:w="992" w:type="dxa"/>
            <w:vAlign w:val="center"/>
          </w:tcPr>
          <w:p w:rsidR="00BC1A56" w:rsidRPr="000E7853" w:rsidRDefault="00733BE7"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BC1A56" w:rsidRDefault="00701C04" w:rsidP="00701C04">
            <w:pPr>
              <w:pStyle w:val="ConsPlusNormal"/>
              <w:jc w:val="center"/>
              <w:outlineLvl w:val="1"/>
              <w:rPr>
                <w:rFonts w:ascii="Times New Roman" w:hAnsi="Times New Roman" w:cs="Times New Roman"/>
                <w:sz w:val="20"/>
              </w:rPr>
            </w:pPr>
            <w:r>
              <w:rPr>
                <w:rFonts w:ascii="Times New Roman" w:hAnsi="Times New Roman" w:cs="Times New Roman"/>
                <w:sz w:val="20"/>
              </w:rPr>
              <w:t>4</w:t>
            </w:r>
            <w:r w:rsidR="00CC57CE">
              <w:rPr>
                <w:rFonts w:ascii="Times New Roman" w:hAnsi="Times New Roman" w:cs="Times New Roman"/>
                <w:sz w:val="20"/>
              </w:rPr>
              <w:t>*</w:t>
            </w:r>
            <w:r>
              <w:rPr>
                <w:rFonts w:ascii="Times New Roman" w:hAnsi="Times New Roman" w:cs="Times New Roman"/>
                <w:sz w:val="20"/>
              </w:rPr>
              <w:t>4</w:t>
            </w:r>
          </w:p>
        </w:tc>
        <w:tc>
          <w:tcPr>
            <w:tcW w:w="1239" w:type="dxa"/>
            <w:vAlign w:val="center"/>
          </w:tcPr>
          <w:p w:rsidR="00BC1A56"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p>
        </w:tc>
        <w:tc>
          <w:tcPr>
            <w:tcW w:w="1820" w:type="dxa"/>
            <w:vAlign w:val="center"/>
          </w:tcPr>
          <w:p w:rsidR="00BC1A56" w:rsidRDefault="00701C04" w:rsidP="00EE2926">
            <w:pPr>
              <w:pStyle w:val="ConsPlusNormal"/>
              <w:jc w:val="center"/>
              <w:outlineLvl w:val="1"/>
              <w:rPr>
                <w:rFonts w:ascii="Times New Roman" w:hAnsi="Times New Roman" w:cs="Times New Roman"/>
                <w:sz w:val="20"/>
              </w:rPr>
            </w:pPr>
            <w:r>
              <w:rPr>
                <w:rFonts w:ascii="Times New Roman" w:hAnsi="Times New Roman" w:cs="Times New Roman"/>
                <w:sz w:val="20"/>
              </w:rPr>
              <w:t>16</w:t>
            </w:r>
          </w:p>
        </w:tc>
        <w:tc>
          <w:tcPr>
            <w:tcW w:w="1939" w:type="dxa"/>
            <w:vAlign w:val="center"/>
          </w:tcPr>
          <w:p w:rsidR="00BC1A56" w:rsidRDefault="00733BE7" w:rsidP="00EE2926">
            <w:pPr>
              <w:pStyle w:val="ConsPlusNormal"/>
              <w:jc w:val="center"/>
              <w:outlineLvl w:val="1"/>
              <w:rPr>
                <w:rFonts w:ascii="Times New Roman" w:hAnsi="Times New Roman" w:cs="Times New Roman"/>
                <w:sz w:val="20"/>
              </w:rPr>
            </w:pPr>
            <w:r>
              <w:rPr>
                <w:rFonts w:ascii="Times New Roman" w:hAnsi="Times New Roman" w:cs="Times New Roman"/>
                <w:sz w:val="20"/>
              </w:rPr>
              <w:t>Военный комиссариат Мухоршибирского района</w:t>
            </w:r>
          </w:p>
        </w:tc>
      </w:tr>
      <w:tr w:rsidR="00471CDE" w:rsidRPr="000E7853" w:rsidTr="00471CDE">
        <w:trPr>
          <w:jc w:val="center"/>
        </w:trPr>
        <w:tc>
          <w:tcPr>
            <w:tcW w:w="493" w:type="dxa"/>
            <w:vAlign w:val="center"/>
          </w:tcPr>
          <w:p w:rsidR="00471CDE" w:rsidRDefault="00471CDE" w:rsidP="00D66AEB">
            <w:pPr>
              <w:pStyle w:val="ConsPlusNormal"/>
              <w:jc w:val="center"/>
              <w:outlineLvl w:val="1"/>
              <w:rPr>
                <w:rFonts w:ascii="Times New Roman" w:hAnsi="Times New Roman" w:cs="Times New Roman"/>
                <w:sz w:val="20"/>
              </w:rPr>
            </w:pPr>
            <w:r>
              <w:rPr>
                <w:rFonts w:ascii="Times New Roman" w:hAnsi="Times New Roman" w:cs="Times New Roman"/>
                <w:sz w:val="20"/>
              </w:rPr>
              <w:t>1</w:t>
            </w:r>
            <w:r w:rsidR="00D66AEB">
              <w:rPr>
                <w:rFonts w:ascii="Times New Roman" w:hAnsi="Times New Roman" w:cs="Times New Roman"/>
                <w:sz w:val="20"/>
              </w:rPr>
              <w:t>1</w:t>
            </w:r>
          </w:p>
        </w:tc>
        <w:tc>
          <w:tcPr>
            <w:tcW w:w="1850" w:type="dxa"/>
            <w:vAlign w:val="center"/>
          </w:tcPr>
          <w:p w:rsidR="00471CDE" w:rsidRDefault="00471CDE" w:rsidP="00BC1A5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Доржиева, вблизи д. 58</w:t>
            </w:r>
          </w:p>
        </w:tc>
        <w:tc>
          <w:tcPr>
            <w:tcW w:w="1440" w:type="dxa"/>
            <w:vAlign w:val="center"/>
          </w:tcPr>
          <w:p w:rsidR="00471CDE" w:rsidRDefault="00471CDE" w:rsidP="00EE2926">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471CDE" w:rsidRPr="000E7853" w:rsidRDefault="00471CDE" w:rsidP="00EE2926">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471CDE" w:rsidRDefault="00C2004D" w:rsidP="00EE2926">
            <w:pPr>
              <w:pStyle w:val="ConsPlusNormal"/>
              <w:jc w:val="center"/>
              <w:outlineLvl w:val="1"/>
              <w:rPr>
                <w:rFonts w:ascii="Times New Roman" w:hAnsi="Times New Roman" w:cs="Times New Roman"/>
                <w:sz w:val="20"/>
              </w:rPr>
            </w:pPr>
            <w:r>
              <w:rPr>
                <w:rFonts w:ascii="Times New Roman" w:hAnsi="Times New Roman" w:cs="Times New Roman"/>
                <w:sz w:val="20"/>
              </w:rPr>
              <w:t>4*3</w:t>
            </w:r>
          </w:p>
        </w:tc>
        <w:tc>
          <w:tcPr>
            <w:tcW w:w="1239" w:type="dxa"/>
            <w:vAlign w:val="center"/>
          </w:tcPr>
          <w:p w:rsidR="00471CDE" w:rsidRDefault="00105F8A"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p>
        </w:tc>
        <w:tc>
          <w:tcPr>
            <w:tcW w:w="1820" w:type="dxa"/>
            <w:vAlign w:val="center"/>
          </w:tcPr>
          <w:p w:rsidR="00471CDE" w:rsidRDefault="00C2004D" w:rsidP="00EE2926">
            <w:pPr>
              <w:pStyle w:val="ConsPlusNormal"/>
              <w:jc w:val="center"/>
              <w:outlineLvl w:val="1"/>
              <w:rPr>
                <w:rFonts w:ascii="Times New Roman" w:hAnsi="Times New Roman" w:cs="Times New Roman"/>
                <w:sz w:val="20"/>
              </w:rPr>
            </w:pPr>
            <w:r>
              <w:rPr>
                <w:rFonts w:ascii="Times New Roman" w:hAnsi="Times New Roman" w:cs="Times New Roman"/>
                <w:sz w:val="20"/>
              </w:rPr>
              <w:t>12</w:t>
            </w:r>
          </w:p>
        </w:tc>
        <w:tc>
          <w:tcPr>
            <w:tcW w:w="1939" w:type="dxa"/>
            <w:vAlign w:val="center"/>
          </w:tcPr>
          <w:p w:rsidR="00471CDE" w:rsidRDefault="00471CDE" w:rsidP="00471CDE">
            <w:pPr>
              <w:pStyle w:val="ConsPlusNormal"/>
              <w:jc w:val="center"/>
              <w:outlineLvl w:val="1"/>
              <w:rPr>
                <w:rFonts w:ascii="Times New Roman" w:hAnsi="Times New Roman" w:cs="Times New Roman"/>
                <w:sz w:val="20"/>
              </w:rPr>
            </w:pPr>
            <w:r>
              <w:rPr>
                <w:rFonts w:ascii="Times New Roman" w:hAnsi="Times New Roman" w:cs="Times New Roman"/>
                <w:sz w:val="20"/>
              </w:rPr>
              <w:t>Администрация МО СП «Мухоршибирское»</w:t>
            </w:r>
          </w:p>
        </w:tc>
      </w:tr>
      <w:tr w:rsidR="00471CDE" w:rsidRPr="000E7853" w:rsidTr="00471CDE">
        <w:trPr>
          <w:jc w:val="center"/>
        </w:trPr>
        <w:tc>
          <w:tcPr>
            <w:tcW w:w="493" w:type="dxa"/>
            <w:vAlign w:val="center"/>
          </w:tcPr>
          <w:p w:rsidR="00471CDE" w:rsidRDefault="00471CDE"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r w:rsidR="00D66AEB">
              <w:rPr>
                <w:rFonts w:ascii="Times New Roman" w:hAnsi="Times New Roman" w:cs="Times New Roman"/>
                <w:sz w:val="20"/>
              </w:rPr>
              <w:t>2</w:t>
            </w:r>
          </w:p>
        </w:tc>
        <w:tc>
          <w:tcPr>
            <w:tcW w:w="1850" w:type="dxa"/>
            <w:vAlign w:val="center"/>
          </w:tcPr>
          <w:p w:rsidR="00471CDE" w:rsidRDefault="00471CDE" w:rsidP="00BC1A56">
            <w:pPr>
              <w:pStyle w:val="ConsPlusNormal"/>
              <w:jc w:val="center"/>
              <w:outlineLvl w:val="1"/>
              <w:rPr>
                <w:rFonts w:ascii="Times New Roman" w:hAnsi="Times New Roman" w:cs="Times New Roman"/>
                <w:sz w:val="20"/>
              </w:rPr>
            </w:pPr>
            <w:r>
              <w:rPr>
                <w:rFonts w:ascii="Times New Roman" w:hAnsi="Times New Roman" w:cs="Times New Roman"/>
                <w:sz w:val="20"/>
              </w:rPr>
              <w:t xml:space="preserve">с. Мухоршибирь, ул. Доржиева, вблизи </w:t>
            </w:r>
            <w:proofErr w:type="spellStart"/>
            <w:r>
              <w:rPr>
                <w:rFonts w:ascii="Times New Roman" w:hAnsi="Times New Roman" w:cs="Times New Roman"/>
                <w:sz w:val="20"/>
              </w:rPr>
              <w:t>зд</w:t>
            </w:r>
            <w:proofErr w:type="spellEnd"/>
            <w:r>
              <w:rPr>
                <w:rFonts w:ascii="Times New Roman" w:hAnsi="Times New Roman" w:cs="Times New Roman"/>
                <w:sz w:val="20"/>
              </w:rPr>
              <w:t>. 13</w:t>
            </w:r>
          </w:p>
        </w:tc>
        <w:tc>
          <w:tcPr>
            <w:tcW w:w="1440" w:type="dxa"/>
            <w:vAlign w:val="center"/>
          </w:tcPr>
          <w:p w:rsidR="00471CDE" w:rsidRDefault="00471CDE" w:rsidP="00AA72AF">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471CDE" w:rsidRPr="000E7853" w:rsidRDefault="00471CDE" w:rsidP="00AA72AF">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471CDE" w:rsidRDefault="00105F8A" w:rsidP="00105F8A">
            <w:pPr>
              <w:pStyle w:val="ConsPlusNormal"/>
              <w:jc w:val="center"/>
              <w:outlineLvl w:val="1"/>
              <w:rPr>
                <w:rFonts w:ascii="Times New Roman" w:hAnsi="Times New Roman" w:cs="Times New Roman"/>
                <w:sz w:val="20"/>
              </w:rPr>
            </w:pPr>
            <w:r>
              <w:rPr>
                <w:rFonts w:ascii="Times New Roman" w:hAnsi="Times New Roman" w:cs="Times New Roman"/>
                <w:sz w:val="20"/>
              </w:rPr>
              <w:t>5</w:t>
            </w:r>
            <w:r w:rsidR="00CC57CE">
              <w:rPr>
                <w:rFonts w:ascii="Times New Roman" w:hAnsi="Times New Roman" w:cs="Times New Roman"/>
                <w:sz w:val="20"/>
              </w:rPr>
              <w:t>*</w:t>
            </w:r>
            <w:r>
              <w:rPr>
                <w:rFonts w:ascii="Times New Roman" w:hAnsi="Times New Roman" w:cs="Times New Roman"/>
                <w:sz w:val="20"/>
              </w:rPr>
              <w:t>2</w:t>
            </w:r>
          </w:p>
        </w:tc>
        <w:tc>
          <w:tcPr>
            <w:tcW w:w="1239" w:type="dxa"/>
            <w:vAlign w:val="center"/>
          </w:tcPr>
          <w:p w:rsidR="00471CDE"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p>
        </w:tc>
        <w:tc>
          <w:tcPr>
            <w:tcW w:w="1820" w:type="dxa"/>
            <w:vAlign w:val="center"/>
          </w:tcPr>
          <w:p w:rsidR="00471CDE" w:rsidRDefault="00105F8A" w:rsidP="00EE2926">
            <w:pPr>
              <w:pStyle w:val="ConsPlusNormal"/>
              <w:jc w:val="center"/>
              <w:outlineLvl w:val="1"/>
              <w:rPr>
                <w:rFonts w:ascii="Times New Roman" w:hAnsi="Times New Roman" w:cs="Times New Roman"/>
                <w:sz w:val="20"/>
              </w:rPr>
            </w:pPr>
            <w:r>
              <w:rPr>
                <w:rFonts w:ascii="Times New Roman" w:hAnsi="Times New Roman" w:cs="Times New Roman"/>
                <w:sz w:val="20"/>
              </w:rPr>
              <w:t>10</w:t>
            </w:r>
          </w:p>
        </w:tc>
        <w:tc>
          <w:tcPr>
            <w:tcW w:w="1939" w:type="dxa"/>
            <w:vAlign w:val="center"/>
          </w:tcPr>
          <w:p w:rsidR="00471CDE" w:rsidRPr="00C2004D" w:rsidRDefault="00105F8A" w:rsidP="000910E4">
            <w:pPr>
              <w:pStyle w:val="ConsPlusNormal"/>
              <w:jc w:val="center"/>
              <w:outlineLvl w:val="1"/>
              <w:rPr>
                <w:rFonts w:ascii="Times New Roman" w:hAnsi="Times New Roman" w:cs="Times New Roman"/>
                <w:sz w:val="20"/>
              </w:rPr>
            </w:pPr>
            <w:r w:rsidRPr="00C2004D">
              <w:rPr>
                <w:rFonts w:ascii="Times New Roman" w:hAnsi="Times New Roman" w:cs="Times New Roman"/>
                <w:sz w:val="20"/>
              </w:rPr>
              <w:t>Кобелев А.Л.</w:t>
            </w:r>
          </w:p>
        </w:tc>
      </w:tr>
      <w:tr w:rsidR="008851BC" w:rsidRPr="000E7853" w:rsidTr="00471CDE">
        <w:trPr>
          <w:jc w:val="center"/>
        </w:trPr>
        <w:tc>
          <w:tcPr>
            <w:tcW w:w="493" w:type="dxa"/>
            <w:vAlign w:val="center"/>
          </w:tcPr>
          <w:p w:rsidR="008851BC" w:rsidRPr="00105F8A" w:rsidRDefault="008851BC" w:rsidP="00EE2926">
            <w:pPr>
              <w:pStyle w:val="ConsPlusNormal"/>
              <w:jc w:val="center"/>
              <w:outlineLvl w:val="1"/>
              <w:rPr>
                <w:rFonts w:ascii="Times New Roman" w:hAnsi="Times New Roman" w:cs="Times New Roman"/>
                <w:sz w:val="20"/>
              </w:rPr>
            </w:pPr>
            <w:r w:rsidRPr="00105F8A">
              <w:rPr>
                <w:rFonts w:ascii="Times New Roman" w:hAnsi="Times New Roman" w:cs="Times New Roman"/>
                <w:sz w:val="20"/>
              </w:rPr>
              <w:t>1</w:t>
            </w:r>
            <w:r w:rsidR="00D66AEB">
              <w:rPr>
                <w:rFonts w:ascii="Times New Roman" w:hAnsi="Times New Roman" w:cs="Times New Roman"/>
                <w:sz w:val="20"/>
              </w:rPr>
              <w:t>3</w:t>
            </w:r>
          </w:p>
        </w:tc>
        <w:tc>
          <w:tcPr>
            <w:tcW w:w="1850" w:type="dxa"/>
            <w:vAlign w:val="center"/>
          </w:tcPr>
          <w:p w:rsidR="008851BC" w:rsidRPr="00105F8A" w:rsidRDefault="008851BC" w:rsidP="001F016F">
            <w:pPr>
              <w:pStyle w:val="ConsPlusNormal"/>
              <w:jc w:val="center"/>
              <w:outlineLvl w:val="1"/>
              <w:rPr>
                <w:rFonts w:ascii="Times New Roman" w:hAnsi="Times New Roman" w:cs="Times New Roman"/>
                <w:sz w:val="20"/>
              </w:rPr>
            </w:pPr>
            <w:r w:rsidRPr="00105F8A">
              <w:rPr>
                <w:rFonts w:ascii="Times New Roman" w:hAnsi="Times New Roman" w:cs="Times New Roman"/>
                <w:sz w:val="20"/>
              </w:rPr>
              <w:t>с. Мухоршибирь, ул. Доржиева, д. 11</w:t>
            </w:r>
          </w:p>
        </w:tc>
        <w:tc>
          <w:tcPr>
            <w:tcW w:w="1440" w:type="dxa"/>
            <w:vAlign w:val="center"/>
          </w:tcPr>
          <w:p w:rsidR="008851BC" w:rsidRPr="00105F8A" w:rsidRDefault="008851BC" w:rsidP="008851BC">
            <w:pPr>
              <w:pStyle w:val="ConsPlusNormal"/>
              <w:jc w:val="center"/>
              <w:outlineLvl w:val="1"/>
              <w:rPr>
                <w:rFonts w:ascii="Times New Roman" w:hAnsi="Times New Roman" w:cs="Times New Roman"/>
                <w:sz w:val="20"/>
              </w:rPr>
            </w:pPr>
            <w:r w:rsidRPr="00105F8A">
              <w:rPr>
                <w:rFonts w:ascii="Times New Roman" w:hAnsi="Times New Roman" w:cs="Times New Roman"/>
                <w:sz w:val="20"/>
              </w:rPr>
              <w:t>стационарный Железный каркас</w:t>
            </w:r>
          </w:p>
        </w:tc>
        <w:tc>
          <w:tcPr>
            <w:tcW w:w="992" w:type="dxa"/>
            <w:vAlign w:val="center"/>
          </w:tcPr>
          <w:p w:rsidR="008851BC" w:rsidRPr="00105F8A" w:rsidRDefault="008851BC" w:rsidP="001F016F">
            <w:pPr>
              <w:pStyle w:val="ConsPlusNormal"/>
              <w:jc w:val="center"/>
              <w:outlineLvl w:val="1"/>
              <w:rPr>
                <w:rFonts w:ascii="Times New Roman" w:hAnsi="Times New Roman" w:cs="Times New Roman"/>
                <w:sz w:val="20"/>
              </w:rPr>
            </w:pPr>
            <w:r w:rsidRPr="00105F8A">
              <w:rPr>
                <w:rFonts w:ascii="Times New Roman" w:hAnsi="Times New Roman" w:cs="Times New Roman"/>
                <w:sz w:val="20"/>
              </w:rPr>
              <w:t>отдельно стоящая</w:t>
            </w:r>
          </w:p>
        </w:tc>
        <w:tc>
          <w:tcPr>
            <w:tcW w:w="824" w:type="dxa"/>
            <w:vAlign w:val="center"/>
          </w:tcPr>
          <w:p w:rsidR="008851BC" w:rsidRPr="00105F8A" w:rsidRDefault="00105F8A" w:rsidP="00105F8A">
            <w:pPr>
              <w:pStyle w:val="ConsPlusNormal"/>
              <w:jc w:val="center"/>
              <w:outlineLvl w:val="1"/>
              <w:rPr>
                <w:rFonts w:ascii="Times New Roman" w:hAnsi="Times New Roman" w:cs="Times New Roman"/>
                <w:sz w:val="20"/>
              </w:rPr>
            </w:pPr>
            <w:r w:rsidRPr="00105F8A">
              <w:rPr>
                <w:rFonts w:ascii="Times New Roman" w:hAnsi="Times New Roman" w:cs="Times New Roman"/>
                <w:sz w:val="20"/>
              </w:rPr>
              <w:t>7</w:t>
            </w:r>
            <w:r w:rsidR="00CC57CE" w:rsidRPr="00105F8A">
              <w:rPr>
                <w:rFonts w:ascii="Times New Roman" w:hAnsi="Times New Roman" w:cs="Times New Roman"/>
                <w:sz w:val="20"/>
              </w:rPr>
              <w:t>*2</w:t>
            </w:r>
          </w:p>
        </w:tc>
        <w:tc>
          <w:tcPr>
            <w:tcW w:w="1239" w:type="dxa"/>
            <w:vAlign w:val="center"/>
          </w:tcPr>
          <w:p w:rsidR="008851BC" w:rsidRPr="00105F8A" w:rsidRDefault="00CC57CE" w:rsidP="001F016F">
            <w:pPr>
              <w:pStyle w:val="ConsPlusNormal"/>
              <w:jc w:val="center"/>
              <w:outlineLvl w:val="1"/>
              <w:rPr>
                <w:rFonts w:ascii="Times New Roman" w:hAnsi="Times New Roman" w:cs="Times New Roman"/>
                <w:sz w:val="20"/>
              </w:rPr>
            </w:pPr>
            <w:r w:rsidRPr="00105F8A">
              <w:rPr>
                <w:rFonts w:ascii="Times New Roman" w:hAnsi="Times New Roman" w:cs="Times New Roman"/>
                <w:sz w:val="20"/>
              </w:rPr>
              <w:t>1</w:t>
            </w:r>
          </w:p>
        </w:tc>
        <w:tc>
          <w:tcPr>
            <w:tcW w:w="1820" w:type="dxa"/>
            <w:vAlign w:val="center"/>
          </w:tcPr>
          <w:p w:rsidR="008851BC" w:rsidRPr="00105F8A" w:rsidRDefault="00105F8A" w:rsidP="001F016F">
            <w:pPr>
              <w:pStyle w:val="ConsPlusNormal"/>
              <w:jc w:val="center"/>
              <w:outlineLvl w:val="1"/>
              <w:rPr>
                <w:rFonts w:ascii="Times New Roman" w:hAnsi="Times New Roman" w:cs="Times New Roman"/>
                <w:sz w:val="20"/>
              </w:rPr>
            </w:pPr>
            <w:r w:rsidRPr="00105F8A">
              <w:rPr>
                <w:rFonts w:ascii="Times New Roman" w:hAnsi="Times New Roman" w:cs="Times New Roman"/>
                <w:sz w:val="20"/>
              </w:rPr>
              <w:t>14</w:t>
            </w:r>
          </w:p>
        </w:tc>
        <w:tc>
          <w:tcPr>
            <w:tcW w:w="1939" w:type="dxa"/>
            <w:vAlign w:val="center"/>
          </w:tcPr>
          <w:p w:rsidR="008851BC" w:rsidRPr="00105F8A" w:rsidRDefault="00105F8A" w:rsidP="00105F8A">
            <w:pPr>
              <w:pStyle w:val="ConsPlusNormal"/>
              <w:jc w:val="center"/>
              <w:outlineLvl w:val="1"/>
              <w:rPr>
                <w:rFonts w:ascii="Times New Roman" w:hAnsi="Times New Roman" w:cs="Times New Roman"/>
                <w:b/>
                <w:sz w:val="20"/>
              </w:rPr>
            </w:pPr>
            <w:r w:rsidRPr="00C2004D">
              <w:rPr>
                <w:rFonts w:ascii="Times New Roman" w:hAnsi="Times New Roman" w:cs="Times New Roman"/>
                <w:sz w:val="20"/>
              </w:rPr>
              <w:t>Варфоломеев М.</w:t>
            </w:r>
            <w:r w:rsidR="00C2004D">
              <w:rPr>
                <w:rFonts w:ascii="Times New Roman" w:hAnsi="Times New Roman" w:cs="Times New Roman"/>
                <w:sz w:val="20"/>
              </w:rPr>
              <w:t>В.</w:t>
            </w:r>
          </w:p>
        </w:tc>
      </w:tr>
      <w:tr w:rsidR="00471CDE" w:rsidRPr="000E7853" w:rsidTr="00471CDE">
        <w:trPr>
          <w:jc w:val="center"/>
        </w:trPr>
        <w:tc>
          <w:tcPr>
            <w:tcW w:w="493" w:type="dxa"/>
            <w:vAlign w:val="center"/>
          </w:tcPr>
          <w:p w:rsidR="00471CDE" w:rsidRDefault="00471CDE"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r w:rsidR="00D66AEB">
              <w:rPr>
                <w:rFonts w:ascii="Times New Roman" w:hAnsi="Times New Roman" w:cs="Times New Roman"/>
                <w:sz w:val="20"/>
              </w:rPr>
              <w:t>4</w:t>
            </w:r>
          </w:p>
        </w:tc>
        <w:tc>
          <w:tcPr>
            <w:tcW w:w="1850" w:type="dxa"/>
            <w:vAlign w:val="center"/>
          </w:tcPr>
          <w:p w:rsidR="00471CDE" w:rsidRDefault="00471CDE" w:rsidP="00BC1A5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Школьная, д. 7 «А»</w:t>
            </w:r>
          </w:p>
        </w:tc>
        <w:tc>
          <w:tcPr>
            <w:tcW w:w="1440" w:type="dxa"/>
            <w:vAlign w:val="center"/>
          </w:tcPr>
          <w:p w:rsidR="00471CDE" w:rsidRDefault="00471CDE" w:rsidP="00AA72AF">
            <w:pPr>
              <w:pStyle w:val="ConsPlusNormal"/>
              <w:jc w:val="center"/>
              <w:outlineLvl w:val="1"/>
              <w:rPr>
                <w:rFonts w:ascii="Times New Roman" w:hAnsi="Times New Roman" w:cs="Times New Roman"/>
                <w:sz w:val="20"/>
              </w:rPr>
            </w:pPr>
            <w:r>
              <w:rPr>
                <w:rFonts w:ascii="Times New Roman" w:hAnsi="Times New Roman" w:cs="Times New Roman"/>
                <w:sz w:val="20"/>
              </w:rPr>
              <w:t>стационарный железный каркас</w:t>
            </w:r>
          </w:p>
        </w:tc>
        <w:tc>
          <w:tcPr>
            <w:tcW w:w="992" w:type="dxa"/>
            <w:vAlign w:val="center"/>
          </w:tcPr>
          <w:p w:rsidR="00471CDE" w:rsidRPr="000E7853" w:rsidRDefault="00471CDE" w:rsidP="00AA72AF">
            <w:pPr>
              <w:pStyle w:val="ConsPlusNormal"/>
              <w:jc w:val="center"/>
              <w:outlineLvl w:val="1"/>
              <w:rPr>
                <w:rFonts w:ascii="Times New Roman" w:hAnsi="Times New Roman" w:cs="Times New Roman"/>
                <w:sz w:val="20"/>
              </w:rPr>
            </w:pPr>
            <w:r w:rsidRPr="000E7853">
              <w:rPr>
                <w:rFonts w:ascii="Times New Roman" w:hAnsi="Times New Roman" w:cs="Times New Roman"/>
                <w:sz w:val="20"/>
              </w:rPr>
              <w:t>отдельно стоящая</w:t>
            </w:r>
          </w:p>
        </w:tc>
        <w:tc>
          <w:tcPr>
            <w:tcW w:w="824" w:type="dxa"/>
            <w:vAlign w:val="center"/>
          </w:tcPr>
          <w:p w:rsidR="00471CDE"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rPr>
              <w:t>2*2</w:t>
            </w:r>
            <w:r w:rsidR="00331FE8">
              <w:rPr>
                <w:rFonts w:ascii="Times New Roman" w:hAnsi="Times New Roman" w:cs="Times New Roman"/>
                <w:sz w:val="20"/>
              </w:rPr>
              <w:t>,5</w:t>
            </w:r>
          </w:p>
        </w:tc>
        <w:tc>
          <w:tcPr>
            <w:tcW w:w="1239" w:type="dxa"/>
            <w:vAlign w:val="center"/>
          </w:tcPr>
          <w:p w:rsidR="00471CDE" w:rsidRDefault="00CC57CE" w:rsidP="00EE2926">
            <w:pPr>
              <w:pStyle w:val="ConsPlusNormal"/>
              <w:jc w:val="center"/>
              <w:outlineLvl w:val="1"/>
              <w:rPr>
                <w:rFonts w:ascii="Times New Roman" w:hAnsi="Times New Roman" w:cs="Times New Roman"/>
                <w:sz w:val="20"/>
              </w:rPr>
            </w:pPr>
            <w:r>
              <w:rPr>
                <w:rFonts w:ascii="Times New Roman" w:hAnsi="Times New Roman" w:cs="Times New Roman"/>
                <w:sz w:val="20"/>
              </w:rPr>
              <w:t>2</w:t>
            </w:r>
          </w:p>
        </w:tc>
        <w:tc>
          <w:tcPr>
            <w:tcW w:w="1820" w:type="dxa"/>
            <w:vAlign w:val="center"/>
          </w:tcPr>
          <w:p w:rsidR="00471CDE" w:rsidRDefault="00331FE8" w:rsidP="00EE2926">
            <w:pPr>
              <w:pStyle w:val="ConsPlusNormal"/>
              <w:jc w:val="center"/>
              <w:outlineLvl w:val="1"/>
              <w:rPr>
                <w:rFonts w:ascii="Times New Roman" w:hAnsi="Times New Roman" w:cs="Times New Roman"/>
                <w:sz w:val="20"/>
              </w:rPr>
            </w:pPr>
            <w:r>
              <w:rPr>
                <w:rFonts w:ascii="Times New Roman" w:hAnsi="Times New Roman" w:cs="Times New Roman"/>
                <w:sz w:val="20"/>
              </w:rPr>
              <w:t>5</w:t>
            </w:r>
          </w:p>
        </w:tc>
        <w:tc>
          <w:tcPr>
            <w:tcW w:w="1939" w:type="dxa"/>
            <w:vAlign w:val="center"/>
          </w:tcPr>
          <w:p w:rsidR="00471CDE" w:rsidRDefault="00471CDE" w:rsidP="00471CDE">
            <w:pPr>
              <w:pStyle w:val="ConsPlusNormal"/>
              <w:jc w:val="center"/>
              <w:outlineLvl w:val="1"/>
              <w:rPr>
                <w:rFonts w:ascii="Times New Roman" w:hAnsi="Times New Roman" w:cs="Times New Roman"/>
                <w:sz w:val="20"/>
              </w:rPr>
            </w:pPr>
            <w:r>
              <w:rPr>
                <w:rFonts w:ascii="Times New Roman" w:hAnsi="Times New Roman" w:cs="Times New Roman"/>
                <w:sz w:val="20"/>
              </w:rPr>
              <w:t>ГБУЗ «Мухоршибирская центральная районная больница»</w:t>
            </w:r>
          </w:p>
        </w:tc>
      </w:tr>
      <w:tr w:rsidR="005E4161" w:rsidRPr="000E7853" w:rsidTr="00471CDE">
        <w:trPr>
          <w:jc w:val="center"/>
        </w:trPr>
        <w:tc>
          <w:tcPr>
            <w:tcW w:w="493" w:type="dxa"/>
            <w:vAlign w:val="center"/>
          </w:tcPr>
          <w:p w:rsidR="005E4161" w:rsidRPr="008851BC" w:rsidRDefault="00D66AEB" w:rsidP="00EE2926">
            <w:pPr>
              <w:pStyle w:val="ConsPlusNormal"/>
              <w:jc w:val="center"/>
              <w:outlineLvl w:val="1"/>
              <w:rPr>
                <w:rFonts w:ascii="Times New Roman" w:hAnsi="Times New Roman" w:cs="Times New Roman"/>
                <w:sz w:val="20"/>
              </w:rPr>
            </w:pPr>
            <w:r>
              <w:rPr>
                <w:rFonts w:ascii="Times New Roman" w:hAnsi="Times New Roman" w:cs="Times New Roman"/>
                <w:sz w:val="20"/>
              </w:rPr>
              <w:t>15</w:t>
            </w:r>
          </w:p>
        </w:tc>
        <w:tc>
          <w:tcPr>
            <w:tcW w:w="1850" w:type="dxa"/>
            <w:vAlign w:val="center"/>
          </w:tcPr>
          <w:p w:rsidR="005E4161" w:rsidRPr="008851BC" w:rsidRDefault="005E4161" w:rsidP="00BC1A56">
            <w:pPr>
              <w:pStyle w:val="ConsPlusNormal"/>
              <w:jc w:val="center"/>
              <w:outlineLvl w:val="1"/>
              <w:rPr>
                <w:rFonts w:ascii="Times New Roman" w:hAnsi="Times New Roman" w:cs="Times New Roman"/>
                <w:sz w:val="20"/>
              </w:rPr>
            </w:pPr>
            <w:r w:rsidRPr="008851BC">
              <w:rPr>
                <w:rFonts w:ascii="Times New Roman" w:hAnsi="Times New Roman" w:cs="Times New Roman"/>
                <w:sz w:val="20"/>
              </w:rPr>
              <w:t>с. Мухоршибирь</w:t>
            </w:r>
            <w:r w:rsidR="008851BC" w:rsidRPr="008851BC">
              <w:rPr>
                <w:rFonts w:ascii="Times New Roman" w:hAnsi="Times New Roman" w:cs="Times New Roman"/>
                <w:sz w:val="20"/>
              </w:rPr>
              <w:t>, ул. Советская, вблизи д. 4</w:t>
            </w:r>
          </w:p>
        </w:tc>
        <w:tc>
          <w:tcPr>
            <w:tcW w:w="1440" w:type="dxa"/>
            <w:vAlign w:val="center"/>
          </w:tcPr>
          <w:p w:rsidR="005E4161" w:rsidRPr="00CE78B0" w:rsidRDefault="008851BC" w:rsidP="00AA72AF">
            <w:pPr>
              <w:pStyle w:val="ConsPlusNormal"/>
              <w:jc w:val="center"/>
              <w:outlineLvl w:val="1"/>
              <w:rPr>
                <w:rFonts w:ascii="Times New Roman" w:hAnsi="Times New Roman" w:cs="Times New Roman"/>
                <w:sz w:val="20"/>
                <w:highlight w:val="yellow"/>
              </w:rPr>
            </w:pPr>
            <w:r>
              <w:rPr>
                <w:rFonts w:ascii="Times New Roman" w:hAnsi="Times New Roman" w:cs="Times New Roman"/>
                <w:sz w:val="20"/>
              </w:rPr>
              <w:t>стационарный железный каркас</w:t>
            </w:r>
          </w:p>
        </w:tc>
        <w:tc>
          <w:tcPr>
            <w:tcW w:w="992" w:type="dxa"/>
            <w:vAlign w:val="center"/>
          </w:tcPr>
          <w:p w:rsidR="005E4161" w:rsidRPr="00CE78B0" w:rsidRDefault="008851BC" w:rsidP="00AA72AF">
            <w:pPr>
              <w:pStyle w:val="ConsPlusNormal"/>
              <w:jc w:val="center"/>
              <w:outlineLvl w:val="1"/>
              <w:rPr>
                <w:rFonts w:ascii="Times New Roman" w:hAnsi="Times New Roman" w:cs="Times New Roman"/>
                <w:sz w:val="20"/>
                <w:highlight w:val="yellow"/>
              </w:rPr>
            </w:pPr>
            <w:r w:rsidRPr="000E7853">
              <w:rPr>
                <w:rFonts w:ascii="Times New Roman" w:hAnsi="Times New Roman" w:cs="Times New Roman"/>
                <w:sz w:val="20"/>
              </w:rPr>
              <w:t>отдельно стоящая</w:t>
            </w:r>
          </w:p>
        </w:tc>
        <w:tc>
          <w:tcPr>
            <w:tcW w:w="824" w:type="dxa"/>
            <w:vAlign w:val="center"/>
          </w:tcPr>
          <w:p w:rsidR="005E4161" w:rsidRPr="00331FE8" w:rsidRDefault="00331FE8" w:rsidP="00331FE8">
            <w:pPr>
              <w:pStyle w:val="ConsPlusNormal"/>
              <w:jc w:val="center"/>
              <w:outlineLvl w:val="1"/>
              <w:rPr>
                <w:rFonts w:ascii="Times New Roman" w:hAnsi="Times New Roman" w:cs="Times New Roman"/>
                <w:sz w:val="20"/>
              </w:rPr>
            </w:pPr>
            <w:r w:rsidRPr="00331FE8">
              <w:rPr>
                <w:rFonts w:ascii="Times New Roman" w:hAnsi="Times New Roman" w:cs="Times New Roman"/>
                <w:sz w:val="20"/>
              </w:rPr>
              <w:t>2,5*</w:t>
            </w:r>
            <w:r>
              <w:rPr>
                <w:rFonts w:ascii="Times New Roman" w:hAnsi="Times New Roman" w:cs="Times New Roman"/>
                <w:sz w:val="20"/>
              </w:rPr>
              <w:t>1,5</w:t>
            </w:r>
          </w:p>
        </w:tc>
        <w:tc>
          <w:tcPr>
            <w:tcW w:w="1239" w:type="dxa"/>
            <w:vAlign w:val="center"/>
          </w:tcPr>
          <w:p w:rsidR="005E4161" w:rsidRPr="00331FE8" w:rsidRDefault="00331FE8" w:rsidP="00EE2926">
            <w:pPr>
              <w:pStyle w:val="ConsPlusNormal"/>
              <w:jc w:val="center"/>
              <w:outlineLvl w:val="1"/>
              <w:rPr>
                <w:rFonts w:ascii="Times New Roman" w:hAnsi="Times New Roman" w:cs="Times New Roman"/>
                <w:sz w:val="20"/>
              </w:rPr>
            </w:pPr>
            <w:r w:rsidRPr="00331FE8">
              <w:rPr>
                <w:rFonts w:ascii="Times New Roman" w:hAnsi="Times New Roman" w:cs="Times New Roman"/>
                <w:sz w:val="20"/>
              </w:rPr>
              <w:t>1</w:t>
            </w:r>
          </w:p>
        </w:tc>
        <w:tc>
          <w:tcPr>
            <w:tcW w:w="1820" w:type="dxa"/>
            <w:vAlign w:val="center"/>
          </w:tcPr>
          <w:p w:rsidR="005E4161" w:rsidRPr="00331FE8" w:rsidRDefault="00331FE8" w:rsidP="00EE2926">
            <w:pPr>
              <w:pStyle w:val="ConsPlusNormal"/>
              <w:jc w:val="center"/>
              <w:outlineLvl w:val="1"/>
              <w:rPr>
                <w:rFonts w:ascii="Times New Roman" w:hAnsi="Times New Roman" w:cs="Times New Roman"/>
                <w:sz w:val="20"/>
              </w:rPr>
            </w:pPr>
            <w:r>
              <w:rPr>
                <w:rFonts w:ascii="Times New Roman" w:hAnsi="Times New Roman" w:cs="Times New Roman"/>
                <w:sz w:val="20"/>
              </w:rPr>
              <w:t>3,75</w:t>
            </w:r>
          </w:p>
        </w:tc>
        <w:tc>
          <w:tcPr>
            <w:tcW w:w="1939" w:type="dxa"/>
            <w:vAlign w:val="center"/>
          </w:tcPr>
          <w:p w:rsidR="005E4161" w:rsidRPr="00A61D52" w:rsidRDefault="00A61D52" w:rsidP="00D96E15">
            <w:pPr>
              <w:pStyle w:val="ConsPlusNormal"/>
              <w:jc w:val="center"/>
              <w:outlineLvl w:val="1"/>
              <w:rPr>
                <w:rFonts w:ascii="Times New Roman" w:hAnsi="Times New Roman" w:cs="Times New Roman"/>
                <w:sz w:val="20"/>
                <w:highlight w:val="yellow"/>
              </w:rPr>
            </w:pPr>
            <w:r w:rsidRPr="00A61D52">
              <w:rPr>
                <w:rFonts w:ascii="Times New Roman" w:hAnsi="Times New Roman" w:cs="Times New Roman"/>
                <w:sz w:val="20"/>
              </w:rPr>
              <w:t>Государс</w:t>
            </w:r>
            <w:r w:rsidR="00D96E15">
              <w:rPr>
                <w:rFonts w:ascii="Times New Roman" w:hAnsi="Times New Roman" w:cs="Times New Roman"/>
                <w:sz w:val="20"/>
              </w:rPr>
              <w:t>т</w:t>
            </w:r>
            <w:r w:rsidRPr="00A61D52">
              <w:rPr>
                <w:rFonts w:ascii="Times New Roman" w:hAnsi="Times New Roman" w:cs="Times New Roman"/>
                <w:sz w:val="20"/>
              </w:rPr>
              <w:t>венное предприятие Республики Бурятия «Бурят-Фармация»</w:t>
            </w:r>
          </w:p>
        </w:tc>
      </w:tr>
      <w:tr w:rsidR="008851BC" w:rsidRPr="000E7853" w:rsidTr="00471CDE">
        <w:trPr>
          <w:jc w:val="center"/>
        </w:trPr>
        <w:tc>
          <w:tcPr>
            <w:tcW w:w="493" w:type="dxa"/>
            <w:vAlign w:val="center"/>
          </w:tcPr>
          <w:p w:rsidR="008851BC" w:rsidRPr="008851BC" w:rsidRDefault="00D66AEB" w:rsidP="00EE2926">
            <w:pPr>
              <w:pStyle w:val="ConsPlusNormal"/>
              <w:jc w:val="center"/>
              <w:outlineLvl w:val="1"/>
              <w:rPr>
                <w:rFonts w:ascii="Times New Roman" w:hAnsi="Times New Roman" w:cs="Times New Roman"/>
                <w:sz w:val="20"/>
              </w:rPr>
            </w:pPr>
            <w:r>
              <w:rPr>
                <w:rFonts w:ascii="Times New Roman" w:hAnsi="Times New Roman" w:cs="Times New Roman"/>
                <w:sz w:val="20"/>
              </w:rPr>
              <w:t>16</w:t>
            </w:r>
          </w:p>
        </w:tc>
        <w:tc>
          <w:tcPr>
            <w:tcW w:w="1850" w:type="dxa"/>
            <w:vAlign w:val="center"/>
          </w:tcPr>
          <w:p w:rsidR="008851BC" w:rsidRPr="008851BC" w:rsidRDefault="008851BC" w:rsidP="00BC1A5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Ленина, вблизи д. 174</w:t>
            </w:r>
          </w:p>
        </w:tc>
        <w:tc>
          <w:tcPr>
            <w:tcW w:w="1440" w:type="dxa"/>
            <w:vAlign w:val="center"/>
          </w:tcPr>
          <w:p w:rsidR="008851BC" w:rsidRPr="00CE78B0" w:rsidRDefault="008851BC" w:rsidP="001F016F">
            <w:pPr>
              <w:pStyle w:val="ConsPlusNormal"/>
              <w:jc w:val="center"/>
              <w:outlineLvl w:val="1"/>
              <w:rPr>
                <w:rFonts w:ascii="Times New Roman" w:hAnsi="Times New Roman" w:cs="Times New Roman"/>
                <w:sz w:val="20"/>
                <w:highlight w:val="yellow"/>
              </w:rPr>
            </w:pPr>
            <w:r>
              <w:rPr>
                <w:rFonts w:ascii="Times New Roman" w:hAnsi="Times New Roman" w:cs="Times New Roman"/>
                <w:sz w:val="20"/>
              </w:rPr>
              <w:t>стационарный железный каркас</w:t>
            </w:r>
          </w:p>
        </w:tc>
        <w:tc>
          <w:tcPr>
            <w:tcW w:w="992" w:type="dxa"/>
            <w:vAlign w:val="center"/>
          </w:tcPr>
          <w:p w:rsidR="008851BC" w:rsidRPr="00331FE8" w:rsidRDefault="008851BC" w:rsidP="001F016F">
            <w:pPr>
              <w:pStyle w:val="ConsPlusNormal"/>
              <w:jc w:val="center"/>
              <w:outlineLvl w:val="1"/>
              <w:rPr>
                <w:rFonts w:ascii="Times New Roman" w:hAnsi="Times New Roman" w:cs="Times New Roman"/>
                <w:sz w:val="20"/>
              </w:rPr>
            </w:pPr>
            <w:r w:rsidRPr="00331FE8">
              <w:rPr>
                <w:rFonts w:ascii="Times New Roman" w:hAnsi="Times New Roman" w:cs="Times New Roman"/>
                <w:sz w:val="20"/>
              </w:rPr>
              <w:t>отдельно стоящая</w:t>
            </w:r>
          </w:p>
        </w:tc>
        <w:tc>
          <w:tcPr>
            <w:tcW w:w="824" w:type="dxa"/>
            <w:vAlign w:val="center"/>
          </w:tcPr>
          <w:p w:rsidR="008851BC" w:rsidRPr="00331FE8" w:rsidRDefault="00105F8A" w:rsidP="00105F8A">
            <w:pPr>
              <w:pStyle w:val="ConsPlusNormal"/>
              <w:jc w:val="center"/>
              <w:outlineLvl w:val="1"/>
              <w:rPr>
                <w:rFonts w:ascii="Times New Roman" w:hAnsi="Times New Roman" w:cs="Times New Roman"/>
                <w:sz w:val="20"/>
              </w:rPr>
            </w:pPr>
            <w:r>
              <w:rPr>
                <w:rFonts w:ascii="Times New Roman" w:hAnsi="Times New Roman" w:cs="Times New Roman"/>
                <w:sz w:val="20"/>
              </w:rPr>
              <w:t>2</w:t>
            </w:r>
            <w:r w:rsidR="00331FE8" w:rsidRPr="00331FE8">
              <w:rPr>
                <w:rFonts w:ascii="Times New Roman" w:hAnsi="Times New Roman" w:cs="Times New Roman"/>
                <w:sz w:val="20"/>
              </w:rPr>
              <w:t>*1,5</w:t>
            </w:r>
          </w:p>
        </w:tc>
        <w:tc>
          <w:tcPr>
            <w:tcW w:w="1239" w:type="dxa"/>
            <w:vAlign w:val="center"/>
          </w:tcPr>
          <w:p w:rsidR="008851BC" w:rsidRPr="00331FE8" w:rsidRDefault="00331FE8" w:rsidP="00EE2926">
            <w:pPr>
              <w:pStyle w:val="ConsPlusNormal"/>
              <w:jc w:val="center"/>
              <w:outlineLvl w:val="1"/>
              <w:rPr>
                <w:rFonts w:ascii="Times New Roman" w:hAnsi="Times New Roman" w:cs="Times New Roman"/>
                <w:sz w:val="20"/>
              </w:rPr>
            </w:pPr>
            <w:r w:rsidRPr="00331FE8">
              <w:rPr>
                <w:rFonts w:ascii="Times New Roman" w:hAnsi="Times New Roman" w:cs="Times New Roman"/>
                <w:sz w:val="20"/>
              </w:rPr>
              <w:t>1</w:t>
            </w:r>
          </w:p>
        </w:tc>
        <w:tc>
          <w:tcPr>
            <w:tcW w:w="1820" w:type="dxa"/>
            <w:vAlign w:val="center"/>
          </w:tcPr>
          <w:p w:rsidR="008851BC" w:rsidRPr="00331FE8" w:rsidRDefault="00105F8A" w:rsidP="00EE2926">
            <w:pPr>
              <w:pStyle w:val="ConsPlusNormal"/>
              <w:jc w:val="center"/>
              <w:outlineLvl w:val="1"/>
              <w:rPr>
                <w:rFonts w:ascii="Times New Roman" w:hAnsi="Times New Roman" w:cs="Times New Roman"/>
                <w:sz w:val="20"/>
              </w:rPr>
            </w:pPr>
            <w:r>
              <w:rPr>
                <w:rFonts w:ascii="Times New Roman" w:hAnsi="Times New Roman" w:cs="Times New Roman"/>
                <w:sz w:val="20"/>
              </w:rPr>
              <w:t>3</w:t>
            </w:r>
          </w:p>
        </w:tc>
        <w:tc>
          <w:tcPr>
            <w:tcW w:w="1939" w:type="dxa"/>
            <w:vAlign w:val="center"/>
          </w:tcPr>
          <w:p w:rsidR="008851BC" w:rsidRPr="00C2004D" w:rsidRDefault="00C2004D" w:rsidP="00471CDE">
            <w:pPr>
              <w:pStyle w:val="ConsPlusNormal"/>
              <w:jc w:val="center"/>
              <w:outlineLvl w:val="1"/>
              <w:rPr>
                <w:rFonts w:ascii="Times New Roman" w:hAnsi="Times New Roman" w:cs="Times New Roman"/>
                <w:sz w:val="20"/>
              </w:rPr>
            </w:pPr>
            <w:r w:rsidRPr="00C2004D">
              <w:rPr>
                <w:rFonts w:ascii="Times New Roman" w:hAnsi="Times New Roman" w:cs="Times New Roman"/>
                <w:sz w:val="20"/>
              </w:rPr>
              <w:t>ИП Гуревич Е.В.</w:t>
            </w:r>
          </w:p>
        </w:tc>
      </w:tr>
      <w:tr w:rsidR="00D2749A" w:rsidRPr="000E7853" w:rsidTr="00471CDE">
        <w:trPr>
          <w:jc w:val="center"/>
        </w:trPr>
        <w:tc>
          <w:tcPr>
            <w:tcW w:w="493" w:type="dxa"/>
            <w:vAlign w:val="center"/>
          </w:tcPr>
          <w:p w:rsidR="00D2749A" w:rsidRDefault="00D66AEB" w:rsidP="00EE2926">
            <w:pPr>
              <w:pStyle w:val="ConsPlusNormal"/>
              <w:jc w:val="center"/>
              <w:outlineLvl w:val="1"/>
              <w:rPr>
                <w:rFonts w:ascii="Times New Roman" w:hAnsi="Times New Roman" w:cs="Times New Roman"/>
                <w:sz w:val="20"/>
              </w:rPr>
            </w:pPr>
            <w:r>
              <w:rPr>
                <w:rFonts w:ascii="Times New Roman" w:hAnsi="Times New Roman" w:cs="Times New Roman"/>
                <w:sz w:val="20"/>
              </w:rPr>
              <w:t>17</w:t>
            </w:r>
          </w:p>
        </w:tc>
        <w:tc>
          <w:tcPr>
            <w:tcW w:w="1850" w:type="dxa"/>
            <w:vAlign w:val="center"/>
          </w:tcPr>
          <w:p w:rsidR="00D2749A" w:rsidRDefault="00D2749A" w:rsidP="00BC1A5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Ленина, вблизи д. 28</w:t>
            </w:r>
          </w:p>
        </w:tc>
        <w:tc>
          <w:tcPr>
            <w:tcW w:w="1440" w:type="dxa"/>
            <w:vAlign w:val="center"/>
          </w:tcPr>
          <w:p w:rsidR="00D2749A" w:rsidRPr="00CE78B0" w:rsidRDefault="00D2749A" w:rsidP="006055D1">
            <w:pPr>
              <w:pStyle w:val="ConsPlusNormal"/>
              <w:jc w:val="center"/>
              <w:outlineLvl w:val="1"/>
              <w:rPr>
                <w:rFonts w:ascii="Times New Roman" w:hAnsi="Times New Roman" w:cs="Times New Roman"/>
                <w:sz w:val="20"/>
                <w:highlight w:val="yellow"/>
              </w:rPr>
            </w:pPr>
            <w:r>
              <w:rPr>
                <w:rFonts w:ascii="Times New Roman" w:hAnsi="Times New Roman" w:cs="Times New Roman"/>
                <w:sz w:val="20"/>
              </w:rPr>
              <w:t>стационарный железный каркас</w:t>
            </w:r>
          </w:p>
        </w:tc>
        <w:tc>
          <w:tcPr>
            <w:tcW w:w="992" w:type="dxa"/>
            <w:vAlign w:val="center"/>
          </w:tcPr>
          <w:p w:rsidR="00D2749A" w:rsidRPr="00CE78B0" w:rsidRDefault="00D2749A" w:rsidP="006055D1">
            <w:pPr>
              <w:pStyle w:val="ConsPlusNormal"/>
              <w:jc w:val="center"/>
              <w:outlineLvl w:val="1"/>
              <w:rPr>
                <w:rFonts w:ascii="Times New Roman" w:hAnsi="Times New Roman" w:cs="Times New Roman"/>
                <w:sz w:val="20"/>
                <w:highlight w:val="yellow"/>
              </w:rPr>
            </w:pPr>
            <w:r w:rsidRPr="000E7853">
              <w:rPr>
                <w:rFonts w:ascii="Times New Roman" w:hAnsi="Times New Roman" w:cs="Times New Roman"/>
                <w:sz w:val="20"/>
              </w:rPr>
              <w:t>отдельно стоящая</w:t>
            </w:r>
          </w:p>
        </w:tc>
        <w:tc>
          <w:tcPr>
            <w:tcW w:w="824" w:type="dxa"/>
            <w:vAlign w:val="center"/>
          </w:tcPr>
          <w:p w:rsidR="00D2749A" w:rsidRPr="00331FE8" w:rsidRDefault="00331FE8" w:rsidP="00EE2926">
            <w:pPr>
              <w:pStyle w:val="ConsPlusNormal"/>
              <w:jc w:val="center"/>
              <w:outlineLvl w:val="1"/>
              <w:rPr>
                <w:rFonts w:ascii="Times New Roman" w:hAnsi="Times New Roman" w:cs="Times New Roman"/>
                <w:sz w:val="20"/>
              </w:rPr>
            </w:pPr>
            <w:r w:rsidRPr="00331FE8">
              <w:rPr>
                <w:rFonts w:ascii="Times New Roman" w:hAnsi="Times New Roman" w:cs="Times New Roman"/>
                <w:sz w:val="20"/>
              </w:rPr>
              <w:t>4*3,5</w:t>
            </w:r>
          </w:p>
        </w:tc>
        <w:tc>
          <w:tcPr>
            <w:tcW w:w="1239" w:type="dxa"/>
            <w:vAlign w:val="center"/>
          </w:tcPr>
          <w:p w:rsidR="00D2749A" w:rsidRPr="00331FE8" w:rsidRDefault="00331FE8" w:rsidP="00EE2926">
            <w:pPr>
              <w:pStyle w:val="ConsPlusNormal"/>
              <w:jc w:val="center"/>
              <w:outlineLvl w:val="1"/>
              <w:rPr>
                <w:rFonts w:ascii="Times New Roman" w:hAnsi="Times New Roman" w:cs="Times New Roman"/>
                <w:sz w:val="20"/>
              </w:rPr>
            </w:pPr>
            <w:r>
              <w:rPr>
                <w:rFonts w:ascii="Times New Roman" w:hAnsi="Times New Roman" w:cs="Times New Roman"/>
                <w:sz w:val="20"/>
              </w:rPr>
              <w:t>1</w:t>
            </w:r>
          </w:p>
        </w:tc>
        <w:tc>
          <w:tcPr>
            <w:tcW w:w="1820" w:type="dxa"/>
            <w:vAlign w:val="center"/>
          </w:tcPr>
          <w:p w:rsidR="00D2749A" w:rsidRPr="00331FE8" w:rsidRDefault="00331FE8" w:rsidP="00EE2926">
            <w:pPr>
              <w:pStyle w:val="ConsPlusNormal"/>
              <w:jc w:val="center"/>
              <w:outlineLvl w:val="1"/>
              <w:rPr>
                <w:rFonts w:ascii="Times New Roman" w:hAnsi="Times New Roman" w:cs="Times New Roman"/>
                <w:sz w:val="20"/>
              </w:rPr>
            </w:pPr>
            <w:r w:rsidRPr="00331FE8">
              <w:rPr>
                <w:rFonts w:ascii="Times New Roman" w:hAnsi="Times New Roman" w:cs="Times New Roman"/>
                <w:sz w:val="20"/>
              </w:rPr>
              <w:t>7,5</w:t>
            </w:r>
          </w:p>
        </w:tc>
        <w:tc>
          <w:tcPr>
            <w:tcW w:w="1939" w:type="dxa"/>
            <w:vAlign w:val="center"/>
          </w:tcPr>
          <w:p w:rsidR="00D2749A" w:rsidRPr="00C2004D" w:rsidRDefault="00C2004D" w:rsidP="00D2749A">
            <w:pPr>
              <w:pStyle w:val="ConsPlusNormal"/>
              <w:jc w:val="center"/>
              <w:outlineLvl w:val="1"/>
              <w:rPr>
                <w:rFonts w:ascii="Times New Roman" w:hAnsi="Times New Roman" w:cs="Times New Roman"/>
                <w:sz w:val="20"/>
              </w:rPr>
            </w:pPr>
            <w:r w:rsidRPr="00C2004D">
              <w:rPr>
                <w:rFonts w:ascii="Times New Roman" w:hAnsi="Times New Roman" w:cs="Times New Roman"/>
                <w:sz w:val="20"/>
              </w:rPr>
              <w:t>Соловьева Л.В.</w:t>
            </w:r>
          </w:p>
        </w:tc>
      </w:tr>
      <w:tr w:rsidR="00D2749A" w:rsidRPr="000E7853" w:rsidTr="00471CDE">
        <w:trPr>
          <w:jc w:val="center"/>
        </w:trPr>
        <w:tc>
          <w:tcPr>
            <w:tcW w:w="493" w:type="dxa"/>
            <w:vAlign w:val="center"/>
          </w:tcPr>
          <w:p w:rsidR="00D2749A" w:rsidRDefault="00D66AEB" w:rsidP="00EE2926">
            <w:pPr>
              <w:pStyle w:val="ConsPlusNormal"/>
              <w:jc w:val="center"/>
              <w:outlineLvl w:val="1"/>
              <w:rPr>
                <w:rFonts w:ascii="Times New Roman" w:hAnsi="Times New Roman" w:cs="Times New Roman"/>
                <w:sz w:val="20"/>
              </w:rPr>
            </w:pPr>
            <w:r>
              <w:rPr>
                <w:rFonts w:ascii="Times New Roman" w:hAnsi="Times New Roman" w:cs="Times New Roman"/>
                <w:sz w:val="20"/>
              </w:rPr>
              <w:t>18</w:t>
            </w:r>
          </w:p>
        </w:tc>
        <w:tc>
          <w:tcPr>
            <w:tcW w:w="1850" w:type="dxa"/>
            <w:vAlign w:val="center"/>
          </w:tcPr>
          <w:p w:rsidR="00D2749A" w:rsidRDefault="00D2749A" w:rsidP="00BC1A56">
            <w:pPr>
              <w:pStyle w:val="ConsPlusNormal"/>
              <w:jc w:val="center"/>
              <w:outlineLvl w:val="1"/>
              <w:rPr>
                <w:rFonts w:ascii="Times New Roman" w:hAnsi="Times New Roman" w:cs="Times New Roman"/>
                <w:sz w:val="20"/>
              </w:rPr>
            </w:pPr>
            <w:r>
              <w:rPr>
                <w:rFonts w:ascii="Times New Roman" w:hAnsi="Times New Roman" w:cs="Times New Roman"/>
                <w:sz w:val="20"/>
              </w:rPr>
              <w:t>с. Мухоршибирь, ул. Ленина, въезд со стороны с. Харашибирь (вблизи земельного участка с кадастровым номером 03:14:000000:4131)</w:t>
            </w:r>
          </w:p>
        </w:tc>
        <w:tc>
          <w:tcPr>
            <w:tcW w:w="1440" w:type="dxa"/>
            <w:vAlign w:val="center"/>
          </w:tcPr>
          <w:p w:rsidR="00D2749A" w:rsidRPr="00CE78B0" w:rsidRDefault="00D2749A" w:rsidP="006055D1">
            <w:pPr>
              <w:pStyle w:val="ConsPlusNormal"/>
              <w:jc w:val="center"/>
              <w:outlineLvl w:val="1"/>
              <w:rPr>
                <w:rFonts w:ascii="Times New Roman" w:hAnsi="Times New Roman" w:cs="Times New Roman"/>
                <w:sz w:val="20"/>
                <w:highlight w:val="yellow"/>
              </w:rPr>
            </w:pPr>
            <w:r>
              <w:rPr>
                <w:rFonts w:ascii="Times New Roman" w:hAnsi="Times New Roman" w:cs="Times New Roman"/>
                <w:sz w:val="20"/>
              </w:rPr>
              <w:t>стационарный железный каркас</w:t>
            </w:r>
          </w:p>
        </w:tc>
        <w:tc>
          <w:tcPr>
            <w:tcW w:w="992" w:type="dxa"/>
            <w:vAlign w:val="center"/>
          </w:tcPr>
          <w:p w:rsidR="00D2749A" w:rsidRPr="00CE78B0" w:rsidRDefault="00D2749A" w:rsidP="006055D1">
            <w:pPr>
              <w:pStyle w:val="ConsPlusNormal"/>
              <w:jc w:val="center"/>
              <w:outlineLvl w:val="1"/>
              <w:rPr>
                <w:rFonts w:ascii="Times New Roman" w:hAnsi="Times New Roman" w:cs="Times New Roman"/>
                <w:sz w:val="20"/>
                <w:highlight w:val="yellow"/>
              </w:rPr>
            </w:pPr>
            <w:r w:rsidRPr="000E7853">
              <w:rPr>
                <w:rFonts w:ascii="Times New Roman" w:hAnsi="Times New Roman" w:cs="Times New Roman"/>
                <w:sz w:val="20"/>
              </w:rPr>
              <w:t>отдельно стоящая</w:t>
            </w:r>
          </w:p>
        </w:tc>
        <w:tc>
          <w:tcPr>
            <w:tcW w:w="824" w:type="dxa"/>
            <w:vAlign w:val="center"/>
          </w:tcPr>
          <w:p w:rsidR="00D2749A" w:rsidRPr="00105F8A" w:rsidRDefault="00105F8A" w:rsidP="00EE2926">
            <w:pPr>
              <w:pStyle w:val="ConsPlusNormal"/>
              <w:jc w:val="center"/>
              <w:outlineLvl w:val="1"/>
              <w:rPr>
                <w:rFonts w:ascii="Times New Roman" w:hAnsi="Times New Roman" w:cs="Times New Roman"/>
                <w:sz w:val="20"/>
              </w:rPr>
            </w:pPr>
            <w:r w:rsidRPr="00105F8A">
              <w:rPr>
                <w:rFonts w:ascii="Times New Roman" w:hAnsi="Times New Roman" w:cs="Times New Roman"/>
                <w:sz w:val="20"/>
              </w:rPr>
              <w:t>2,5*2</w:t>
            </w:r>
          </w:p>
        </w:tc>
        <w:tc>
          <w:tcPr>
            <w:tcW w:w="1239" w:type="dxa"/>
            <w:vAlign w:val="center"/>
          </w:tcPr>
          <w:p w:rsidR="00D2749A" w:rsidRPr="00105F8A" w:rsidRDefault="00105F8A" w:rsidP="00EE2926">
            <w:pPr>
              <w:pStyle w:val="ConsPlusNormal"/>
              <w:jc w:val="center"/>
              <w:outlineLvl w:val="1"/>
              <w:rPr>
                <w:rFonts w:ascii="Times New Roman" w:hAnsi="Times New Roman" w:cs="Times New Roman"/>
                <w:sz w:val="20"/>
              </w:rPr>
            </w:pPr>
            <w:r w:rsidRPr="00105F8A">
              <w:rPr>
                <w:rFonts w:ascii="Times New Roman" w:hAnsi="Times New Roman" w:cs="Times New Roman"/>
                <w:sz w:val="20"/>
              </w:rPr>
              <w:t>1</w:t>
            </w:r>
          </w:p>
        </w:tc>
        <w:tc>
          <w:tcPr>
            <w:tcW w:w="1820" w:type="dxa"/>
            <w:vAlign w:val="center"/>
          </w:tcPr>
          <w:p w:rsidR="00D2749A" w:rsidRPr="00105F8A" w:rsidRDefault="00105F8A" w:rsidP="00EE2926">
            <w:pPr>
              <w:pStyle w:val="ConsPlusNormal"/>
              <w:jc w:val="center"/>
              <w:outlineLvl w:val="1"/>
              <w:rPr>
                <w:rFonts w:ascii="Times New Roman" w:hAnsi="Times New Roman" w:cs="Times New Roman"/>
                <w:sz w:val="20"/>
              </w:rPr>
            </w:pPr>
            <w:r w:rsidRPr="00105F8A">
              <w:rPr>
                <w:rFonts w:ascii="Times New Roman" w:hAnsi="Times New Roman" w:cs="Times New Roman"/>
                <w:sz w:val="20"/>
              </w:rPr>
              <w:t>5</w:t>
            </w:r>
          </w:p>
        </w:tc>
        <w:tc>
          <w:tcPr>
            <w:tcW w:w="1939" w:type="dxa"/>
            <w:vAlign w:val="center"/>
          </w:tcPr>
          <w:p w:rsidR="00D2749A" w:rsidRPr="00C2004D" w:rsidRDefault="00C2004D" w:rsidP="00D2749A">
            <w:pPr>
              <w:pStyle w:val="ConsPlusNormal"/>
              <w:jc w:val="center"/>
              <w:outlineLvl w:val="1"/>
              <w:rPr>
                <w:rFonts w:ascii="Times New Roman" w:hAnsi="Times New Roman" w:cs="Times New Roman"/>
                <w:sz w:val="20"/>
              </w:rPr>
            </w:pPr>
            <w:r w:rsidRPr="00C2004D">
              <w:rPr>
                <w:rFonts w:ascii="Times New Roman" w:hAnsi="Times New Roman" w:cs="Times New Roman"/>
                <w:sz w:val="20"/>
              </w:rPr>
              <w:t xml:space="preserve">ИП </w:t>
            </w:r>
            <w:proofErr w:type="spellStart"/>
            <w:r w:rsidRPr="00C2004D">
              <w:rPr>
                <w:rFonts w:ascii="Times New Roman" w:hAnsi="Times New Roman" w:cs="Times New Roman"/>
                <w:sz w:val="20"/>
              </w:rPr>
              <w:t>Панжева</w:t>
            </w:r>
            <w:proofErr w:type="spellEnd"/>
            <w:r w:rsidRPr="00C2004D">
              <w:rPr>
                <w:rFonts w:ascii="Times New Roman" w:hAnsi="Times New Roman" w:cs="Times New Roman"/>
                <w:sz w:val="20"/>
              </w:rPr>
              <w:t xml:space="preserve"> Е.И.</w:t>
            </w:r>
          </w:p>
        </w:tc>
      </w:tr>
    </w:tbl>
    <w:p w:rsidR="004D0CEE" w:rsidRDefault="004D0CEE" w:rsidP="00063FA8">
      <w:pPr>
        <w:pStyle w:val="ConsPlusNormal"/>
        <w:outlineLvl w:val="1"/>
        <w:rPr>
          <w:rFonts w:ascii="Times New Roman" w:hAnsi="Times New Roman" w:cs="Times New Roman"/>
          <w:sz w:val="24"/>
          <w:szCs w:val="24"/>
        </w:rPr>
      </w:pPr>
    </w:p>
    <w:p w:rsidR="006F1884" w:rsidRDefault="006F1884" w:rsidP="00063FA8">
      <w:pPr>
        <w:pStyle w:val="ConsPlusNormal"/>
        <w:outlineLvl w:val="1"/>
        <w:rPr>
          <w:rFonts w:ascii="Times New Roman" w:hAnsi="Times New Roman" w:cs="Times New Roman"/>
          <w:sz w:val="24"/>
          <w:szCs w:val="24"/>
        </w:rPr>
      </w:pPr>
    </w:p>
    <w:p w:rsidR="006F1884" w:rsidRPr="005213FE" w:rsidRDefault="006F1884" w:rsidP="006F1884">
      <w:pPr>
        <w:pStyle w:val="ConsPlusNormal"/>
        <w:jc w:val="right"/>
        <w:outlineLvl w:val="0"/>
        <w:rPr>
          <w:rFonts w:ascii="Times New Roman" w:hAnsi="Times New Roman" w:cs="Times New Roman"/>
          <w:sz w:val="24"/>
          <w:szCs w:val="24"/>
        </w:rPr>
      </w:pPr>
      <w:r w:rsidRPr="005213F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6F1884" w:rsidRDefault="006F1884" w:rsidP="006F1884">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Pr="005213FE">
        <w:rPr>
          <w:rFonts w:ascii="Times New Roman" w:hAnsi="Times New Roman" w:cs="Times New Roman"/>
          <w:sz w:val="24"/>
          <w:szCs w:val="24"/>
        </w:rPr>
        <w:t>остановлению</w:t>
      </w:r>
      <w:r>
        <w:rPr>
          <w:rFonts w:ascii="Times New Roman" w:hAnsi="Times New Roman" w:cs="Times New Roman"/>
          <w:sz w:val="24"/>
          <w:szCs w:val="24"/>
        </w:rPr>
        <w:t xml:space="preserve"> администрации</w:t>
      </w:r>
    </w:p>
    <w:p w:rsidR="006F1884" w:rsidRDefault="006F1884" w:rsidP="006F18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F1884" w:rsidRPr="005213FE" w:rsidRDefault="006F1884" w:rsidP="006F1884">
      <w:pPr>
        <w:pStyle w:val="ConsPlusNormal"/>
        <w:jc w:val="right"/>
        <w:rPr>
          <w:rFonts w:ascii="Times New Roman" w:hAnsi="Times New Roman" w:cs="Times New Roman"/>
          <w:sz w:val="24"/>
          <w:szCs w:val="24"/>
        </w:rPr>
      </w:pPr>
      <w:r>
        <w:rPr>
          <w:rFonts w:ascii="Times New Roman" w:hAnsi="Times New Roman" w:cs="Times New Roman"/>
          <w:sz w:val="24"/>
          <w:szCs w:val="24"/>
        </w:rPr>
        <w:t>«Мухоршибирский район»</w:t>
      </w:r>
    </w:p>
    <w:p w:rsidR="006F1884" w:rsidRDefault="006F1884" w:rsidP="006F188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FF7B72">
        <w:rPr>
          <w:rFonts w:ascii="Times New Roman" w:hAnsi="Times New Roman" w:cs="Times New Roman"/>
          <w:sz w:val="24"/>
          <w:szCs w:val="24"/>
        </w:rPr>
        <w:t>24</w:t>
      </w:r>
      <w:r>
        <w:rPr>
          <w:rFonts w:ascii="Times New Roman" w:hAnsi="Times New Roman" w:cs="Times New Roman"/>
          <w:sz w:val="24"/>
          <w:szCs w:val="24"/>
        </w:rPr>
        <w:t>»</w:t>
      </w:r>
      <w:r w:rsidR="00D96E15">
        <w:rPr>
          <w:rFonts w:ascii="Times New Roman" w:hAnsi="Times New Roman" w:cs="Times New Roman"/>
          <w:sz w:val="24"/>
          <w:szCs w:val="24"/>
        </w:rPr>
        <w:t xml:space="preserve"> июня </w:t>
      </w:r>
      <w:r>
        <w:rPr>
          <w:rFonts w:ascii="Times New Roman" w:hAnsi="Times New Roman" w:cs="Times New Roman"/>
          <w:sz w:val="24"/>
          <w:szCs w:val="24"/>
        </w:rPr>
        <w:t>2024 г. №</w:t>
      </w:r>
      <w:r w:rsidR="00FF7B72">
        <w:rPr>
          <w:rFonts w:ascii="Times New Roman" w:hAnsi="Times New Roman" w:cs="Times New Roman"/>
          <w:sz w:val="24"/>
          <w:szCs w:val="24"/>
        </w:rPr>
        <w:t xml:space="preserve"> 343</w:t>
      </w:r>
    </w:p>
    <w:p w:rsidR="006F1884" w:rsidRDefault="006F1884" w:rsidP="006F1884">
      <w:pPr>
        <w:pStyle w:val="ConsPlusNormal"/>
        <w:jc w:val="right"/>
        <w:outlineLvl w:val="0"/>
        <w:rPr>
          <w:rFonts w:ascii="Times New Roman" w:hAnsi="Times New Roman" w:cs="Times New Roman"/>
          <w:sz w:val="24"/>
          <w:szCs w:val="24"/>
        </w:rPr>
      </w:pPr>
    </w:p>
    <w:p w:rsidR="00D96E15" w:rsidRDefault="006F1884" w:rsidP="006F1884">
      <w:pPr>
        <w:pStyle w:val="ConsPlusNormal"/>
        <w:jc w:val="center"/>
        <w:outlineLvl w:val="0"/>
        <w:rPr>
          <w:rFonts w:ascii="Times New Roman" w:hAnsi="Times New Roman" w:cs="Times New Roman"/>
          <w:b/>
          <w:sz w:val="24"/>
          <w:szCs w:val="24"/>
        </w:rPr>
      </w:pPr>
      <w:r w:rsidRPr="006F1884">
        <w:rPr>
          <w:rFonts w:ascii="Times New Roman" w:hAnsi="Times New Roman" w:cs="Times New Roman"/>
          <w:b/>
          <w:sz w:val="24"/>
          <w:szCs w:val="24"/>
        </w:rPr>
        <w:t xml:space="preserve">Порядок </w:t>
      </w:r>
    </w:p>
    <w:p w:rsidR="006F1884" w:rsidRDefault="006F1884" w:rsidP="006F1884">
      <w:pPr>
        <w:pStyle w:val="ConsPlusNormal"/>
        <w:jc w:val="center"/>
        <w:outlineLvl w:val="0"/>
        <w:rPr>
          <w:rFonts w:ascii="Times New Roman" w:hAnsi="Times New Roman" w:cs="Times New Roman"/>
          <w:b/>
          <w:sz w:val="24"/>
          <w:szCs w:val="24"/>
        </w:rPr>
      </w:pPr>
      <w:r w:rsidRPr="006F1884">
        <w:rPr>
          <w:rFonts w:ascii="Times New Roman" w:hAnsi="Times New Roman" w:cs="Times New Roman"/>
          <w:b/>
          <w:sz w:val="24"/>
          <w:szCs w:val="24"/>
        </w:rPr>
        <w:t>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w:t>
      </w:r>
      <w:r>
        <w:rPr>
          <w:rFonts w:ascii="Times New Roman" w:hAnsi="Times New Roman" w:cs="Times New Roman"/>
          <w:b/>
          <w:sz w:val="24"/>
          <w:szCs w:val="24"/>
        </w:rPr>
        <w:t>орм собственности на территории</w:t>
      </w:r>
    </w:p>
    <w:p w:rsidR="006F1884" w:rsidRDefault="006F1884" w:rsidP="006F1884">
      <w:pPr>
        <w:pStyle w:val="ConsPlusNormal"/>
        <w:jc w:val="center"/>
        <w:outlineLvl w:val="0"/>
        <w:rPr>
          <w:rFonts w:ascii="Times New Roman" w:hAnsi="Times New Roman" w:cs="Times New Roman"/>
          <w:b/>
          <w:sz w:val="24"/>
          <w:szCs w:val="24"/>
        </w:rPr>
      </w:pPr>
      <w:r w:rsidRPr="006F1884">
        <w:rPr>
          <w:rFonts w:ascii="Times New Roman" w:hAnsi="Times New Roman" w:cs="Times New Roman"/>
          <w:b/>
          <w:sz w:val="24"/>
          <w:szCs w:val="24"/>
        </w:rPr>
        <w:t>муниципального образования «Мухоршибирский район»</w:t>
      </w:r>
    </w:p>
    <w:p w:rsidR="006F1884" w:rsidRDefault="006F1884" w:rsidP="006F1884">
      <w:pPr>
        <w:pStyle w:val="ConsPlusNormal"/>
        <w:jc w:val="center"/>
        <w:outlineLvl w:val="0"/>
        <w:rPr>
          <w:rFonts w:ascii="Times New Roman" w:hAnsi="Times New Roman" w:cs="Times New Roman"/>
          <w:b/>
          <w:sz w:val="24"/>
          <w:szCs w:val="24"/>
        </w:rPr>
      </w:pPr>
    </w:p>
    <w:p w:rsidR="006F1884" w:rsidRDefault="006F1884" w:rsidP="006F1884">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1. Общие положения</w:t>
      </w:r>
    </w:p>
    <w:p w:rsidR="006F1884" w:rsidRPr="006F1884" w:rsidRDefault="006F1884" w:rsidP="006F1884">
      <w:pPr>
        <w:pStyle w:val="ConsPlusNormal"/>
        <w:jc w:val="both"/>
        <w:outlineLvl w:val="0"/>
        <w:rPr>
          <w:rFonts w:ascii="Times New Roman" w:hAnsi="Times New Roman" w:cs="Times New Roman"/>
          <w:b/>
          <w:sz w:val="24"/>
          <w:szCs w:val="24"/>
        </w:rPr>
      </w:pPr>
    </w:p>
    <w:p w:rsidR="006F1884" w:rsidRDefault="006F1884" w:rsidP="006F1884">
      <w:pPr>
        <w:pStyle w:val="ConsPlusNormal"/>
        <w:ind w:firstLine="709"/>
        <w:jc w:val="both"/>
        <w:outlineLvl w:val="0"/>
        <w:rPr>
          <w:rFonts w:ascii="Times New Roman" w:hAnsi="Times New Roman" w:cs="Times New Roman"/>
          <w:sz w:val="24"/>
        </w:rPr>
      </w:pPr>
      <w:r w:rsidRPr="006F1884">
        <w:rPr>
          <w:rFonts w:ascii="Times New Roman" w:hAnsi="Times New Roman" w:cs="Times New Roman"/>
          <w:sz w:val="24"/>
          <w:szCs w:val="22"/>
        </w:rPr>
        <w:t>1.1.</w:t>
      </w:r>
      <w:r w:rsidRPr="006F1884">
        <w:rPr>
          <w:rFonts w:ascii="Times New Roman" w:hAnsi="Times New Roman" w:cs="Times New Roman"/>
          <w:sz w:val="28"/>
        </w:rPr>
        <w:t xml:space="preserve"> </w:t>
      </w:r>
      <w:r w:rsidRPr="006F1884">
        <w:rPr>
          <w:rFonts w:ascii="Times New Roman" w:hAnsi="Times New Roman" w:cs="Times New Roman"/>
          <w:sz w:val="24"/>
        </w:rPr>
        <w:t>Настоящий Порядок разработан в соответствии с </w:t>
      </w:r>
      <w:hyperlink r:id="rId4" w:anchor="7D20K3" w:history="1">
        <w:r w:rsidRPr="006F1884">
          <w:rPr>
            <w:rStyle w:val="a3"/>
            <w:rFonts w:ascii="Times New Roman" w:hAnsi="Times New Roman" w:cs="Times New Roman"/>
            <w:color w:val="auto"/>
            <w:sz w:val="24"/>
            <w:u w:val="none"/>
          </w:rPr>
          <w:t>Федеральным законом от 06.10.2003 N 131-ФЗ «Об общих принципах организации местного самоуправления в Российской Федерации»</w:t>
        </w:r>
      </w:hyperlink>
      <w:r w:rsidRPr="006F1884">
        <w:rPr>
          <w:rFonts w:ascii="Times New Roman" w:hAnsi="Times New Roman" w:cs="Times New Roman"/>
          <w:sz w:val="24"/>
        </w:rPr>
        <w:t>, </w:t>
      </w:r>
      <w:hyperlink r:id="rId5" w:anchor="7D20K3" w:history="1">
        <w:r w:rsidRPr="006F1884">
          <w:rPr>
            <w:rStyle w:val="a3"/>
            <w:rFonts w:ascii="Times New Roman" w:hAnsi="Times New Roman" w:cs="Times New Roman"/>
            <w:color w:val="auto"/>
            <w:sz w:val="24"/>
            <w:u w:val="none"/>
          </w:rPr>
          <w:t>Федеральным законом от 13.03.2006 N 38-ФЗ «О рекламе»</w:t>
        </w:r>
      </w:hyperlink>
      <w:r w:rsidRPr="006F1884">
        <w:rPr>
          <w:rFonts w:ascii="Times New Roman" w:hAnsi="Times New Roman" w:cs="Times New Roman"/>
          <w:sz w:val="24"/>
        </w:rPr>
        <w:t xml:space="preserve"> и определяет порядок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w:t>
      </w:r>
      <w:r>
        <w:rPr>
          <w:rFonts w:ascii="Times New Roman" w:hAnsi="Times New Roman" w:cs="Times New Roman"/>
          <w:sz w:val="24"/>
        </w:rPr>
        <w:t>муниципального образования «Мухоршибирский район» (далее - Схема).</w:t>
      </w:r>
    </w:p>
    <w:p w:rsidR="006F1884" w:rsidRDefault="006F1884" w:rsidP="006F1884">
      <w:pPr>
        <w:pStyle w:val="ConsPlusNormal"/>
        <w:ind w:firstLine="709"/>
        <w:jc w:val="both"/>
        <w:outlineLvl w:val="0"/>
        <w:rPr>
          <w:rFonts w:ascii="Times New Roman" w:hAnsi="Times New Roman" w:cs="Times New Roman"/>
          <w:sz w:val="24"/>
        </w:rPr>
      </w:pPr>
      <w:r w:rsidRPr="006F1884">
        <w:rPr>
          <w:rFonts w:ascii="Times New Roman" w:hAnsi="Times New Roman" w:cs="Times New Roman"/>
          <w:sz w:val="24"/>
        </w:rPr>
        <w:t xml:space="preserve">1.2. Включение и (или) исключение места размещения рекламной конструкции (далее - Место) осуществляется по инициативе Администрации </w:t>
      </w:r>
      <w:r>
        <w:rPr>
          <w:rFonts w:ascii="Times New Roman" w:hAnsi="Times New Roman" w:cs="Times New Roman"/>
          <w:sz w:val="24"/>
        </w:rPr>
        <w:t>муниципального образования «</w:t>
      </w:r>
      <w:proofErr w:type="spellStart"/>
      <w:r>
        <w:rPr>
          <w:rFonts w:ascii="Times New Roman" w:hAnsi="Times New Roman" w:cs="Times New Roman"/>
          <w:sz w:val="24"/>
        </w:rPr>
        <w:t>Мухоршибирский</w:t>
      </w:r>
      <w:proofErr w:type="spellEnd"/>
      <w:r>
        <w:rPr>
          <w:rFonts w:ascii="Times New Roman" w:hAnsi="Times New Roman" w:cs="Times New Roman"/>
          <w:sz w:val="24"/>
        </w:rPr>
        <w:t xml:space="preserve"> район»</w:t>
      </w:r>
      <w:r w:rsidR="00D96E15">
        <w:rPr>
          <w:rFonts w:ascii="Times New Roman" w:hAnsi="Times New Roman" w:cs="Times New Roman"/>
          <w:sz w:val="24"/>
        </w:rPr>
        <w:t xml:space="preserve"> (далее – Администрация муниципального района, муниципальный район)</w:t>
      </w:r>
      <w:r w:rsidRPr="006F1884">
        <w:rPr>
          <w:rFonts w:ascii="Times New Roman" w:hAnsi="Times New Roman" w:cs="Times New Roman"/>
          <w:sz w:val="24"/>
        </w:rPr>
        <w:t xml:space="preserve">, </w:t>
      </w:r>
      <w:r w:rsidR="00D96E15">
        <w:rPr>
          <w:rFonts w:ascii="Times New Roman" w:hAnsi="Times New Roman" w:cs="Times New Roman"/>
          <w:sz w:val="24"/>
        </w:rPr>
        <w:t>а</w:t>
      </w:r>
      <w:r>
        <w:rPr>
          <w:rFonts w:ascii="Times New Roman" w:hAnsi="Times New Roman" w:cs="Times New Roman"/>
          <w:sz w:val="24"/>
        </w:rPr>
        <w:t xml:space="preserve">дминистраций сельских поселений </w:t>
      </w:r>
      <w:r w:rsidR="00D96E15">
        <w:rPr>
          <w:rFonts w:ascii="Times New Roman" w:hAnsi="Times New Roman" w:cs="Times New Roman"/>
          <w:sz w:val="24"/>
        </w:rPr>
        <w:t>муниципальн</w:t>
      </w:r>
      <w:r>
        <w:rPr>
          <w:rFonts w:ascii="Times New Roman" w:hAnsi="Times New Roman" w:cs="Times New Roman"/>
          <w:sz w:val="24"/>
        </w:rPr>
        <w:t>ого района</w:t>
      </w:r>
      <w:r w:rsidRPr="006F1884">
        <w:rPr>
          <w:rFonts w:ascii="Times New Roman" w:hAnsi="Times New Roman" w:cs="Times New Roman"/>
          <w:sz w:val="24"/>
        </w:rPr>
        <w:t>, а также на основании заявлений физических, юридических лиц, индивидуальных предпринимателей, являющихся собственниками или иными законными владельцами земельного участка, на котором планируется размещение рекламной конструкции, либо являющихся владельцами рекламной конструкции, заключившими договор на установку и эксплуатацию рекламной конструкции с лицом, обладающим имущественным правом на земельный участок, на котором размещается рекламная конструкция, и (или) получившими согласие на установку и эксплуатацию рекламной конструкции от лица, обладающего имущественным правом на земельный участок, на котором размещается рекламная конструкция (далее - Заявитель).</w:t>
      </w:r>
    </w:p>
    <w:p w:rsidR="006F1884" w:rsidRDefault="006F1884" w:rsidP="006F1884">
      <w:pPr>
        <w:pStyle w:val="ConsPlusNormal"/>
        <w:ind w:firstLine="709"/>
        <w:jc w:val="both"/>
        <w:outlineLvl w:val="0"/>
        <w:rPr>
          <w:rFonts w:ascii="Times New Roman" w:hAnsi="Times New Roman" w:cs="Times New Roman"/>
          <w:sz w:val="24"/>
        </w:rPr>
      </w:pPr>
      <w:r w:rsidRPr="006F1884">
        <w:rPr>
          <w:rFonts w:ascii="Times New Roman" w:hAnsi="Times New Roman" w:cs="Times New Roman"/>
          <w:sz w:val="24"/>
        </w:rPr>
        <w:t>1.3. Внесение изменений в Схему обуславливается соответствием документам территориального планирования и обеспечением соблюдения внешнего архитектурного облика сложившейся застройки, градостроительных норм и правил, требований безопасности и действующего законодательства в сфере наружной рекламы.</w:t>
      </w:r>
    </w:p>
    <w:p w:rsidR="006F1884" w:rsidRPr="003D6EC6" w:rsidRDefault="006F1884" w:rsidP="003D6EC6">
      <w:pPr>
        <w:pStyle w:val="ConsPlusNormal"/>
        <w:ind w:firstLine="709"/>
        <w:jc w:val="both"/>
        <w:outlineLvl w:val="0"/>
        <w:rPr>
          <w:rFonts w:ascii="Times New Roman" w:hAnsi="Times New Roman" w:cs="Times New Roman"/>
          <w:b/>
          <w:sz w:val="24"/>
          <w:szCs w:val="24"/>
        </w:rPr>
      </w:pPr>
      <w:r w:rsidRPr="006F1884">
        <w:rPr>
          <w:rFonts w:ascii="Times New Roman" w:hAnsi="Times New Roman" w:cs="Times New Roman"/>
          <w:sz w:val="24"/>
        </w:rPr>
        <w:t>1.4. Внесение изменений в Схему в части включения и исключения Места осуществляется при наличии заявлений</w:t>
      </w:r>
      <w:r w:rsidR="003D6EC6">
        <w:rPr>
          <w:rFonts w:ascii="Times New Roman" w:hAnsi="Times New Roman" w:cs="Times New Roman"/>
          <w:sz w:val="24"/>
        </w:rPr>
        <w:t>.</w:t>
      </w:r>
    </w:p>
    <w:p w:rsidR="006F1884" w:rsidRDefault="006F1884" w:rsidP="00063FA8">
      <w:pPr>
        <w:pStyle w:val="ConsPlusNormal"/>
        <w:outlineLvl w:val="1"/>
        <w:rPr>
          <w:rFonts w:ascii="Times New Roman" w:hAnsi="Times New Roman" w:cs="Times New Roman"/>
          <w:sz w:val="24"/>
          <w:szCs w:val="24"/>
        </w:rPr>
      </w:pPr>
    </w:p>
    <w:p w:rsidR="003D6EC6" w:rsidRDefault="003D6EC6" w:rsidP="003D6EC6">
      <w:pPr>
        <w:spacing w:after="0" w:line="240" w:lineRule="auto"/>
        <w:jc w:val="center"/>
        <w:rPr>
          <w:rFonts w:ascii="Times New Roman" w:hAnsi="Times New Roman" w:cs="Times New Roman"/>
          <w:b/>
          <w:sz w:val="24"/>
        </w:rPr>
      </w:pPr>
      <w:r w:rsidRPr="003D6EC6">
        <w:rPr>
          <w:rFonts w:ascii="Times New Roman" w:hAnsi="Times New Roman" w:cs="Times New Roman"/>
          <w:b/>
          <w:sz w:val="24"/>
        </w:rPr>
        <w:t>2. Включение Места в Схему</w:t>
      </w:r>
    </w:p>
    <w:p w:rsidR="003D6EC6" w:rsidRDefault="003D6EC6" w:rsidP="003D6EC6">
      <w:pPr>
        <w:spacing w:after="0" w:line="240" w:lineRule="auto"/>
        <w:jc w:val="center"/>
        <w:rPr>
          <w:rFonts w:ascii="Times New Roman" w:hAnsi="Times New Roman" w:cs="Times New Roman"/>
          <w:b/>
          <w:sz w:val="24"/>
        </w:rPr>
      </w:pP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 xml:space="preserve">2.1. Заявитель направляет в </w:t>
      </w:r>
      <w:r w:rsidR="006246D8">
        <w:rPr>
          <w:rFonts w:ascii="Times New Roman" w:hAnsi="Times New Roman" w:cs="Times New Roman"/>
          <w:sz w:val="24"/>
        </w:rPr>
        <w:t>МУ «Комитет по управлению имуществом и муниципальным хозяйством муниципального образования «</w:t>
      </w:r>
      <w:proofErr w:type="spellStart"/>
      <w:r w:rsidR="006246D8">
        <w:rPr>
          <w:rFonts w:ascii="Times New Roman" w:hAnsi="Times New Roman" w:cs="Times New Roman"/>
          <w:sz w:val="24"/>
        </w:rPr>
        <w:t>Мухоршибирский</w:t>
      </w:r>
      <w:proofErr w:type="spellEnd"/>
      <w:r w:rsidR="006246D8">
        <w:rPr>
          <w:rFonts w:ascii="Times New Roman" w:hAnsi="Times New Roman" w:cs="Times New Roman"/>
          <w:sz w:val="24"/>
        </w:rPr>
        <w:t xml:space="preserve"> район» (далее – Комитет) </w:t>
      </w:r>
      <w:r w:rsidRPr="003D6EC6">
        <w:rPr>
          <w:rFonts w:ascii="Times New Roman" w:hAnsi="Times New Roman" w:cs="Times New Roman"/>
          <w:sz w:val="24"/>
        </w:rPr>
        <w:t xml:space="preserve">заявление о включении Места в Схему по форме, предусмотренной приложением </w:t>
      </w:r>
      <w:r>
        <w:rPr>
          <w:rFonts w:ascii="Times New Roman" w:hAnsi="Times New Roman" w:cs="Times New Roman"/>
          <w:sz w:val="24"/>
        </w:rPr>
        <w:t>1</w:t>
      </w:r>
      <w:r w:rsidRPr="003D6EC6">
        <w:rPr>
          <w:rFonts w:ascii="Times New Roman" w:hAnsi="Times New Roman" w:cs="Times New Roman"/>
          <w:sz w:val="24"/>
        </w:rPr>
        <w:t xml:space="preserve"> к настоящему Порядку (далее - Заявление).</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2.2. К Заявлению прилагаются следующие документы:</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2.2.1. Копия документа, удостоверяющего личность.</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2.2.2. Копия документа, подтверждающего полномочия представителя Заявителя, в случае подписания Заявления представителем Заявителя.</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lastRenderedPageBreak/>
        <w:t>2.2.3. Копия документа, подтверждающего право Заявителя на земельный участок, на котором планируется размещение рекламной конструкции, если Заявитель является собственником или иным законным владельцем объекта недвижимости.</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2.2.4. Согласие собственника или иного указанного в </w:t>
      </w:r>
      <w:hyperlink r:id="rId6" w:anchor="8OQ0LP" w:history="1">
        <w:r w:rsidRPr="003D6EC6">
          <w:rPr>
            <w:rStyle w:val="a3"/>
            <w:rFonts w:ascii="Times New Roman" w:hAnsi="Times New Roman" w:cs="Times New Roman"/>
            <w:color w:val="auto"/>
            <w:sz w:val="24"/>
            <w:u w:val="none"/>
          </w:rPr>
          <w:t>частях 5</w:t>
        </w:r>
      </w:hyperlink>
      <w:r w:rsidRPr="003D6EC6">
        <w:rPr>
          <w:rFonts w:ascii="Times New Roman" w:hAnsi="Times New Roman" w:cs="Times New Roman"/>
          <w:sz w:val="24"/>
        </w:rPr>
        <w:t> - </w:t>
      </w:r>
      <w:hyperlink r:id="rId7" w:anchor="8OS0LP" w:history="1">
        <w:r w:rsidRPr="003D6EC6">
          <w:rPr>
            <w:rStyle w:val="a3"/>
            <w:rFonts w:ascii="Times New Roman" w:hAnsi="Times New Roman" w:cs="Times New Roman"/>
            <w:color w:val="auto"/>
            <w:sz w:val="24"/>
            <w:u w:val="none"/>
          </w:rPr>
          <w:t xml:space="preserve">7 статьи 19 Федерального закона от 13.03.2006 N 38-ФЗ </w:t>
        </w:r>
        <w:r>
          <w:rPr>
            <w:rStyle w:val="a3"/>
            <w:rFonts w:ascii="Times New Roman" w:hAnsi="Times New Roman" w:cs="Times New Roman"/>
            <w:color w:val="auto"/>
            <w:sz w:val="24"/>
            <w:u w:val="none"/>
          </w:rPr>
          <w:t>«</w:t>
        </w:r>
        <w:r w:rsidRPr="003D6EC6">
          <w:rPr>
            <w:rStyle w:val="a3"/>
            <w:rFonts w:ascii="Times New Roman" w:hAnsi="Times New Roman" w:cs="Times New Roman"/>
            <w:color w:val="auto"/>
            <w:sz w:val="24"/>
            <w:u w:val="none"/>
          </w:rPr>
          <w:t>О рекламе</w:t>
        </w:r>
        <w:r>
          <w:rPr>
            <w:rStyle w:val="a3"/>
            <w:rFonts w:ascii="Times New Roman" w:hAnsi="Times New Roman" w:cs="Times New Roman"/>
            <w:color w:val="auto"/>
            <w:sz w:val="24"/>
            <w:u w:val="none"/>
          </w:rPr>
          <w:t>»</w:t>
        </w:r>
      </w:hyperlink>
      <w:r w:rsidRPr="003D6EC6">
        <w:rPr>
          <w:rFonts w:ascii="Times New Roman" w:hAnsi="Times New Roman" w:cs="Times New Roman"/>
          <w:sz w:val="24"/>
        </w:rPr>
        <w:t> законного владельца объекта недвижимости на размещение на нем рекламной конструкции, если Заявитель не является собственником или иным законным владельцем объекта недвижимости, выданное не позднее трех месяцев до да</w:t>
      </w:r>
      <w:r w:rsidR="00D96E15">
        <w:rPr>
          <w:rFonts w:ascii="Times New Roman" w:hAnsi="Times New Roman" w:cs="Times New Roman"/>
          <w:sz w:val="24"/>
        </w:rPr>
        <w:t>ты подачи Заявления (приложение</w:t>
      </w:r>
      <w:r>
        <w:rPr>
          <w:rFonts w:ascii="Times New Roman" w:hAnsi="Times New Roman" w:cs="Times New Roman"/>
          <w:sz w:val="24"/>
        </w:rPr>
        <w:t xml:space="preserve"> 2</w:t>
      </w:r>
      <w:r w:rsidR="006246D8">
        <w:rPr>
          <w:rFonts w:ascii="Times New Roman" w:hAnsi="Times New Roman" w:cs="Times New Roman"/>
          <w:sz w:val="24"/>
        </w:rPr>
        <w:t xml:space="preserve"> к настоящему Порядку</w:t>
      </w:r>
      <w:r w:rsidRPr="003D6EC6">
        <w:rPr>
          <w:rFonts w:ascii="Times New Roman" w:hAnsi="Times New Roman" w:cs="Times New Roman"/>
          <w:sz w:val="24"/>
        </w:rPr>
        <w:t>).</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 xml:space="preserve">2.2.5. Компьютерный монтаж (фотомонтаж) рекламной конструкции с привязкой к местности (приложение </w:t>
      </w:r>
      <w:r>
        <w:rPr>
          <w:rFonts w:ascii="Times New Roman" w:hAnsi="Times New Roman" w:cs="Times New Roman"/>
          <w:sz w:val="24"/>
        </w:rPr>
        <w:t>3</w:t>
      </w:r>
      <w:r w:rsidR="006246D8">
        <w:rPr>
          <w:rFonts w:ascii="Times New Roman" w:hAnsi="Times New Roman" w:cs="Times New Roman"/>
          <w:sz w:val="24"/>
        </w:rPr>
        <w:t xml:space="preserve"> к настоящему Порядку</w:t>
      </w:r>
      <w:r w:rsidRPr="003D6EC6">
        <w:rPr>
          <w:rFonts w:ascii="Times New Roman" w:hAnsi="Times New Roman" w:cs="Times New Roman"/>
          <w:sz w:val="24"/>
        </w:rPr>
        <w:t>). Фотографию места необходимо производить на расстоянии 50 - 100 метров от предполагаемого места размещения рекламной конструкции для отражения существующей окружающей застройки.</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 xml:space="preserve">2.2.6. Эскиз рекламной конструкции с указанием размеров (приложение </w:t>
      </w:r>
      <w:r>
        <w:rPr>
          <w:rFonts w:ascii="Times New Roman" w:hAnsi="Times New Roman" w:cs="Times New Roman"/>
          <w:sz w:val="24"/>
        </w:rPr>
        <w:t>4</w:t>
      </w:r>
      <w:r w:rsidR="006246D8">
        <w:rPr>
          <w:rFonts w:ascii="Times New Roman" w:hAnsi="Times New Roman" w:cs="Times New Roman"/>
          <w:sz w:val="24"/>
        </w:rPr>
        <w:t xml:space="preserve"> к настоящему порядку</w:t>
      </w:r>
      <w:r w:rsidRPr="003D6EC6">
        <w:rPr>
          <w:rFonts w:ascii="Times New Roman" w:hAnsi="Times New Roman" w:cs="Times New Roman"/>
          <w:sz w:val="24"/>
        </w:rPr>
        <w:t>).</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 xml:space="preserve">2.2.7. Карта-схема места предполагаемого размещения рекламной конструкции (приложение </w:t>
      </w:r>
      <w:r w:rsidR="003918BA">
        <w:rPr>
          <w:rFonts w:ascii="Times New Roman" w:hAnsi="Times New Roman" w:cs="Times New Roman"/>
          <w:sz w:val="24"/>
        </w:rPr>
        <w:t>5</w:t>
      </w:r>
      <w:r w:rsidR="006246D8">
        <w:rPr>
          <w:rFonts w:ascii="Times New Roman" w:hAnsi="Times New Roman" w:cs="Times New Roman"/>
          <w:sz w:val="24"/>
        </w:rPr>
        <w:t xml:space="preserve"> к настоящему порядку</w:t>
      </w:r>
      <w:r w:rsidRPr="003D6EC6">
        <w:rPr>
          <w:rFonts w:ascii="Times New Roman" w:hAnsi="Times New Roman" w:cs="Times New Roman"/>
          <w:sz w:val="24"/>
        </w:rPr>
        <w:t>).</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2.3. Заявление и приложенные к нему документы возвращаются Заявителю в случае представления неполного пакета документов и (или) несоответствия документов требованиям, установленным пунктом 2.2 настоящего Порядка.</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 xml:space="preserve">2.4. </w:t>
      </w:r>
      <w:r w:rsidR="006246D8">
        <w:rPr>
          <w:rFonts w:ascii="Times New Roman" w:hAnsi="Times New Roman" w:cs="Times New Roman"/>
          <w:sz w:val="24"/>
        </w:rPr>
        <w:t>Комитет</w:t>
      </w:r>
      <w:r w:rsidRPr="003D6EC6">
        <w:rPr>
          <w:rFonts w:ascii="Times New Roman" w:hAnsi="Times New Roman" w:cs="Times New Roman"/>
          <w:sz w:val="24"/>
        </w:rPr>
        <w:t xml:space="preserve"> направляет Заявителю в </w:t>
      </w:r>
      <w:r w:rsidR="006246D8">
        <w:rPr>
          <w:rFonts w:ascii="Times New Roman" w:hAnsi="Times New Roman" w:cs="Times New Roman"/>
          <w:sz w:val="24"/>
        </w:rPr>
        <w:t xml:space="preserve">течение </w:t>
      </w:r>
      <w:r w:rsidRPr="003D6EC6">
        <w:rPr>
          <w:rFonts w:ascii="Times New Roman" w:hAnsi="Times New Roman" w:cs="Times New Roman"/>
          <w:sz w:val="24"/>
        </w:rPr>
        <w:t>30 календарных дней со дня регистрации Заявления ответ о возможности включения Места в Схему или об отказе во включении Места в Схему с указанием оснований для отказа. Ответ направляется способом, указанным в Заявлении.</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2.5. Основания для отказа включения Места в Схему:</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2.5.1. Место предполагаемого размещения рекламной конструкции, указанное в Заявлении, уже включено в Схему.</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2.5.</w:t>
      </w:r>
      <w:r w:rsidR="003918BA">
        <w:rPr>
          <w:rFonts w:ascii="Times New Roman" w:hAnsi="Times New Roman" w:cs="Times New Roman"/>
          <w:sz w:val="24"/>
        </w:rPr>
        <w:t>2</w:t>
      </w:r>
      <w:r w:rsidRPr="003D6EC6">
        <w:rPr>
          <w:rFonts w:ascii="Times New Roman" w:hAnsi="Times New Roman" w:cs="Times New Roman"/>
          <w:sz w:val="24"/>
        </w:rPr>
        <w:t>. Несоответствие проекта рекламной конструкции и ее территориального размещения требованиям технического регламента.</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2.5.</w:t>
      </w:r>
      <w:r w:rsidR="003918BA">
        <w:rPr>
          <w:rFonts w:ascii="Times New Roman" w:hAnsi="Times New Roman" w:cs="Times New Roman"/>
          <w:sz w:val="24"/>
        </w:rPr>
        <w:t>3</w:t>
      </w:r>
      <w:r w:rsidRPr="003D6EC6">
        <w:rPr>
          <w:rFonts w:ascii="Times New Roman" w:hAnsi="Times New Roman" w:cs="Times New Roman"/>
          <w:sz w:val="24"/>
        </w:rPr>
        <w:t>. Несоответствие Места документам территориального планирования.</w:t>
      </w:r>
    </w:p>
    <w:p w:rsidR="003D6EC6" w:rsidRDefault="003918BA" w:rsidP="003D6EC6">
      <w:pPr>
        <w:spacing w:after="0" w:line="240" w:lineRule="auto"/>
        <w:ind w:firstLine="709"/>
        <w:jc w:val="both"/>
        <w:rPr>
          <w:rFonts w:ascii="Times New Roman" w:hAnsi="Times New Roman" w:cs="Times New Roman"/>
          <w:sz w:val="24"/>
        </w:rPr>
      </w:pPr>
      <w:r>
        <w:rPr>
          <w:rFonts w:ascii="Times New Roman" w:hAnsi="Times New Roman" w:cs="Times New Roman"/>
          <w:sz w:val="24"/>
        </w:rPr>
        <w:t>2.5.4</w:t>
      </w:r>
      <w:r w:rsidR="003D6EC6" w:rsidRPr="003D6EC6">
        <w:rPr>
          <w:rFonts w:ascii="Times New Roman" w:hAnsi="Times New Roman" w:cs="Times New Roman"/>
          <w:sz w:val="24"/>
        </w:rPr>
        <w:t>. Несоответствие Места требованиям градостроительных норм и правил.</w:t>
      </w:r>
    </w:p>
    <w:p w:rsidR="003D6EC6" w:rsidRDefault="003918BA" w:rsidP="003D6EC6">
      <w:pPr>
        <w:spacing w:after="0" w:line="240" w:lineRule="auto"/>
        <w:ind w:firstLine="709"/>
        <w:jc w:val="both"/>
        <w:rPr>
          <w:rFonts w:ascii="Times New Roman" w:hAnsi="Times New Roman" w:cs="Times New Roman"/>
          <w:sz w:val="24"/>
        </w:rPr>
      </w:pPr>
      <w:r>
        <w:rPr>
          <w:rFonts w:ascii="Times New Roman" w:hAnsi="Times New Roman" w:cs="Times New Roman"/>
          <w:sz w:val="24"/>
        </w:rPr>
        <w:t>2.5.5</w:t>
      </w:r>
      <w:r w:rsidR="003D6EC6" w:rsidRPr="003D6EC6">
        <w:rPr>
          <w:rFonts w:ascii="Times New Roman" w:hAnsi="Times New Roman" w:cs="Times New Roman"/>
          <w:sz w:val="24"/>
        </w:rPr>
        <w:t>. Нарушение требований безопасности при размещении рекламной конструкции в указанном в заявлении месте.</w:t>
      </w:r>
    </w:p>
    <w:p w:rsidR="003D6EC6" w:rsidRDefault="003918BA" w:rsidP="003D6EC6">
      <w:pPr>
        <w:spacing w:after="0" w:line="240" w:lineRule="auto"/>
        <w:ind w:firstLine="709"/>
        <w:jc w:val="both"/>
        <w:rPr>
          <w:rFonts w:ascii="Times New Roman" w:hAnsi="Times New Roman" w:cs="Times New Roman"/>
          <w:sz w:val="24"/>
        </w:rPr>
      </w:pPr>
      <w:r>
        <w:rPr>
          <w:rFonts w:ascii="Times New Roman" w:hAnsi="Times New Roman" w:cs="Times New Roman"/>
          <w:sz w:val="24"/>
        </w:rPr>
        <w:t>2.5.6</w:t>
      </w:r>
      <w:r w:rsidR="003D6EC6" w:rsidRPr="003D6EC6">
        <w:rPr>
          <w:rFonts w:ascii="Times New Roman" w:hAnsi="Times New Roman" w:cs="Times New Roman"/>
          <w:sz w:val="24"/>
        </w:rPr>
        <w:t>. Нарушение внешнего архитектурного облика сложившейся застройки при размещении рекламной конструкции в указанном в заявлении месте.</w:t>
      </w:r>
    </w:p>
    <w:p w:rsidR="003D6EC6" w:rsidRDefault="003D6EC6" w:rsidP="003D6EC6">
      <w:pPr>
        <w:spacing w:after="0" w:line="240" w:lineRule="auto"/>
        <w:ind w:firstLine="709"/>
        <w:jc w:val="both"/>
        <w:rPr>
          <w:rFonts w:ascii="Times New Roman" w:hAnsi="Times New Roman" w:cs="Times New Roman"/>
          <w:sz w:val="24"/>
        </w:rPr>
      </w:pPr>
      <w:r w:rsidRPr="003D6EC6">
        <w:rPr>
          <w:rFonts w:ascii="Times New Roman" w:hAnsi="Times New Roman" w:cs="Times New Roman"/>
          <w:sz w:val="24"/>
        </w:rPr>
        <w:t>2.5.</w:t>
      </w:r>
      <w:r w:rsidR="003918BA">
        <w:rPr>
          <w:rFonts w:ascii="Times New Roman" w:hAnsi="Times New Roman" w:cs="Times New Roman"/>
          <w:sz w:val="24"/>
        </w:rPr>
        <w:t>7</w:t>
      </w:r>
      <w:r w:rsidRPr="003D6EC6">
        <w:rPr>
          <w:rFonts w:ascii="Times New Roman" w:hAnsi="Times New Roman" w:cs="Times New Roman"/>
          <w:sz w:val="24"/>
        </w:rPr>
        <w:t>. Предполагаемое Место размещения рекламной конструкции находится в охранной зоне инженерных сетей и систем объектов электро-, тепло-, и водоснабжения, водоотведения (канализации), ливневых систем водоотведения (канализации) вне зависимости от внесения охранной зоны в ЕГРН.</w:t>
      </w:r>
    </w:p>
    <w:p w:rsidR="00EA35C2" w:rsidRDefault="00F94CA4" w:rsidP="003D6EC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2.6. </w:t>
      </w:r>
      <w:r w:rsidR="006246D8">
        <w:rPr>
          <w:rFonts w:ascii="Times New Roman" w:hAnsi="Times New Roman" w:cs="Times New Roman"/>
          <w:sz w:val="24"/>
        </w:rPr>
        <w:t xml:space="preserve">В случае возможности </w:t>
      </w:r>
      <w:r w:rsidR="00EA35C2">
        <w:rPr>
          <w:rFonts w:ascii="Times New Roman" w:hAnsi="Times New Roman" w:cs="Times New Roman"/>
          <w:sz w:val="24"/>
        </w:rPr>
        <w:t>включения Места в Схему, постановлением Администрации муниципального района в Схему вносятся изменения.</w:t>
      </w:r>
    </w:p>
    <w:p w:rsidR="00F94CA4" w:rsidRDefault="00EA35C2" w:rsidP="003D6EC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2.7. </w:t>
      </w:r>
      <w:r w:rsidR="00F94CA4">
        <w:rPr>
          <w:rFonts w:ascii="Times New Roman" w:hAnsi="Times New Roman" w:cs="Times New Roman"/>
          <w:sz w:val="24"/>
        </w:rPr>
        <w:t xml:space="preserve">В течение </w:t>
      </w:r>
      <w:r>
        <w:rPr>
          <w:rFonts w:ascii="Times New Roman" w:hAnsi="Times New Roman" w:cs="Times New Roman"/>
          <w:sz w:val="24"/>
        </w:rPr>
        <w:t>тридцати календарных дней</w:t>
      </w:r>
      <w:r w:rsidR="00F94CA4">
        <w:rPr>
          <w:rFonts w:ascii="Times New Roman" w:hAnsi="Times New Roman" w:cs="Times New Roman"/>
          <w:sz w:val="24"/>
        </w:rPr>
        <w:t xml:space="preserve"> со дня вступления в силу постановления Администрации мун</w:t>
      </w:r>
      <w:r w:rsidR="00797B5F">
        <w:rPr>
          <w:rFonts w:ascii="Times New Roman" w:hAnsi="Times New Roman" w:cs="Times New Roman"/>
          <w:sz w:val="24"/>
        </w:rPr>
        <w:t>и</w:t>
      </w:r>
      <w:r w:rsidR="00F94CA4">
        <w:rPr>
          <w:rFonts w:ascii="Times New Roman" w:hAnsi="Times New Roman" w:cs="Times New Roman"/>
          <w:sz w:val="24"/>
        </w:rPr>
        <w:t xml:space="preserve">ципального </w:t>
      </w:r>
      <w:r w:rsidR="00797B5F">
        <w:rPr>
          <w:rFonts w:ascii="Times New Roman" w:hAnsi="Times New Roman" w:cs="Times New Roman"/>
          <w:sz w:val="24"/>
        </w:rPr>
        <w:t>район</w:t>
      </w:r>
      <w:r>
        <w:rPr>
          <w:rFonts w:ascii="Times New Roman" w:hAnsi="Times New Roman" w:cs="Times New Roman"/>
          <w:sz w:val="24"/>
        </w:rPr>
        <w:t>а</w:t>
      </w:r>
      <w:r w:rsidR="00F94CA4">
        <w:rPr>
          <w:rFonts w:ascii="Times New Roman" w:hAnsi="Times New Roman" w:cs="Times New Roman"/>
          <w:sz w:val="24"/>
        </w:rPr>
        <w:t xml:space="preserve"> о внесении изменений в Схему</w:t>
      </w:r>
      <w:r w:rsidR="00797B5F">
        <w:rPr>
          <w:rFonts w:ascii="Times New Roman" w:hAnsi="Times New Roman" w:cs="Times New Roman"/>
          <w:sz w:val="24"/>
        </w:rPr>
        <w:t xml:space="preserve"> </w:t>
      </w:r>
      <w:r>
        <w:rPr>
          <w:rFonts w:ascii="Times New Roman" w:hAnsi="Times New Roman" w:cs="Times New Roman"/>
          <w:sz w:val="24"/>
        </w:rPr>
        <w:t xml:space="preserve">Комитетом </w:t>
      </w:r>
      <w:r w:rsidR="00EF451E">
        <w:rPr>
          <w:rFonts w:ascii="Times New Roman" w:hAnsi="Times New Roman" w:cs="Times New Roman"/>
          <w:sz w:val="24"/>
        </w:rPr>
        <w:t>проводятся</w:t>
      </w:r>
      <w:r w:rsidR="00797B5F">
        <w:rPr>
          <w:rFonts w:ascii="Times New Roman" w:hAnsi="Times New Roman" w:cs="Times New Roman"/>
          <w:sz w:val="24"/>
        </w:rPr>
        <w:t xml:space="preserve"> торг</w:t>
      </w:r>
      <w:r w:rsidR="00EF451E">
        <w:rPr>
          <w:rFonts w:ascii="Times New Roman" w:hAnsi="Times New Roman" w:cs="Times New Roman"/>
          <w:sz w:val="24"/>
        </w:rPr>
        <w:t>и</w:t>
      </w:r>
      <w:r w:rsidR="00797B5F">
        <w:rPr>
          <w:rFonts w:ascii="Times New Roman" w:hAnsi="Times New Roman" w:cs="Times New Roman"/>
          <w:sz w:val="24"/>
        </w:rPr>
        <w:t xml:space="preserve"> на право установки и эксплуатации рекламой конструкции.</w:t>
      </w:r>
      <w:r w:rsidR="00F94CA4">
        <w:rPr>
          <w:rFonts w:ascii="Times New Roman" w:hAnsi="Times New Roman" w:cs="Times New Roman"/>
          <w:sz w:val="24"/>
        </w:rPr>
        <w:t xml:space="preserve"> </w:t>
      </w:r>
    </w:p>
    <w:p w:rsidR="008B2D7A" w:rsidRDefault="008B2D7A" w:rsidP="008B2D7A">
      <w:pPr>
        <w:spacing w:after="0" w:line="240" w:lineRule="auto"/>
        <w:jc w:val="both"/>
        <w:rPr>
          <w:rFonts w:ascii="Times New Roman" w:hAnsi="Times New Roman" w:cs="Times New Roman"/>
          <w:sz w:val="24"/>
        </w:rPr>
      </w:pPr>
    </w:p>
    <w:p w:rsidR="008B2D7A" w:rsidRPr="008B2D7A" w:rsidRDefault="008B2D7A" w:rsidP="008B2D7A">
      <w:pPr>
        <w:spacing w:after="0" w:line="240" w:lineRule="auto"/>
        <w:jc w:val="center"/>
        <w:rPr>
          <w:rFonts w:ascii="Times New Roman" w:hAnsi="Times New Roman" w:cs="Times New Roman"/>
          <w:b/>
          <w:sz w:val="24"/>
        </w:rPr>
      </w:pPr>
      <w:r w:rsidRPr="008B2D7A">
        <w:rPr>
          <w:rFonts w:ascii="Times New Roman" w:hAnsi="Times New Roman" w:cs="Times New Roman"/>
          <w:b/>
          <w:sz w:val="24"/>
        </w:rPr>
        <w:t>3. Исключение Места из Схемы</w:t>
      </w:r>
    </w:p>
    <w:p w:rsidR="008B2D7A" w:rsidRPr="008B2D7A" w:rsidRDefault="008B2D7A" w:rsidP="008B2D7A">
      <w:pPr>
        <w:spacing w:after="0" w:line="240" w:lineRule="auto"/>
        <w:jc w:val="both"/>
        <w:rPr>
          <w:rFonts w:ascii="Times New Roman" w:hAnsi="Times New Roman" w:cs="Times New Roman"/>
          <w:sz w:val="24"/>
        </w:rPr>
      </w:pPr>
    </w:p>
    <w:p w:rsidR="008B2D7A" w:rsidRDefault="008B2D7A" w:rsidP="008B2D7A">
      <w:pPr>
        <w:spacing w:after="0" w:line="240" w:lineRule="auto"/>
        <w:ind w:firstLine="709"/>
        <w:jc w:val="both"/>
        <w:rPr>
          <w:rFonts w:ascii="Times New Roman" w:hAnsi="Times New Roman" w:cs="Times New Roman"/>
          <w:sz w:val="24"/>
        </w:rPr>
      </w:pPr>
      <w:r w:rsidRPr="008B2D7A">
        <w:rPr>
          <w:rFonts w:ascii="Times New Roman" w:hAnsi="Times New Roman" w:cs="Times New Roman"/>
          <w:sz w:val="24"/>
        </w:rPr>
        <w:t>3.1. Исключение Места из Схемы осуществляется по следующим основаниям:</w:t>
      </w:r>
    </w:p>
    <w:p w:rsidR="008B2D7A" w:rsidRDefault="008B2D7A" w:rsidP="008B2D7A">
      <w:pPr>
        <w:spacing w:after="0" w:line="240" w:lineRule="auto"/>
        <w:ind w:firstLine="709"/>
        <w:jc w:val="both"/>
        <w:rPr>
          <w:rFonts w:ascii="Times New Roman" w:hAnsi="Times New Roman" w:cs="Times New Roman"/>
          <w:sz w:val="24"/>
        </w:rPr>
      </w:pPr>
      <w:r w:rsidRPr="008B2D7A">
        <w:rPr>
          <w:rFonts w:ascii="Times New Roman" w:hAnsi="Times New Roman" w:cs="Times New Roman"/>
          <w:sz w:val="24"/>
        </w:rPr>
        <w:t>3.1.1. Место перестало соответствовать документам территориального планирования, соблюдению внешнего архитектурного облика сложившейся застройки, градостроительной ситуации по причинам, связанным с благоустройством, требованиям безопасности.</w:t>
      </w:r>
    </w:p>
    <w:p w:rsidR="008B2D7A" w:rsidRPr="00EF451E" w:rsidRDefault="008B2D7A" w:rsidP="008B2D7A">
      <w:pPr>
        <w:spacing w:after="0" w:line="240" w:lineRule="auto"/>
        <w:ind w:firstLine="709"/>
        <w:jc w:val="both"/>
        <w:rPr>
          <w:rFonts w:ascii="Times New Roman" w:hAnsi="Times New Roman" w:cs="Times New Roman"/>
          <w:sz w:val="24"/>
        </w:rPr>
      </w:pPr>
      <w:r w:rsidRPr="00EF451E">
        <w:rPr>
          <w:rFonts w:ascii="Times New Roman" w:hAnsi="Times New Roman" w:cs="Times New Roman"/>
          <w:sz w:val="24"/>
        </w:rPr>
        <w:lastRenderedPageBreak/>
        <w:t xml:space="preserve">3.1.2. В течение </w:t>
      </w:r>
      <w:r w:rsidR="00FA21B7" w:rsidRPr="00EF451E">
        <w:rPr>
          <w:rFonts w:ascii="Times New Roman" w:hAnsi="Times New Roman" w:cs="Times New Roman"/>
          <w:sz w:val="24"/>
        </w:rPr>
        <w:t>одного года</w:t>
      </w:r>
      <w:r w:rsidRPr="00EF451E">
        <w:rPr>
          <w:rFonts w:ascii="Times New Roman" w:hAnsi="Times New Roman" w:cs="Times New Roman"/>
          <w:sz w:val="24"/>
        </w:rPr>
        <w:t xml:space="preserve"> со дня включения Места в Схему, расположенной на земельном участке, находящемся в частной собственности, а также в собственности Российской Федерации и Республики Бурятия, не получено разрешение на установку и эксплуатацию рекламной конструкции.</w:t>
      </w:r>
    </w:p>
    <w:p w:rsidR="008B2D7A" w:rsidRDefault="008B2D7A" w:rsidP="008B2D7A">
      <w:pPr>
        <w:spacing w:after="0" w:line="240" w:lineRule="auto"/>
        <w:ind w:firstLine="709"/>
        <w:jc w:val="both"/>
        <w:rPr>
          <w:rFonts w:ascii="Times New Roman" w:hAnsi="Times New Roman" w:cs="Times New Roman"/>
          <w:sz w:val="24"/>
        </w:rPr>
      </w:pPr>
      <w:r w:rsidRPr="008B2D7A">
        <w:rPr>
          <w:rFonts w:ascii="Times New Roman" w:hAnsi="Times New Roman" w:cs="Times New Roman"/>
          <w:sz w:val="24"/>
        </w:rPr>
        <w:t xml:space="preserve">3.1.3. При проведении торгов на право установки и эксплуатации рекламной конструкции не подано ни единой заявки на участие и </w:t>
      </w:r>
      <w:r w:rsidR="00EA35C2">
        <w:rPr>
          <w:rFonts w:ascii="Times New Roman" w:hAnsi="Times New Roman" w:cs="Times New Roman"/>
          <w:sz w:val="24"/>
        </w:rPr>
        <w:t xml:space="preserve">Комитетом </w:t>
      </w:r>
      <w:r w:rsidRPr="008B2D7A">
        <w:rPr>
          <w:rFonts w:ascii="Times New Roman" w:hAnsi="Times New Roman" w:cs="Times New Roman"/>
          <w:sz w:val="24"/>
        </w:rPr>
        <w:t>не принято решение о проведении повторных торгов.</w:t>
      </w:r>
    </w:p>
    <w:p w:rsidR="008B2D7A" w:rsidRDefault="008B2D7A" w:rsidP="008B2D7A">
      <w:pPr>
        <w:spacing w:after="0" w:line="240" w:lineRule="auto"/>
        <w:ind w:firstLine="709"/>
        <w:jc w:val="both"/>
        <w:rPr>
          <w:rFonts w:ascii="Times New Roman" w:hAnsi="Times New Roman" w:cs="Times New Roman"/>
          <w:sz w:val="24"/>
        </w:rPr>
      </w:pPr>
      <w:r w:rsidRPr="008B2D7A">
        <w:rPr>
          <w:rFonts w:ascii="Times New Roman" w:hAnsi="Times New Roman" w:cs="Times New Roman"/>
          <w:sz w:val="24"/>
        </w:rPr>
        <w:t>3.1.4. Уклонение победителя торгов либо единственного участника торгов от заключения договора на установку и эксплуатацию рекламной конструкции</w:t>
      </w:r>
      <w:r w:rsidR="00FA21B7">
        <w:rPr>
          <w:rFonts w:ascii="Times New Roman" w:hAnsi="Times New Roman" w:cs="Times New Roman"/>
          <w:sz w:val="24"/>
        </w:rPr>
        <w:t xml:space="preserve"> </w:t>
      </w:r>
      <w:r w:rsidR="00EA35C2">
        <w:rPr>
          <w:rFonts w:ascii="Times New Roman" w:hAnsi="Times New Roman" w:cs="Times New Roman"/>
          <w:sz w:val="24"/>
        </w:rPr>
        <w:t xml:space="preserve">в случае </w:t>
      </w:r>
      <w:r w:rsidRPr="008B2D7A">
        <w:rPr>
          <w:rFonts w:ascii="Times New Roman" w:hAnsi="Times New Roman" w:cs="Times New Roman"/>
          <w:sz w:val="24"/>
        </w:rPr>
        <w:t>неприня</w:t>
      </w:r>
      <w:r w:rsidR="00FA21B7">
        <w:rPr>
          <w:rFonts w:ascii="Times New Roman" w:hAnsi="Times New Roman" w:cs="Times New Roman"/>
          <w:sz w:val="24"/>
        </w:rPr>
        <w:t>т</w:t>
      </w:r>
      <w:r w:rsidR="00EA35C2">
        <w:rPr>
          <w:rFonts w:ascii="Times New Roman" w:hAnsi="Times New Roman" w:cs="Times New Roman"/>
          <w:sz w:val="24"/>
        </w:rPr>
        <w:t>ия Комитетом решения</w:t>
      </w:r>
      <w:r w:rsidRPr="008B2D7A">
        <w:rPr>
          <w:rFonts w:ascii="Times New Roman" w:hAnsi="Times New Roman" w:cs="Times New Roman"/>
          <w:sz w:val="24"/>
        </w:rPr>
        <w:t xml:space="preserve"> о проведении повторных торгов.</w:t>
      </w:r>
    </w:p>
    <w:p w:rsidR="008B2D7A" w:rsidRDefault="008B2D7A" w:rsidP="008B2D7A">
      <w:pPr>
        <w:spacing w:after="0" w:line="240" w:lineRule="auto"/>
        <w:ind w:firstLine="709"/>
        <w:jc w:val="both"/>
        <w:rPr>
          <w:rFonts w:ascii="Times New Roman" w:hAnsi="Times New Roman" w:cs="Times New Roman"/>
          <w:sz w:val="24"/>
        </w:rPr>
      </w:pPr>
      <w:r w:rsidRPr="008B2D7A">
        <w:rPr>
          <w:rFonts w:ascii="Times New Roman" w:hAnsi="Times New Roman" w:cs="Times New Roman"/>
          <w:sz w:val="24"/>
        </w:rPr>
        <w:t xml:space="preserve">3.1.5. В случае досрочного расторжения договора по инициативе одной из сторон и аннулирования разрешения на установку и эксплуатацию рекламной конструкции, если рекламная конструкция установлена на </w:t>
      </w:r>
      <w:r w:rsidR="00EA35C2">
        <w:rPr>
          <w:rFonts w:ascii="Times New Roman" w:hAnsi="Times New Roman" w:cs="Times New Roman"/>
          <w:sz w:val="24"/>
        </w:rPr>
        <w:t xml:space="preserve">земельном участке, находящемся в собственности </w:t>
      </w:r>
      <w:r w:rsidRPr="008B2D7A">
        <w:rPr>
          <w:rFonts w:ascii="Times New Roman" w:hAnsi="Times New Roman" w:cs="Times New Roman"/>
          <w:sz w:val="24"/>
        </w:rPr>
        <w:t>муниципальн</w:t>
      </w:r>
      <w:r w:rsidR="00EA35C2">
        <w:rPr>
          <w:rFonts w:ascii="Times New Roman" w:hAnsi="Times New Roman" w:cs="Times New Roman"/>
          <w:sz w:val="24"/>
        </w:rPr>
        <w:t>ого района</w:t>
      </w:r>
      <w:r w:rsidRPr="008B2D7A">
        <w:rPr>
          <w:rFonts w:ascii="Times New Roman" w:hAnsi="Times New Roman" w:cs="Times New Roman"/>
          <w:sz w:val="24"/>
        </w:rPr>
        <w:t>.</w:t>
      </w:r>
    </w:p>
    <w:p w:rsidR="008B2D7A" w:rsidRPr="008B2D7A" w:rsidRDefault="008B2D7A" w:rsidP="008B2D7A">
      <w:pPr>
        <w:spacing w:after="0" w:line="240" w:lineRule="auto"/>
        <w:ind w:firstLine="709"/>
        <w:jc w:val="both"/>
        <w:rPr>
          <w:rFonts w:ascii="Times New Roman" w:hAnsi="Times New Roman" w:cs="Times New Roman"/>
          <w:sz w:val="24"/>
        </w:rPr>
      </w:pPr>
      <w:r w:rsidRPr="008B2D7A">
        <w:rPr>
          <w:rFonts w:ascii="Times New Roman" w:hAnsi="Times New Roman" w:cs="Times New Roman"/>
          <w:sz w:val="24"/>
        </w:rPr>
        <w:t>3.1.6. В случае досрочного расторжения договора по инициативе собственника земельного участка и аннулирования разрешения на установку и эксплуатацию рекламной конструкции, если рекламная конструкция установлена на земельном участке, находящемся в частной собственности, а также в собственности Российской Федерации и Республики Бурятия.</w:t>
      </w:r>
    </w:p>
    <w:p w:rsidR="00147C60" w:rsidRDefault="00147C60" w:rsidP="00147C60">
      <w:pPr>
        <w:spacing w:after="0" w:line="240" w:lineRule="auto"/>
        <w:ind w:firstLine="709"/>
        <w:jc w:val="both"/>
        <w:rPr>
          <w:rFonts w:ascii="Times New Roman" w:hAnsi="Times New Roman" w:cs="Times New Roman"/>
          <w:sz w:val="24"/>
        </w:rPr>
      </w:pPr>
      <w:r>
        <w:rPr>
          <w:rFonts w:ascii="Times New Roman" w:hAnsi="Times New Roman" w:cs="Times New Roman"/>
          <w:sz w:val="24"/>
        </w:rPr>
        <w:t>3.2. В случае исключения Места из Схемы постановлением Администрации муниципального района в Схему вносятся соответствующие изменения.</w:t>
      </w:r>
    </w:p>
    <w:p w:rsidR="003D6EC6" w:rsidRDefault="003D6EC6"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4D0CEE" w:rsidRDefault="004D0CEE" w:rsidP="00063FA8">
      <w:pPr>
        <w:pStyle w:val="ConsPlusNormal"/>
        <w:outlineLvl w:val="1"/>
        <w:rPr>
          <w:rFonts w:ascii="Times New Roman" w:hAnsi="Times New Roman" w:cs="Times New Roman"/>
          <w:sz w:val="24"/>
          <w:szCs w:val="24"/>
        </w:rPr>
      </w:pPr>
    </w:p>
    <w:p w:rsidR="00535B24" w:rsidRPr="00EA35C2" w:rsidRDefault="00535B24" w:rsidP="00535B24">
      <w:pPr>
        <w:shd w:val="clear" w:color="auto" w:fill="FFFFFF"/>
        <w:spacing w:after="0" w:line="240" w:lineRule="auto"/>
        <w:ind w:left="5387"/>
        <w:jc w:val="right"/>
        <w:textAlignment w:val="baseline"/>
        <w:outlineLvl w:val="2"/>
        <w:rPr>
          <w:rFonts w:ascii="Times New Roman" w:eastAsia="Times New Roman" w:hAnsi="Times New Roman" w:cs="Times New Roman"/>
          <w:bCs/>
          <w:sz w:val="24"/>
          <w:szCs w:val="24"/>
        </w:rPr>
      </w:pPr>
      <w:r w:rsidRPr="00EA35C2">
        <w:rPr>
          <w:rFonts w:ascii="Times New Roman" w:eastAsia="Times New Roman" w:hAnsi="Times New Roman" w:cs="Times New Roman"/>
          <w:bCs/>
          <w:sz w:val="24"/>
          <w:szCs w:val="24"/>
        </w:rPr>
        <w:lastRenderedPageBreak/>
        <w:t>Приложение 1</w:t>
      </w:r>
      <w:r w:rsidRPr="00EA35C2">
        <w:rPr>
          <w:rFonts w:ascii="Times New Roman" w:eastAsia="Times New Roman" w:hAnsi="Times New Roman" w:cs="Times New Roman"/>
          <w:bCs/>
          <w:sz w:val="24"/>
          <w:szCs w:val="24"/>
        </w:rPr>
        <w:br/>
        <w:t>к Порядку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«Мухоршибирский район»</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
          <w:bCs/>
          <w:sz w:val="24"/>
          <w:szCs w:val="24"/>
        </w:rPr>
      </w:pPr>
    </w:p>
    <w:p w:rsidR="00EA35C2" w:rsidRDefault="00535B24" w:rsidP="00EA35C2">
      <w:pPr>
        <w:shd w:val="clear" w:color="auto" w:fill="FFFFFF"/>
        <w:spacing w:after="0" w:line="240" w:lineRule="auto"/>
        <w:jc w:val="right"/>
        <w:textAlignment w:val="baseline"/>
        <w:outlineLvl w:val="2"/>
        <w:rPr>
          <w:rFonts w:ascii="Times New Roman" w:hAnsi="Times New Roman" w:cs="Times New Roman"/>
          <w:sz w:val="24"/>
        </w:rPr>
      </w:pPr>
      <w:r w:rsidRPr="002F7F93">
        <w:rPr>
          <w:rFonts w:ascii="Times New Roman" w:eastAsia="Times New Roman" w:hAnsi="Times New Roman" w:cs="Times New Roman"/>
          <w:bCs/>
          <w:sz w:val="24"/>
          <w:szCs w:val="24"/>
        </w:rPr>
        <w:t>Кому</w:t>
      </w:r>
      <w:r>
        <w:rPr>
          <w:rFonts w:ascii="Times New Roman" w:eastAsia="Times New Roman" w:hAnsi="Times New Roman" w:cs="Times New Roman"/>
          <w:bCs/>
          <w:sz w:val="24"/>
          <w:szCs w:val="24"/>
        </w:rPr>
        <w:t xml:space="preserve">: </w:t>
      </w:r>
      <w:r w:rsidR="00EA35C2">
        <w:rPr>
          <w:rFonts w:ascii="Times New Roman" w:eastAsia="Times New Roman" w:hAnsi="Times New Roman" w:cs="Times New Roman"/>
          <w:bCs/>
          <w:sz w:val="24"/>
          <w:szCs w:val="24"/>
        </w:rPr>
        <w:t>Председателю</w:t>
      </w:r>
      <w:r w:rsidR="00EA35C2" w:rsidRPr="00EA35C2">
        <w:rPr>
          <w:rFonts w:ascii="Times New Roman" w:hAnsi="Times New Roman" w:cs="Times New Roman"/>
          <w:sz w:val="24"/>
        </w:rPr>
        <w:t xml:space="preserve"> </w:t>
      </w:r>
      <w:r w:rsidR="00EA35C2">
        <w:rPr>
          <w:rFonts w:ascii="Times New Roman" w:hAnsi="Times New Roman" w:cs="Times New Roman"/>
          <w:sz w:val="24"/>
        </w:rPr>
        <w:t xml:space="preserve">МУ «Комитет по управлению </w:t>
      </w:r>
    </w:p>
    <w:p w:rsidR="00EA35C2" w:rsidRDefault="00EA35C2" w:rsidP="00EA35C2">
      <w:pPr>
        <w:shd w:val="clear" w:color="auto" w:fill="FFFFFF"/>
        <w:spacing w:after="0" w:line="240" w:lineRule="auto"/>
        <w:jc w:val="right"/>
        <w:textAlignment w:val="baseline"/>
        <w:outlineLvl w:val="2"/>
        <w:rPr>
          <w:rFonts w:ascii="Times New Roman" w:hAnsi="Times New Roman" w:cs="Times New Roman"/>
          <w:sz w:val="24"/>
        </w:rPr>
      </w:pPr>
      <w:r>
        <w:rPr>
          <w:rFonts w:ascii="Times New Roman" w:hAnsi="Times New Roman" w:cs="Times New Roman"/>
          <w:sz w:val="24"/>
        </w:rPr>
        <w:t xml:space="preserve">имуществом и муниципальным хозяйством муниципального </w:t>
      </w:r>
    </w:p>
    <w:p w:rsidR="00535B24" w:rsidRDefault="00EA35C2" w:rsidP="00EA35C2">
      <w:pPr>
        <w:shd w:val="clear" w:color="auto" w:fill="FFFFFF"/>
        <w:spacing w:after="0" w:line="240" w:lineRule="auto"/>
        <w:jc w:val="right"/>
        <w:textAlignment w:val="baseline"/>
        <w:outlineLvl w:val="2"/>
        <w:rPr>
          <w:rFonts w:ascii="Times New Roman" w:hAnsi="Times New Roman" w:cs="Times New Roman"/>
          <w:sz w:val="24"/>
        </w:rPr>
      </w:pPr>
      <w:r>
        <w:rPr>
          <w:rFonts w:ascii="Times New Roman" w:hAnsi="Times New Roman" w:cs="Times New Roman"/>
          <w:sz w:val="24"/>
        </w:rPr>
        <w:t>образования «</w:t>
      </w:r>
      <w:proofErr w:type="spellStart"/>
      <w:r>
        <w:rPr>
          <w:rFonts w:ascii="Times New Roman" w:hAnsi="Times New Roman" w:cs="Times New Roman"/>
          <w:sz w:val="24"/>
        </w:rPr>
        <w:t>Мухоршибирский</w:t>
      </w:r>
      <w:proofErr w:type="spellEnd"/>
      <w:r>
        <w:rPr>
          <w:rFonts w:ascii="Times New Roman" w:hAnsi="Times New Roman" w:cs="Times New Roman"/>
          <w:sz w:val="24"/>
        </w:rPr>
        <w:t xml:space="preserve"> район»</w:t>
      </w:r>
    </w:p>
    <w:p w:rsidR="00EA35C2" w:rsidRDefault="00EA35C2" w:rsidP="00EA35C2">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hAnsi="Times New Roman" w:cs="Times New Roman"/>
          <w:sz w:val="24"/>
        </w:rPr>
        <w:t>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кого: 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(полное наименование юридического лица,</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Ф.И.О. физического лица – застройщика)</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(юридический, фактический, почтовый адреса)</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(телефон)</w:t>
      </w:r>
    </w:p>
    <w:p w:rsidR="00535B24" w:rsidRDefault="00535B24" w:rsidP="00535B24">
      <w:pPr>
        <w:shd w:val="clear" w:color="auto" w:fill="FFFFFF"/>
        <w:spacing w:after="0" w:line="240" w:lineRule="auto"/>
        <w:jc w:val="right"/>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ЗАЯВЛЕНИЕ</w:t>
      </w:r>
    </w:p>
    <w:p w:rsidR="00535B24" w:rsidRPr="004860B9"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включении места размещения рекламной конструкции в Схему</w:t>
      </w:r>
    </w:p>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ind w:firstLine="709"/>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Прошу включить место планируемого размещения рекламной конструкции в схему размещения отдельно стоящ</w:t>
      </w:r>
      <w:r w:rsidR="005706B8">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х рекламных конструкций на земельных участках независимо от форм собственности на территории муниципального образования «Мухоршибирский район»</w:t>
      </w:r>
    </w:p>
    <w:p w:rsidR="00535B24" w:rsidRDefault="00535B24" w:rsidP="00535B24">
      <w:pPr>
        <w:shd w:val="clear" w:color="auto" w:fill="FFFFFF"/>
        <w:spacing w:after="0" w:line="240" w:lineRule="auto"/>
        <w:ind w:firstLine="709"/>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Адрес места размещения рекламной конструкции:</w:t>
      </w:r>
      <w:r w:rsidR="005706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Тип рекламной конструкции:</w:t>
      </w:r>
    </w:p>
    <w:tbl>
      <w:tblPr>
        <w:tblStyle w:val="a9"/>
        <w:tblW w:w="0" w:type="auto"/>
        <w:jc w:val="center"/>
        <w:tblLook w:val="04A0" w:firstRow="1" w:lastRow="0" w:firstColumn="1" w:lastColumn="0" w:noHBand="0" w:noVBand="1"/>
      </w:tblPr>
      <w:tblGrid>
        <w:gridCol w:w="7479"/>
        <w:gridCol w:w="851"/>
      </w:tblGrid>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щитовая конструкция большого формата (более 2,5 кв. м.)</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щитовая</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конструкция малого формата (менее 2,5 кв. м.)</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указатель с рекламной информацией</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афишный стенд/театральная тумба</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стела</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объемно-</w:t>
            </w:r>
            <w:proofErr w:type="spellStart"/>
            <w:r>
              <w:rPr>
                <w:rFonts w:ascii="Times New Roman" w:eastAsia="Times New Roman" w:hAnsi="Times New Roman" w:cs="Times New Roman"/>
                <w:bCs/>
                <w:sz w:val="24"/>
                <w:szCs w:val="24"/>
              </w:rPr>
              <w:t>пространсвенная</w:t>
            </w:r>
            <w:proofErr w:type="spellEnd"/>
            <w:r>
              <w:rPr>
                <w:rFonts w:ascii="Times New Roman" w:eastAsia="Times New Roman" w:hAnsi="Times New Roman" w:cs="Times New Roman"/>
                <w:bCs/>
                <w:sz w:val="24"/>
                <w:szCs w:val="24"/>
              </w:rPr>
              <w:t xml:space="preserve"> конструкция</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электронный экран</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7479"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сити-формат</w:t>
            </w:r>
          </w:p>
        </w:tc>
        <w:tc>
          <w:tcPr>
            <w:tcW w:w="8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bl>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Размер информационного поля: ________________________ </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Количество сторон: 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Общая площадь информационного поля, кв.м.: 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Способ распространения рекламной информации (изображения):</w:t>
      </w:r>
    </w:p>
    <w:tbl>
      <w:tblPr>
        <w:tblStyle w:val="a9"/>
        <w:tblW w:w="0" w:type="auto"/>
        <w:jc w:val="center"/>
        <w:tblLook w:val="04A0" w:firstRow="1" w:lastRow="0" w:firstColumn="1" w:lastColumn="0" w:noHBand="0" w:noVBand="1"/>
      </w:tblPr>
      <w:tblGrid>
        <w:gridCol w:w="1951"/>
        <w:gridCol w:w="1276"/>
      </w:tblGrid>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статично</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роллер</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призматрон</w:t>
            </w:r>
            <w:proofErr w:type="spellEnd"/>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электронно</w:t>
            </w:r>
            <w:proofErr w:type="spellEnd"/>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bl>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Вид подсвета рекламной конструкции:</w:t>
      </w:r>
    </w:p>
    <w:tbl>
      <w:tblPr>
        <w:tblStyle w:val="a9"/>
        <w:tblW w:w="0" w:type="auto"/>
        <w:jc w:val="center"/>
        <w:tblLook w:val="04A0" w:firstRow="1" w:lastRow="0" w:firstColumn="1" w:lastColumn="0" w:noHBand="0" w:noVBand="1"/>
      </w:tblPr>
      <w:tblGrid>
        <w:gridCol w:w="1951"/>
        <w:gridCol w:w="1276"/>
      </w:tblGrid>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без подсвета</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внешний</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внутренний</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bl>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Форма собственности имущества, на котором размещается конструкция:</w:t>
      </w:r>
    </w:p>
    <w:tbl>
      <w:tblPr>
        <w:tblStyle w:val="a9"/>
        <w:tblW w:w="0" w:type="auto"/>
        <w:jc w:val="center"/>
        <w:tblLook w:val="04A0" w:firstRow="1" w:lastRow="0" w:firstColumn="1" w:lastColumn="0" w:noHBand="0" w:noVBand="1"/>
      </w:tblPr>
      <w:tblGrid>
        <w:gridCol w:w="1973"/>
        <w:gridCol w:w="1276"/>
      </w:tblGrid>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Федеральная</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Республиканская</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Муниципальная</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1951"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Частная</w:t>
            </w:r>
          </w:p>
        </w:tc>
        <w:tc>
          <w:tcPr>
            <w:tcW w:w="1276" w:type="dxa"/>
            <w:vAlign w:val="center"/>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bl>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Данные о заявителе</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Сведения о заявителе (физическом лице):</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Фамилия, имя, отчетсво:________________________________________________________</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 документа, удостоверяющего личность:_______________________________________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Серия _________№ ____________ Кем выдан: ______________________________________ _____________________________________________________________________________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выдачи: 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Сведения о заявителя (индивидуальном предпринимателе):</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Фамилия, имя, отчетсво:________________________________________________________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Свидетельство о гос. регистрации физ. лица в качестве ИП:</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Серия ____________ № 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_____________________ ОГРНИП 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Сведения о заявителе (юридическом лице):</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Полное наименование: _________________________________________________________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Свидетельство о гос. регистрации юр. лица: Серия____________ № 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ОГРН: 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Ф.И.О. директора: _____________________________________________________________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Сведения о представителе заявителя:</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Фамилия, имя, отчество: ________________________________________________________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Документ, подтверждающий полномочия представителя заявителя: ___________________</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__________________ № ______________________________________________________</w:t>
      </w:r>
    </w:p>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 получения:</w:t>
      </w:r>
    </w:p>
    <w:tbl>
      <w:tblPr>
        <w:tblStyle w:val="a9"/>
        <w:tblW w:w="0" w:type="auto"/>
        <w:jc w:val="center"/>
        <w:tblLook w:val="04A0" w:firstRow="1" w:lastRow="0" w:firstColumn="1" w:lastColumn="0" w:noHBand="0" w:noVBand="1"/>
      </w:tblPr>
      <w:tblGrid>
        <w:gridCol w:w="3794"/>
        <w:gridCol w:w="1843"/>
      </w:tblGrid>
      <w:tr w:rsidR="00535B24" w:rsidTr="00651AB1">
        <w:trPr>
          <w:jc w:val="center"/>
        </w:trPr>
        <w:tc>
          <w:tcPr>
            <w:tcW w:w="3794" w:type="dxa"/>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лично</w:t>
            </w:r>
          </w:p>
        </w:tc>
        <w:tc>
          <w:tcPr>
            <w:tcW w:w="1843" w:type="dxa"/>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3794" w:type="dxa"/>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электронной почте</w:t>
            </w:r>
          </w:p>
        </w:tc>
        <w:tc>
          <w:tcPr>
            <w:tcW w:w="1843" w:type="dxa"/>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r w:rsidR="00535B24" w:rsidTr="00651AB1">
        <w:trPr>
          <w:jc w:val="center"/>
        </w:trPr>
        <w:tc>
          <w:tcPr>
            <w:tcW w:w="3794" w:type="dxa"/>
          </w:tcPr>
          <w:p w:rsidR="00535B24" w:rsidRDefault="00535B24" w:rsidP="00651AB1">
            <w:pPr>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Почте России</w:t>
            </w:r>
          </w:p>
        </w:tc>
        <w:tc>
          <w:tcPr>
            <w:tcW w:w="1843" w:type="dxa"/>
          </w:tcPr>
          <w:p w:rsidR="00535B24" w:rsidRDefault="00535B24" w:rsidP="00651AB1">
            <w:pPr>
              <w:jc w:val="center"/>
              <w:textAlignment w:val="baseline"/>
              <w:outlineLvl w:val="2"/>
              <w:rPr>
                <w:rFonts w:ascii="Times New Roman" w:eastAsia="Times New Roman" w:hAnsi="Times New Roman" w:cs="Times New Roman"/>
                <w:bCs/>
                <w:sz w:val="24"/>
                <w:szCs w:val="24"/>
              </w:rPr>
            </w:pPr>
          </w:p>
        </w:tc>
      </w:tr>
    </w:tbl>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Прилагаемые к заявлени</w:t>
      </w:r>
      <w:r w:rsidR="005706B8">
        <w:rPr>
          <w:rFonts w:ascii="Times New Roman" w:eastAsia="Times New Roman" w:hAnsi="Times New Roman" w:cs="Times New Roman"/>
          <w:bCs/>
          <w:sz w:val="24"/>
          <w:szCs w:val="24"/>
        </w:rPr>
        <w:t>ю</w:t>
      </w:r>
      <w:r>
        <w:rPr>
          <w:rFonts w:ascii="Times New Roman" w:eastAsia="Times New Roman" w:hAnsi="Times New Roman" w:cs="Times New Roman"/>
          <w:bCs/>
          <w:sz w:val="24"/>
          <w:szCs w:val="24"/>
        </w:rPr>
        <w:t xml:space="preserve"> документы:</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Копия документа, удостоверяющая личность.</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Копия документа, подтверждающего полномочия представителя заявителя, в случае подписания заявления представителем заявителя.</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Копии документов, подтверждающих право заявителя на земельный участок, на котором планируется размещение рекламной конструкции, если заявитель является собственником или иным законным владельцем объекта недвижимости.</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Согласие собственника или иного указанного в частях 5 – 7статьи 19 Федерального закона от 13.03.2006 </w:t>
      </w:r>
      <w:r>
        <w:rPr>
          <w:rFonts w:ascii="Times New Roman" w:eastAsia="Times New Roman" w:hAnsi="Times New Roman" w:cs="Times New Roman"/>
          <w:bCs/>
          <w:sz w:val="24"/>
          <w:szCs w:val="24"/>
          <w:lang w:val="en-US"/>
        </w:rPr>
        <w:t>N</w:t>
      </w:r>
      <w:r w:rsidRPr="007C72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38-ФЗ «О рекламе» законного владельца объекта недвижимости на </w:t>
      </w:r>
      <w:r>
        <w:rPr>
          <w:rFonts w:ascii="Times New Roman" w:eastAsia="Times New Roman" w:hAnsi="Times New Roman" w:cs="Times New Roman"/>
          <w:bCs/>
          <w:sz w:val="24"/>
          <w:szCs w:val="24"/>
        </w:rPr>
        <w:lastRenderedPageBreak/>
        <w:t>размещение на нем рекламной конструкции, если заявитель не является собственником или иным законным владельцем объекта недвижимости, выданное не позднее трех месяцев до даты подачи заявления.</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Компьютерный монтаж (фотомонтаж) изображения рекламной конструкции с привязкой к местности на расстоянии 50 – 100 метров от предполагаемого места размещения рекламной конструкции для отражения существующей окружающей застройки.</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Эскиз рекламной конструкции с указанием размеров.</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Карта схема места предполагаемого размещения рекламной конструкции.</w:t>
      </w:r>
    </w:p>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Иная информация:</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соответствии с Федеральным законом «О персональных данных» от 27.07.2006 </w:t>
      </w:r>
      <w:r>
        <w:rPr>
          <w:rFonts w:ascii="Times New Roman" w:eastAsia="Times New Roman" w:hAnsi="Times New Roman" w:cs="Times New Roman"/>
          <w:bCs/>
          <w:sz w:val="24"/>
          <w:szCs w:val="24"/>
          <w:lang w:val="en-US"/>
        </w:rPr>
        <w:t>N</w:t>
      </w:r>
      <w:r w:rsidRPr="007A72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152-ФЗ заявитель (представитель заявителя) добровольно выражает согласие на обработку указанных в настоящем заявлении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целях внесения изменений в Схему.</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                    _____________                            ______________________</w:t>
      </w:r>
    </w:p>
    <w:p w:rsidR="00535B24" w:rsidRPr="007A7216"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(дата)                                     (подпись)                                     (расшифровка подписи)</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35B24" w:rsidRDefault="00535B24" w:rsidP="00535B24">
      <w:pPr>
        <w:shd w:val="clear" w:color="auto" w:fill="FFFFFF"/>
        <w:spacing w:after="0" w:line="240"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Default="00535B24" w:rsidP="00535B24">
      <w:pPr>
        <w:shd w:val="clear" w:color="auto" w:fill="FFFFFF"/>
        <w:spacing w:after="0" w:line="240" w:lineRule="auto"/>
        <w:jc w:val="both"/>
        <w:textAlignment w:val="baseline"/>
        <w:outlineLvl w:val="2"/>
        <w:rPr>
          <w:rFonts w:ascii="Times New Roman" w:eastAsia="Times New Roman" w:hAnsi="Times New Roman" w:cs="Times New Roman"/>
          <w:bCs/>
          <w:sz w:val="24"/>
          <w:szCs w:val="24"/>
        </w:rPr>
      </w:pPr>
    </w:p>
    <w:p w:rsidR="00535B24" w:rsidRPr="005706B8" w:rsidRDefault="00535B24" w:rsidP="00535B24">
      <w:pPr>
        <w:shd w:val="clear" w:color="auto" w:fill="FFFFFF"/>
        <w:spacing w:after="0" w:line="240" w:lineRule="auto"/>
        <w:ind w:left="5387"/>
        <w:jc w:val="right"/>
        <w:textAlignment w:val="baseline"/>
        <w:outlineLvl w:val="2"/>
        <w:rPr>
          <w:rFonts w:ascii="Times New Roman" w:eastAsia="Times New Roman" w:hAnsi="Times New Roman" w:cs="Times New Roman"/>
          <w:bCs/>
          <w:sz w:val="24"/>
          <w:szCs w:val="24"/>
        </w:rPr>
      </w:pPr>
      <w:r w:rsidRPr="005706B8">
        <w:rPr>
          <w:rFonts w:ascii="Times New Roman" w:eastAsia="Times New Roman" w:hAnsi="Times New Roman" w:cs="Times New Roman"/>
          <w:bCs/>
          <w:sz w:val="24"/>
          <w:szCs w:val="24"/>
        </w:rPr>
        <w:lastRenderedPageBreak/>
        <w:t>Приложение 2</w:t>
      </w:r>
      <w:r w:rsidRPr="005706B8">
        <w:rPr>
          <w:rFonts w:ascii="Times New Roman" w:eastAsia="Times New Roman" w:hAnsi="Times New Roman" w:cs="Times New Roman"/>
          <w:bCs/>
          <w:sz w:val="24"/>
          <w:szCs w:val="24"/>
        </w:rPr>
        <w:br/>
        <w:t>к Порядку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«Мухоршибирский район»</w:t>
      </w:r>
    </w:p>
    <w:p w:rsidR="00535B24" w:rsidRDefault="00535B24" w:rsidP="00535B24">
      <w:pPr>
        <w:spacing w:after="0" w:line="240" w:lineRule="auto"/>
        <w:jc w:val="center"/>
        <w:rPr>
          <w:rFonts w:ascii="Times New Roman" w:hAnsi="Times New Roman" w:cs="Times New Roman"/>
          <w:sz w:val="24"/>
        </w:rPr>
      </w:pP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СОГЛАСИЕ</w:t>
      </w: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собственника или иного законного владельца недвижимого имущества на размещение рекламной конструкции</w:t>
      </w:r>
    </w:p>
    <w:p w:rsidR="00535B24" w:rsidRDefault="00535B24" w:rsidP="00535B24">
      <w:pPr>
        <w:spacing w:after="0" w:line="240" w:lineRule="auto"/>
        <w:jc w:val="center"/>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«____» ______________ 20___г.</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Сведения о собственнике имущества:</w:t>
      </w: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Для юридических лиц</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Наименование предприятия:_____________________________________________________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Юридический адрес, телефон:___________________________________________________________________________________________________________________________________________________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Ф.И.О. руководителя:___________________________________________________________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ИНН организации:_____________________________________________________________</w:t>
      </w: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Для физических лиц</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Ф.И.О.:_______________________________________________________________________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Данные документа, удостоверяющего личность:__________________________________________________________________________________________________________________________________________________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Телефон:_________________________</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 xml:space="preserve">Согласовывает присоединение рекламной конструкции (тип рекламной конструкции) __________________________________________________________________________________________________________________________________________________________ </w:t>
      </w:r>
      <w:proofErr w:type="spellStart"/>
      <w:r>
        <w:rPr>
          <w:rFonts w:ascii="Times New Roman" w:hAnsi="Times New Roman" w:cs="Times New Roman"/>
          <w:sz w:val="24"/>
        </w:rPr>
        <w:t>рекламораспространителю</w:t>
      </w:r>
      <w:proofErr w:type="spellEnd"/>
      <w:r>
        <w:rPr>
          <w:rFonts w:ascii="Times New Roman" w:hAnsi="Times New Roman" w:cs="Times New Roman"/>
          <w:sz w:val="24"/>
        </w:rPr>
        <w:t xml:space="preserve"> ______________________________________________________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адрес размещения (кадастровый номер):_________________________________________________________________________________________________________________________________________________________________________________________________________________________________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срок размещения:______________________________________________________________</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Собственник имущества:</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                         ________________</w:t>
      </w: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(Ф.И.О., должность)                                                                            (подпись) М.П.</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proofErr w:type="spellStart"/>
      <w:r>
        <w:rPr>
          <w:rFonts w:ascii="Times New Roman" w:hAnsi="Times New Roman" w:cs="Times New Roman"/>
          <w:sz w:val="24"/>
        </w:rPr>
        <w:t>Рекламораспространитель</w:t>
      </w:r>
      <w:proofErr w:type="spellEnd"/>
      <w:r>
        <w:rPr>
          <w:rFonts w:ascii="Times New Roman" w:hAnsi="Times New Roman" w:cs="Times New Roman"/>
          <w:sz w:val="24"/>
        </w:rPr>
        <w:t>:</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                         ________________</w:t>
      </w:r>
    </w:p>
    <w:p w:rsidR="00535B24" w:rsidRPr="001C3BEE" w:rsidRDefault="00535B24" w:rsidP="00535B24">
      <w:pPr>
        <w:spacing w:after="0" w:line="240" w:lineRule="auto"/>
        <w:rPr>
          <w:rFonts w:ascii="Times New Roman" w:hAnsi="Times New Roman" w:cs="Times New Roman"/>
          <w:sz w:val="24"/>
        </w:rPr>
      </w:pPr>
      <w:r>
        <w:rPr>
          <w:rFonts w:ascii="Times New Roman" w:hAnsi="Times New Roman" w:cs="Times New Roman"/>
          <w:sz w:val="24"/>
        </w:rPr>
        <w:t>(Ф.И.О., должность)                                                                            (подпись) М.П.</w:t>
      </w:r>
    </w:p>
    <w:p w:rsidR="00535B24" w:rsidRPr="005706B8" w:rsidRDefault="00535B24" w:rsidP="00535B24">
      <w:pPr>
        <w:shd w:val="clear" w:color="auto" w:fill="FFFFFF"/>
        <w:spacing w:after="0" w:line="240" w:lineRule="auto"/>
        <w:ind w:left="5387"/>
        <w:jc w:val="right"/>
        <w:textAlignment w:val="baseline"/>
        <w:outlineLvl w:val="2"/>
        <w:rPr>
          <w:rFonts w:ascii="Times New Roman" w:eastAsia="Times New Roman" w:hAnsi="Times New Roman" w:cs="Times New Roman"/>
          <w:bCs/>
          <w:sz w:val="24"/>
          <w:szCs w:val="24"/>
        </w:rPr>
      </w:pPr>
      <w:r w:rsidRPr="005706B8">
        <w:rPr>
          <w:rFonts w:ascii="Times New Roman" w:eastAsia="Times New Roman" w:hAnsi="Times New Roman" w:cs="Times New Roman"/>
          <w:bCs/>
          <w:sz w:val="24"/>
          <w:szCs w:val="24"/>
        </w:rPr>
        <w:lastRenderedPageBreak/>
        <w:t>Приложение 3</w:t>
      </w:r>
      <w:r w:rsidRPr="005706B8">
        <w:rPr>
          <w:rFonts w:ascii="Times New Roman" w:eastAsia="Times New Roman" w:hAnsi="Times New Roman" w:cs="Times New Roman"/>
          <w:bCs/>
          <w:sz w:val="24"/>
          <w:szCs w:val="24"/>
        </w:rPr>
        <w:br/>
        <w:t>к Порядку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«Мухоршибирский район»</w:t>
      </w:r>
    </w:p>
    <w:p w:rsidR="00535B24" w:rsidRDefault="00535B24" w:rsidP="00535B24">
      <w:pPr>
        <w:spacing w:after="0" w:line="240" w:lineRule="auto"/>
        <w:jc w:val="center"/>
        <w:rPr>
          <w:rFonts w:ascii="Times New Roman" w:hAnsi="Times New Roman" w:cs="Times New Roman"/>
          <w:sz w:val="24"/>
        </w:rPr>
      </w:pP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ФОТОМОНТАЖ РЕКЛАМНОЙ КОНСТРУКЦИИ С ПРЯВЯЗКОЙ К МЕСТУ</w:t>
      </w:r>
      <w:r w:rsidRPr="000A373B">
        <w:rPr>
          <w:rFonts w:ascii="Times New Roman" w:hAnsi="Times New Roman" w:cs="Times New Roman"/>
          <w:sz w:val="24"/>
        </w:rPr>
        <w:t>&lt;*&gt;</w:t>
      </w:r>
    </w:p>
    <w:p w:rsidR="00535B24" w:rsidRDefault="00535B24" w:rsidP="00535B24">
      <w:pPr>
        <w:spacing w:after="0" w:line="240" w:lineRule="auto"/>
        <w:rPr>
          <w:rFonts w:ascii="Times New Roman" w:hAnsi="Times New Roman" w:cs="Times New Roman"/>
          <w:sz w:val="24"/>
        </w:rPr>
      </w:pPr>
      <w:r w:rsidRPr="000A373B">
        <w:rPr>
          <w:rFonts w:ascii="Times New Roman" w:hAnsi="Times New Roman" w:cs="Times New Roman"/>
          <w:sz w:val="24"/>
        </w:rPr>
        <w:t>-------------------------------------</w:t>
      </w:r>
      <w:r>
        <w:rPr>
          <w:rFonts w:ascii="Times New Roman" w:hAnsi="Times New Roman" w:cs="Times New Roman"/>
          <w:sz w:val="24"/>
        </w:rPr>
        <w:t>---</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sidRPr="000A373B">
        <w:rPr>
          <w:rFonts w:ascii="Times New Roman" w:hAnsi="Times New Roman" w:cs="Times New Roman"/>
          <w:sz w:val="24"/>
        </w:rPr>
        <w:t>&lt;*&gt;</w:t>
      </w:r>
      <w:r>
        <w:rPr>
          <w:rFonts w:ascii="Times New Roman" w:hAnsi="Times New Roman" w:cs="Times New Roman"/>
          <w:sz w:val="24"/>
        </w:rPr>
        <w:t xml:space="preserve"> Фотографию места необходимо производить на расстоянии 50 – 100 метров от предполагаемого места размещения рекламной конструкции для отражения существующей окружающей застройки</w:t>
      </w:r>
    </w:p>
    <w:p w:rsidR="00535B24" w:rsidRDefault="00535B24" w:rsidP="00535B24">
      <w:pPr>
        <w:spacing w:after="0" w:line="240" w:lineRule="auto"/>
        <w:rPr>
          <w:rFonts w:ascii="Times New Roman" w:hAnsi="Times New Roman" w:cs="Times New Roman"/>
          <w:sz w:val="24"/>
        </w:rPr>
      </w:pPr>
    </w:p>
    <w:p w:rsidR="00535B24" w:rsidRPr="005706B8" w:rsidRDefault="00535B24" w:rsidP="00535B24">
      <w:pPr>
        <w:shd w:val="clear" w:color="auto" w:fill="FFFFFF"/>
        <w:spacing w:after="0" w:line="240" w:lineRule="auto"/>
        <w:ind w:left="5387"/>
        <w:jc w:val="right"/>
        <w:textAlignment w:val="baseline"/>
        <w:outlineLvl w:val="2"/>
        <w:rPr>
          <w:rFonts w:ascii="Times New Roman" w:eastAsia="Times New Roman" w:hAnsi="Times New Roman" w:cs="Times New Roman"/>
          <w:bCs/>
          <w:sz w:val="24"/>
          <w:szCs w:val="24"/>
        </w:rPr>
      </w:pPr>
      <w:r w:rsidRPr="005706B8">
        <w:rPr>
          <w:rFonts w:ascii="Times New Roman" w:eastAsia="Times New Roman" w:hAnsi="Times New Roman" w:cs="Times New Roman"/>
          <w:bCs/>
          <w:sz w:val="24"/>
          <w:szCs w:val="24"/>
        </w:rPr>
        <w:t>Приложение 4</w:t>
      </w:r>
      <w:r w:rsidRPr="005706B8">
        <w:rPr>
          <w:rFonts w:ascii="Times New Roman" w:eastAsia="Times New Roman" w:hAnsi="Times New Roman" w:cs="Times New Roman"/>
          <w:bCs/>
          <w:sz w:val="24"/>
          <w:szCs w:val="24"/>
        </w:rPr>
        <w:br/>
        <w:t>к Порядку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«Мухоршибирский район»</w:t>
      </w:r>
    </w:p>
    <w:p w:rsidR="00535B24" w:rsidRPr="005706B8" w:rsidRDefault="00535B24" w:rsidP="00535B24">
      <w:pPr>
        <w:spacing w:after="0" w:line="240" w:lineRule="auto"/>
        <w:jc w:val="center"/>
        <w:rPr>
          <w:rFonts w:ascii="Times New Roman" w:hAnsi="Times New Roman" w:cs="Times New Roman"/>
          <w:sz w:val="24"/>
        </w:rPr>
      </w:pP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 xml:space="preserve">ЭСКИЗ РЕКЛАМНОЙ КОНСТРУКЦИИ С УКАЗАНИЕМ РАЗМЕРОВ, ИСПОЛЬЗУЕМЫХ МАТЕРИАЛОВ И СПОСОБА </w:t>
      </w:r>
      <w:proofErr w:type="gramStart"/>
      <w:r>
        <w:rPr>
          <w:rFonts w:ascii="Times New Roman" w:hAnsi="Times New Roman" w:cs="Times New Roman"/>
          <w:sz w:val="24"/>
        </w:rPr>
        <w:t>КРЕПЛЕНИЯ</w:t>
      </w:r>
      <w:r w:rsidRPr="000A373B">
        <w:rPr>
          <w:rFonts w:ascii="Times New Roman" w:hAnsi="Times New Roman" w:cs="Times New Roman"/>
          <w:sz w:val="24"/>
        </w:rPr>
        <w:t>&lt;</w:t>
      </w:r>
      <w:proofErr w:type="gramEnd"/>
      <w:r w:rsidRPr="000A373B">
        <w:rPr>
          <w:rFonts w:ascii="Times New Roman" w:hAnsi="Times New Roman" w:cs="Times New Roman"/>
          <w:sz w:val="24"/>
        </w:rPr>
        <w:t>*&gt;</w:t>
      </w:r>
    </w:p>
    <w:p w:rsidR="00535B24" w:rsidRDefault="00535B24" w:rsidP="00535B24">
      <w:pPr>
        <w:spacing w:after="0" w:line="240" w:lineRule="auto"/>
        <w:rPr>
          <w:rFonts w:ascii="Times New Roman" w:hAnsi="Times New Roman" w:cs="Times New Roman"/>
          <w:sz w:val="24"/>
        </w:rPr>
      </w:pPr>
      <w:r w:rsidRPr="000A373B">
        <w:rPr>
          <w:rFonts w:ascii="Times New Roman" w:hAnsi="Times New Roman" w:cs="Times New Roman"/>
          <w:sz w:val="24"/>
        </w:rPr>
        <w:t>-------------------------------------</w:t>
      </w:r>
      <w:r>
        <w:rPr>
          <w:rFonts w:ascii="Times New Roman" w:hAnsi="Times New Roman" w:cs="Times New Roman"/>
          <w:sz w:val="24"/>
        </w:rPr>
        <w:t>---</w:t>
      </w:r>
    </w:p>
    <w:p w:rsidR="00535B24" w:rsidRDefault="00535B24" w:rsidP="00535B24">
      <w:pPr>
        <w:spacing w:after="0" w:line="240" w:lineRule="auto"/>
        <w:rPr>
          <w:rFonts w:ascii="Times New Roman" w:hAnsi="Times New Roman" w:cs="Times New Roman"/>
          <w:sz w:val="24"/>
        </w:rPr>
      </w:pPr>
    </w:p>
    <w:p w:rsidR="00535B24" w:rsidRDefault="00535B24" w:rsidP="00535B24">
      <w:pPr>
        <w:spacing w:after="0" w:line="240" w:lineRule="auto"/>
        <w:rPr>
          <w:rFonts w:ascii="Times New Roman" w:hAnsi="Times New Roman" w:cs="Times New Roman"/>
          <w:sz w:val="24"/>
        </w:rPr>
      </w:pPr>
      <w:r w:rsidRPr="000A373B">
        <w:rPr>
          <w:rFonts w:ascii="Times New Roman" w:hAnsi="Times New Roman" w:cs="Times New Roman"/>
          <w:sz w:val="24"/>
        </w:rPr>
        <w:t>&lt;*&gt;</w:t>
      </w:r>
      <w:r>
        <w:rPr>
          <w:rFonts w:ascii="Times New Roman" w:hAnsi="Times New Roman" w:cs="Times New Roman"/>
          <w:sz w:val="24"/>
        </w:rPr>
        <w:t xml:space="preserve"> Используемые материалы и способ крепления не указываются в эскизе в случае предоставления проектной документации.</w:t>
      </w:r>
    </w:p>
    <w:p w:rsidR="00535B24" w:rsidRPr="000A373B" w:rsidRDefault="00535B24" w:rsidP="00535B24">
      <w:pPr>
        <w:spacing w:after="0" w:line="240" w:lineRule="auto"/>
        <w:rPr>
          <w:rFonts w:ascii="Times New Roman" w:hAnsi="Times New Roman" w:cs="Times New Roman"/>
          <w:sz w:val="24"/>
        </w:rPr>
      </w:pPr>
      <w:bookmarkStart w:id="1" w:name="_GoBack"/>
      <w:bookmarkEnd w:id="1"/>
    </w:p>
    <w:p w:rsidR="005706B8" w:rsidRDefault="005706B8" w:rsidP="00535B24">
      <w:pPr>
        <w:shd w:val="clear" w:color="auto" w:fill="FFFFFF"/>
        <w:spacing w:after="0" w:line="240" w:lineRule="auto"/>
        <w:ind w:left="5387"/>
        <w:jc w:val="right"/>
        <w:textAlignment w:val="baseline"/>
        <w:outlineLvl w:val="2"/>
        <w:rPr>
          <w:rFonts w:ascii="Times New Roman" w:eastAsia="Times New Roman" w:hAnsi="Times New Roman" w:cs="Times New Roman"/>
          <w:bCs/>
          <w:sz w:val="24"/>
          <w:szCs w:val="24"/>
        </w:rPr>
      </w:pPr>
    </w:p>
    <w:p w:rsidR="00535B24" w:rsidRPr="005706B8" w:rsidRDefault="00535B24" w:rsidP="00535B24">
      <w:pPr>
        <w:shd w:val="clear" w:color="auto" w:fill="FFFFFF"/>
        <w:spacing w:after="0" w:line="240" w:lineRule="auto"/>
        <w:ind w:left="5387"/>
        <w:jc w:val="right"/>
        <w:textAlignment w:val="baseline"/>
        <w:outlineLvl w:val="2"/>
        <w:rPr>
          <w:rFonts w:ascii="Times New Roman" w:eastAsia="Times New Roman" w:hAnsi="Times New Roman" w:cs="Times New Roman"/>
          <w:bCs/>
          <w:sz w:val="24"/>
          <w:szCs w:val="24"/>
        </w:rPr>
      </w:pPr>
      <w:r w:rsidRPr="005706B8">
        <w:rPr>
          <w:rFonts w:ascii="Times New Roman" w:eastAsia="Times New Roman" w:hAnsi="Times New Roman" w:cs="Times New Roman"/>
          <w:bCs/>
          <w:sz w:val="24"/>
          <w:szCs w:val="24"/>
        </w:rPr>
        <w:t>Приложение 5</w:t>
      </w:r>
      <w:r w:rsidRPr="005706B8">
        <w:rPr>
          <w:rFonts w:ascii="Times New Roman" w:eastAsia="Times New Roman" w:hAnsi="Times New Roman" w:cs="Times New Roman"/>
          <w:bCs/>
          <w:sz w:val="24"/>
          <w:szCs w:val="24"/>
        </w:rPr>
        <w:br/>
        <w:t>к Порядку включения и (или) исключения места размещения рекламной конструкции в схему размещения отдельно стоящих рекламных конструкций на земельных участках независимо от форм собственности на территории муниципального образования «Мухоршибирский район»</w:t>
      </w:r>
    </w:p>
    <w:p w:rsidR="00535B24" w:rsidRPr="005706B8" w:rsidRDefault="00535B24" w:rsidP="00535B24">
      <w:pPr>
        <w:spacing w:after="0" w:line="240" w:lineRule="auto"/>
        <w:jc w:val="center"/>
        <w:rPr>
          <w:rFonts w:ascii="Times New Roman" w:hAnsi="Times New Roman" w:cs="Times New Roman"/>
          <w:sz w:val="24"/>
        </w:rPr>
      </w:pPr>
    </w:p>
    <w:p w:rsidR="00535B24" w:rsidRDefault="00535B24" w:rsidP="00535B24">
      <w:pPr>
        <w:spacing w:after="0" w:line="240" w:lineRule="auto"/>
        <w:jc w:val="center"/>
        <w:rPr>
          <w:rFonts w:ascii="Times New Roman" w:hAnsi="Times New Roman" w:cs="Times New Roman"/>
          <w:sz w:val="24"/>
        </w:rPr>
      </w:pPr>
      <w:r>
        <w:rPr>
          <w:rFonts w:ascii="Times New Roman" w:hAnsi="Times New Roman" w:cs="Times New Roman"/>
          <w:sz w:val="24"/>
        </w:rPr>
        <w:t>КАРТА-СХЕМА ПРЕДПОЛАГАЕМОГО МЕСТА РАЗМЕЩЕНИЯ РЕКЛАМНОЙ КОНСТРУКЦИИ С ПРИВЯЗКОЙ К БЛИЖАЙШЕМУ КАПИТАЛЬНОМУ СООРУЖЕНИЮ</w:t>
      </w:r>
    </w:p>
    <w:sectPr w:rsidR="00535B24" w:rsidSect="007F2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63FA8"/>
    <w:rsid w:val="00025B97"/>
    <w:rsid w:val="00041379"/>
    <w:rsid w:val="00063FA8"/>
    <w:rsid w:val="00075861"/>
    <w:rsid w:val="000910E4"/>
    <w:rsid w:val="000E7853"/>
    <w:rsid w:val="00101556"/>
    <w:rsid w:val="00105F8A"/>
    <w:rsid w:val="00147C60"/>
    <w:rsid w:val="00182603"/>
    <w:rsid w:val="001D2D2F"/>
    <w:rsid w:val="00205377"/>
    <w:rsid w:val="00251BC4"/>
    <w:rsid w:val="002A1BBB"/>
    <w:rsid w:val="002A5928"/>
    <w:rsid w:val="00331FE8"/>
    <w:rsid w:val="00345D0D"/>
    <w:rsid w:val="003918BA"/>
    <w:rsid w:val="003B5D39"/>
    <w:rsid w:val="003D6EC6"/>
    <w:rsid w:val="0040756C"/>
    <w:rsid w:val="00462975"/>
    <w:rsid w:val="0047176E"/>
    <w:rsid w:val="00471CDE"/>
    <w:rsid w:val="004A75B8"/>
    <w:rsid w:val="004B2A28"/>
    <w:rsid w:val="004C2548"/>
    <w:rsid w:val="004D0CEE"/>
    <w:rsid w:val="004D1AE1"/>
    <w:rsid w:val="004D2656"/>
    <w:rsid w:val="004D41F5"/>
    <w:rsid w:val="004F2DD4"/>
    <w:rsid w:val="00531AAC"/>
    <w:rsid w:val="00535B24"/>
    <w:rsid w:val="00541317"/>
    <w:rsid w:val="005706B8"/>
    <w:rsid w:val="005E4161"/>
    <w:rsid w:val="00605D4B"/>
    <w:rsid w:val="006246D8"/>
    <w:rsid w:val="00625BEE"/>
    <w:rsid w:val="00641E84"/>
    <w:rsid w:val="006566AC"/>
    <w:rsid w:val="00660AE7"/>
    <w:rsid w:val="006630ED"/>
    <w:rsid w:val="0067757E"/>
    <w:rsid w:val="006B30BC"/>
    <w:rsid w:val="006D6AC0"/>
    <w:rsid w:val="006F1884"/>
    <w:rsid w:val="00701C04"/>
    <w:rsid w:val="00727265"/>
    <w:rsid w:val="00733BE7"/>
    <w:rsid w:val="00740D76"/>
    <w:rsid w:val="00744E12"/>
    <w:rsid w:val="00797B5F"/>
    <w:rsid w:val="007B332B"/>
    <w:rsid w:val="007F225A"/>
    <w:rsid w:val="00832F92"/>
    <w:rsid w:val="00884D3C"/>
    <w:rsid w:val="008851BC"/>
    <w:rsid w:val="008A721F"/>
    <w:rsid w:val="008B2D7A"/>
    <w:rsid w:val="008D412D"/>
    <w:rsid w:val="00916F9E"/>
    <w:rsid w:val="009E0CDE"/>
    <w:rsid w:val="00A61D52"/>
    <w:rsid w:val="00AA089A"/>
    <w:rsid w:val="00B128E1"/>
    <w:rsid w:val="00B20FEB"/>
    <w:rsid w:val="00B61B57"/>
    <w:rsid w:val="00BA6162"/>
    <w:rsid w:val="00BC1A56"/>
    <w:rsid w:val="00BE0103"/>
    <w:rsid w:val="00C2004D"/>
    <w:rsid w:val="00C234AD"/>
    <w:rsid w:val="00C56605"/>
    <w:rsid w:val="00C72A56"/>
    <w:rsid w:val="00C84236"/>
    <w:rsid w:val="00CA29F1"/>
    <w:rsid w:val="00CC57CE"/>
    <w:rsid w:val="00CE78B0"/>
    <w:rsid w:val="00D2749A"/>
    <w:rsid w:val="00D555C1"/>
    <w:rsid w:val="00D557D0"/>
    <w:rsid w:val="00D66AEB"/>
    <w:rsid w:val="00D75469"/>
    <w:rsid w:val="00D9560A"/>
    <w:rsid w:val="00D96E15"/>
    <w:rsid w:val="00DE71AB"/>
    <w:rsid w:val="00EA35C2"/>
    <w:rsid w:val="00EA51FB"/>
    <w:rsid w:val="00EA7DA0"/>
    <w:rsid w:val="00EC563A"/>
    <w:rsid w:val="00EF451E"/>
    <w:rsid w:val="00F314E7"/>
    <w:rsid w:val="00F35CC0"/>
    <w:rsid w:val="00F54887"/>
    <w:rsid w:val="00F94CA4"/>
    <w:rsid w:val="00FA21B7"/>
    <w:rsid w:val="00FA4B11"/>
    <w:rsid w:val="00FC5C57"/>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D146"/>
  <w15:docId w15:val="{7B98BFBF-A0EF-482D-B49F-75EB59EE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A8"/>
    <w:rPr>
      <w:rFonts w:eastAsiaTheme="minorEastAsia"/>
      <w:lang w:eastAsia="ru-RU"/>
    </w:rPr>
  </w:style>
  <w:style w:type="paragraph" w:styleId="3">
    <w:name w:val="heading 3"/>
    <w:basedOn w:val="a"/>
    <w:link w:val="30"/>
    <w:uiPriority w:val="9"/>
    <w:qFormat/>
    <w:rsid w:val="004D0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FA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63FA8"/>
    <w:rPr>
      <w:color w:val="0000FF" w:themeColor="hyperlink"/>
      <w:u w:val="single"/>
    </w:rPr>
  </w:style>
  <w:style w:type="paragraph" w:styleId="a4">
    <w:name w:val="No Spacing"/>
    <w:uiPriority w:val="1"/>
    <w:qFormat/>
    <w:rsid w:val="00063FA8"/>
    <w:pPr>
      <w:spacing w:after="0" w:line="240" w:lineRule="auto"/>
    </w:pPr>
    <w:rPr>
      <w:rFonts w:ascii="Times New Roman" w:eastAsia="Calibri" w:hAnsi="Times New Roman" w:cs="Times New Roman"/>
      <w:sz w:val="24"/>
    </w:rPr>
  </w:style>
  <w:style w:type="paragraph" w:customStyle="1" w:styleId="formattext">
    <w:name w:val="formattext"/>
    <w:basedOn w:val="a"/>
    <w:rsid w:val="0006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D0CEE"/>
    <w:rPr>
      <w:rFonts w:ascii="Times New Roman" w:eastAsia="Times New Roman" w:hAnsi="Times New Roman" w:cs="Times New Roman"/>
      <w:b/>
      <w:bCs/>
      <w:sz w:val="27"/>
      <w:szCs w:val="27"/>
      <w:lang w:eastAsia="ru-RU"/>
    </w:rPr>
  </w:style>
  <w:style w:type="character" w:customStyle="1" w:styleId="a5">
    <w:name w:val="Верхний колонтитул Знак"/>
    <w:basedOn w:val="a0"/>
    <w:link w:val="a6"/>
    <w:uiPriority w:val="99"/>
    <w:semiHidden/>
    <w:rsid w:val="004D0CEE"/>
    <w:rPr>
      <w:rFonts w:eastAsiaTheme="minorEastAsia"/>
      <w:lang w:eastAsia="ru-RU"/>
    </w:rPr>
  </w:style>
  <w:style w:type="paragraph" w:styleId="a6">
    <w:name w:val="header"/>
    <w:basedOn w:val="a"/>
    <w:link w:val="a5"/>
    <w:uiPriority w:val="99"/>
    <w:semiHidden/>
    <w:unhideWhenUsed/>
    <w:rsid w:val="004D0CEE"/>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4D0CEE"/>
    <w:rPr>
      <w:rFonts w:eastAsiaTheme="minorEastAsia"/>
      <w:lang w:eastAsia="ru-RU"/>
    </w:rPr>
  </w:style>
  <w:style w:type="paragraph" w:styleId="a8">
    <w:name w:val="footer"/>
    <w:basedOn w:val="a"/>
    <w:link w:val="a7"/>
    <w:uiPriority w:val="99"/>
    <w:semiHidden/>
    <w:unhideWhenUsed/>
    <w:rsid w:val="004D0CEE"/>
    <w:pPr>
      <w:tabs>
        <w:tab w:val="center" w:pos="4677"/>
        <w:tab w:val="right" w:pos="9355"/>
      </w:tabs>
      <w:spacing w:after="0" w:line="240" w:lineRule="auto"/>
    </w:pPr>
  </w:style>
  <w:style w:type="table" w:styleId="a9">
    <w:name w:val="Table Grid"/>
    <w:basedOn w:val="a1"/>
    <w:uiPriority w:val="59"/>
    <w:rsid w:val="0083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6A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6AC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1660">
      <w:bodyDiv w:val="1"/>
      <w:marLeft w:val="0"/>
      <w:marRight w:val="0"/>
      <w:marTop w:val="0"/>
      <w:marBottom w:val="0"/>
      <w:divBdr>
        <w:top w:val="none" w:sz="0" w:space="0" w:color="auto"/>
        <w:left w:val="none" w:sz="0" w:space="0" w:color="auto"/>
        <w:bottom w:val="none" w:sz="0" w:space="0" w:color="auto"/>
        <w:right w:val="none" w:sz="0" w:space="0" w:color="auto"/>
      </w:divBdr>
    </w:div>
    <w:div w:id="729034163">
      <w:bodyDiv w:val="1"/>
      <w:marLeft w:val="0"/>
      <w:marRight w:val="0"/>
      <w:marTop w:val="0"/>
      <w:marBottom w:val="0"/>
      <w:divBdr>
        <w:top w:val="none" w:sz="0" w:space="0" w:color="auto"/>
        <w:left w:val="none" w:sz="0" w:space="0" w:color="auto"/>
        <w:bottom w:val="none" w:sz="0" w:space="0" w:color="auto"/>
        <w:right w:val="none" w:sz="0" w:space="0" w:color="auto"/>
      </w:divBdr>
    </w:div>
    <w:div w:id="1493136027">
      <w:bodyDiv w:val="1"/>
      <w:marLeft w:val="0"/>
      <w:marRight w:val="0"/>
      <w:marTop w:val="0"/>
      <w:marBottom w:val="0"/>
      <w:divBdr>
        <w:top w:val="none" w:sz="0" w:space="0" w:color="auto"/>
        <w:left w:val="none" w:sz="0" w:space="0" w:color="auto"/>
        <w:bottom w:val="none" w:sz="0" w:space="0" w:color="auto"/>
        <w:right w:val="none" w:sz="0" w:space="0" w:color="auto"/>
      </w:divBdr>
      <w:divsChild>
        <w:div w:id="2112771517">
          <w:marLeft w:val="0"/>
          <w:marRight w:val="0"/>
          <w:marTop w:val="0"/>
          <w:marBottom w:val="0"/>
          <w:divBdr>
            <w:top w:val="none" w:sz="0" w:space="0" w:color="auto"/>
            <w:left w:val="none" w:sz="0" w:space="0" w:color="auto"/>
            <w:bottom w:val="none" w:sz="0" w:space="0" w:color="auto"/>
            <w:right w:val="none" w:sz="0" w:space="0" w:color="auto"/>
          </w:divBdr>
          <w:divsChild>
            <w:div w:id="245964815">
              <w:marLeft w:val="0"/>
              <w:marRight w:val="0"/>
              <w:marTop w:val="0"/>
              <w:marBottom w:val="0"/>
              <w:divBdr>
                <w:top w:val="none" w:sz="0" w:space="0" w:color="auto"/>
                <w:left w:val="none" w:sz="0" w:space="0" w:color="auto"/>
                <w:bottom w:val="none" w:sz="0" w:space="0" w:color="auto"/>
                <w:right w:val="none" w:sz="0" w:space="0" w:color="auto"/>
              </w:divBdr>
              <w:divsChild>
                <w:div w:id="16275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796">
          <w:marLeft w:val="0"/>
          <w:marRight w:val="0"/>
          <w:marTop w:val="0"/>
          <w:marBottom w:val="0"/>
          <w:divBdr>
            <w:top w:val="none" w:sz="0" w:space="0" w:color="auto"/>
            <w:left w:val="none" w:sz="0" w:space="0" w:color="auto"/>
            <w:bottom w:val="none" w:sz="0" w:space="0" w:color="auto"/>
            <w:right w:val="none" w:sz="0" w:space="0" w:color="auto"/>
          </w:divBdr>
          <w:divsChild>
            <w:div w:id="1848864055">
              <w:marLeft w:val="0"/>
              <w:marRight w:val="0"/>
              <w:marTop w:val="0"/>
              <w:marBottom w:val="0"/>
              <w:divBdr>
                <w:top w:val="none" w:sz="0" w:space="0" w:color="auto"/>
                <w:left w:val="none" w:sz="0" w:space="0" w:color="auto"/>
                <w:bottom w:val="none" w:sz="0" w:space="0" w:color="auto"/>
                <w:right w:val="none" w:sz="0" w:space="0" w:color="auto"/>
              </w:divBdr>
              <w:divsChild>
                <w:div w:id="14325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971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71356" TargetMode="External"/><Relationship Id="rId5" Type="http://schemas.openxmlformats.org/officeDocument/2006/relationships/hyperlink" Target="https://docs.cntd.ru/document/901971356" TargetMode="External"/><Relationship Id="rId4" Type="http://schemas.openxmlformats.org/officeDocument/2006/relationships/hyperlink" Target="https://docs.cntd.ru/document/9018760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1</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Urist</cp:lastModifiedBy>
  <cp:revision>33</cp:revision>
  <cp:lastPrinted>2024-06-24T00:01:00Z</cp:lastPrinted>
  <dcterms:created xsi:type="dcterms:W3CDTF">2023-02-17T06:16:00Z</dcterms:created>
  <dcterms:modified xsi:type="dcterms:W3CDTF">2024-06-24T01:55:00Z</dcterms:modified>
</cp:coreProperties>
</file>