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46" w:rsidRPr="001D4D26" w:rsidRDefault="00133246" w:rsidP="00133246">
      <w:pPr>
        <w:pStyle w:val="a3"/>
        <w:pBdr>
          <w:bottom w:val="single" w:sz="12" w:space="1" w:color="auto"/>
        </w:pBdr>
      </w:pPr>
      <w:r w:rsidRPr="001D4D26">
        <w:t>ТЕРРИТОРИАЛЬНАЯ ИЗБИРАТЕЛЬНАЯ КОМИССИЯ МУНИЦИПАЛЬНОГО ОБРАЗОВАНИЯ «МУХОРШИБИРСКИЙ РАЙОН»</w:t>
      </w:r>
    </w:p>
    <w:p w:rsidR="00133246" w:rsidRPr="001D4D26" w:rsidRDefault="00133246" w:rsidP="00133246">
      <w:pPr>
        <w:jc w:val="center"/>
        <w:rPr>
          <w:b/>
          <w:bCs/>
          <w:szCs w:val="28"/>
        </w:rPr>
      </w:pPr>
    </w:p>
    <w:p w:rsidR="00133246" w:rsidRPr="001D4D26" w:rsidRDefault="00133246" w:rsidP="00133246">
      <w:pPr>
        <w:jc w:val="center"/>
        <w:rPr>
          <w:b/>
          <w:bCs/>
          <w:szCs w:val="28"/>
        </w:rPr>
      </w:pPr>
      <w:r w:rsidRPr="001D4D26">
        <w:rPr>
          <w:b/>
          <w:bCs/>
          <w:szCs w:val="28"/>
        </w:rPr>
        <w:t xml:space="preserve">РЕШЕНИЕ № </w:t>
      </w:r>
      <w:r w:rsidR="00F64816">
        <w:rPr>
          <w:b/>
          <w:bCs/>
          <w:szCs w:val="28"/>
        </w:rPr>
        <w:t>34</w:t>
      </w:r>
      <w:r w:rsidRPr="001D4D26">
        <w:rPr>
          <w:b/>
          <w:bCs/>
          <w:szCs w:val="28"/>
        </w:rPr>
        <w:br/>
      </w:r>
    </w:p>
    <w:tbl>
      <w:tblPr>
        <w:tblW w:w="0" w:type="auto"/>
        <w:tblLook w:val="0000"/>
      </w:tblPr>
      <w:tblGrid>
        <w:gridCol w:w="4784"/>
        <w:gridCol w:w="4786"/>
      </w:tblGrid>
      <w:tr w:rsidR="00133246" w:rsidRPr="00D7759E" w:rsidTr="00FD71D3">
        <w:tc>
          <w:tcPr>
            <w:tcW w:w="4785" w:type="dxa"/>
          </w:tcPr>
          <w:p w:rsidR="00133246" w:rsidRPr="00D7759E" w:rsidRDefault="00133246" w:rsidP="00F64816">
            <w:pPr>
              <w:rPr>
                <w:sz w:val="28"/>
                <w:szCs w:val="28"/>
              </w:rPr>
            </w:pPr>
            <w:r w:rsidRPr="00D7759E">
              <w:rPr>
                <w:sz w:val="28"/>
                <w:szCs w:val="28"/>
              </w:rPr>
              <w:t>«</w:t>
            </w:r>
            <w:r w:rsidR="00F64816">
              <w:rPr>
                <w:sz w:val="28"/>
                <w:szCs w:val="28"/>
              </w:rPr>
              <w:t>11</w:t>
            </w:r>
            <w:r w:rsidRPr="00D7759E">
              <w:rPr>
                <w:sz w:val="28"/>
                <w:szCs w:val="28"/>
              </w:rPr>
              <w:t xml:space="preserve">» </w:t>
            </w:r>
            <w:r w:rsidR="00F64816">
              <w:rPr>
                <w:sz w:val="28"/>
                <w:szCs w:val="28"/>
              </w:rPr>
              <w:t>июня</w:t>
            </w:r>
            <w:r w:rsidRPr="00D7759E">
              <w:rPr>
                <w:sz w:val="28"/>
                <w:szCs w:val="28"/>
              </w:rPr>
              <w:t xml:space="preserve">  202</w:t>
            </w:r>
            <w:r w:rsidR="00A043AD">
              <w:rPr>
                <w:sz w:val="28"/>
                <w:szCs w:val="28"/>
              </w:rPr>
              <w:t>4</w:t>
            </w:r>
            <w:r w:rsidRPr="00D7759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133246" w:rsidRPr="00D7759E" w:rsidRDefault="00133246" w:rsidP="00FD71D3">
            <w:pPr>
              <w:jc w:val="right"/>
              <w:rPr>
                <w:sz w:val="28"/>
                <w:szCs w:val="28"/>
              </w:rPr>
            </w:pPr>
            <w:r w:rsidRPr="00D7759E">
              <w:rPr>
                <w:sz w:val="28"/>
                <w:szCs w:val="28"/>
              </w:rPr>
              <w:t>с. Мухоршибирь</w:t>
            </w:r>
          </w:p>
        </w:tc>
      </w:tr>
    </w:tbl>
    <w:p w:rsidR="00133246" w:rsidRPr="00D7759E" w:rsidRDefault="00133246" w:rsidP="00133246">
      <w:pPr>
        <w:jc w:val="center"/>
        <w:rPr>
          <w:bCs/>
          <w:sz w:val="28"/>
          <w:szCs w:val="28"/>
        </w:rPr>
      </w:pPr>
    </w:p>
    <w:p w:rsidR="00F64816" w:rsidRDefault="00F64816" w:rsidP="00F64816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F64816" w:rsidRDefault="00F64816" w:rsidP="00F64816">
      <w:pPr>
        <w:autoSpaceDE w:val="0"/>
        <w:autoSpaceDN w:val="0"/>
        <w:adjustRightInd w:val="0"/>
        <w:rPr>
          <w:b/>
          <w:sz w:val="28"/>
          <w:szCs w:val="28"/>
        </w:rPr>
      </w:pPr>
      <w:r w:rsidRPr="00F64816">
        <w:rPr>
          <w:b/>
          <w:sz w:val="28"/>
          <w:szCs w:val="28"/>
        </w:rPr>
        <w:t>О возложении полномочий окружных избирательных комиссий по одномандатным  избирательным округам на выборах</w:t>
      </w:r>
      <w:r>
        <w:rPr>
          <w:b/>
          <w:sz w:val="28"/>
          <w:szCs w:val="28"/>
        </w:rPr>
        <w:t xml:space="preserve"> </w:t>
      </w:r>
      <w:r w:rsidR="008A7417">
        <w:rPr>
          <w:b/>
          <w:sz w:val="28"/>
          <w:szCs w:val="28"/>
        </w:rPr>
        <w:t xml:space="preserve">депутатов Совета депутатов муниципального образования  «Мухоршибирский район» </w:t>
      </w:r>
    </w:p>
    <w:p w:rsidR="00F64816" w:rsidRPr="00F64816" w:rsidRDefault="00F64816" w:rsidP="00F64816">
      <w:pPr>
        <w:autoSpaceDE w:val="0"/>
        <w:autoSpaceDN w:val="0"/>
        <w:adjustRightInd w:val="0"/>
        <w:rPr>
          <w:b/>
          <w:i/>
          <w:sz w:val="18"/>
          <w:szCs w:val="28"/>
        </w:rPr>
      </w:pPr>
      <w:r w:rsidRPr="00F64816">
        <w:rPr>
          <w:b/>
          <w:sz w:val="28"/>
          <w:szCs w:val="28"/>
        </w:rPr>
        <w:t xml:space="preserve">на территориальную избирательную комиссию муниципального образования </w:t>
      </w:r>
      <w:r>
        <w:rPr>
          <w:b/>
          <w:sz w:val="28"/>
          <w:szCs w:val="28"/>
        </w:rPr>
        <w:t>«Мухоршибирский район»</w:t>
      </w:r>
    </w:p>
    <w:p w:rsidR="00F64816" w:rsidRDefault="00F64816" w:rsidP="00F64816">
      <w:pPr>
        <w:autoSpaceDE w:val="0"/>
        <w:autoSpaceDN w:val="0"/>
        <w:adjustRightInd w:val="0"/>
        <w:ind w:firstLine="540"/>
        <w:jc w:val="center"/>
        <w:rPr>
          <w:i/>
          <w:sz w:val="18"/>
          <w:szCs w:val="28"/>
        </w:rPr>
      </w:pPr>
    </w:p>
    <w:p w:rsidR="00F64816" w:rsidRDefault="00F64816" w:rsidP="00F64816">
      <w:pPr>
        <w:autoSpaceDE w:val="0"/>
        <w:autoSpaceDN w:val="0"/>
        <w:adjustRightInd w:val="0"/>
        <w:ind w:firstLine="540"/>
        <w:jc w:val="center"/>
        <w:rPr>
          <w:i/>
          <w:sz w:val="18"/>
          <w:szCs w:val="28"/>
        </w:rPr>
      </w:pPr>
    </w:p>
    <w:p w:rsidR="00F64816" w:rsidRPr="00F64816" w:rsidRDefault="00F64816" w:rsidP="00F64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статьи 25 Федерального закона «Об основных гарантиях избирательных прав и права на участие в референдуме граждан Российской Федерации», пунктом 5 статьи 14, пунктом 2 статьи 15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муниципального </w:t>
      </w:r>
      <w:r w:rsidRPr="00F64816">
        <w:rPr>
          <w:sz w:val="28"/>
          <w:szCs w:val="28"/>
        </w:rPr>
        <w:t xml:space="preserve">образования «Мухоршибирский район» </w:t>
      </w:r>
      <w:r w:rsidRPr="00F64816">
        <w:rPr>
          <w:b/>
          <w:sz w:val="28"/>
          <w:szCs w:val="28"/>
        </w:rPr>
        <w:t>РЕШИЛА</w:t>
      </w:r>
      <w:r w:rsidRPr="00F64816">
        <w:rPr>
          <w:sz w:val="28"/>
          <w:szCs w:val="28"/>
        </w:rPr>
        <w:t>:</w:t>
      </w:r>
    </w:p>
    <w:p w:rsidR="00F64816" w:rsidRDefault="00F64816" w:rsidP="00F64816">
      <w:pPr>
        <w:autoSpaceDE w:val="0"/>
        <w:autoSpaceDN w:val="0"/>
        <w:adjustRightInd w:val="0"/>
        <w:ind w:firstLine="540"/>
        <w:jc w:val="both"/>
        <w:rPr>
          <w:i/>
          <w:sz w:val="18"/>
          <w:szCs w:val="28"/>
        </w:rPr>
      </w:pPr>
    </w:p>
    <w:p w:rsidR="00F64816" w:rsidRPr="00F64816" w:rsidRDefault="00F64816" w:rsidP="00F64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4816">
        <w:rPr>
          <w:sz w:val="28"/>
          <w:szCs w:val="28"/>
        </w:rPr>
        <w:t xml:space="preserve">1. При подготовке и проведении выборов </w:t>
      </w:r>
      <w:r w:rsidR="008A7417">
        <w:rPr>
          <w:sz w:val="28"/>
          <w:szCs w:val="28"/>
        </w:rPr>
        <w:t xml:space="preserve">депутатов Совета депутатов муниципального образования  «Мухоршибирский район» </w:t>
      </w:r>
      <w:r w:rsidRPr="00F64816">
        <w:rPr>
          <w:sz w:val="28"/>
          <w:szCs w:val="28"/>
        </w:rPr>
        <w:t>возложить  на  территориальную избирательную комиссию муниципального образования</w:t>
      </w:r>
      <w:proofErr w:type="gramStart"/>
      <w:r w:rsidRPr="00F64816">
        <w:rPr>
          <w:sz w:val="28"/>
          <w:szCs w:val="28"/>
        </w:rPr>
        <w:t>«М</w:t>
      </w:r>
      <w:proofErr w:type="gramEnd"/>
      <w:r w:rsidRPr="00F64816">
        <w:rPr>
          <w:sz w:val="28"/>
          <w:szCs w:val="28"/>
        </w:rPr>
        <w:t xml:space="preserve">ухоршибирский район» полномочия: </w:t>
      </w:r>
    </w:p>
    <w:p w:rsidR="00F64816" w:rsidRDefault="00F64816" w:rsidP="00F648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окружной избирательной комиссии по одномандатному  избирательному округу № 1 «</w:t>
      </w:r>
      <w:proofErr w:type="spellStart"/>
      <w:r>
        <w:rPr>
          <w:sz w:val="28"/>
          <w:szCs w:val="28"/>
        </w:rPr>
        <w:t>Хошун-Узурский</w:t>
      </w:r>
      <w:proofErr w:type="spellEnd"/>
      <w:r>
        <w:rPr>
          <w:sz w:val="28"/>
          <w:szCs w:val="28"/>
        </w:rPr>
        <w:t>»;</w:t>
      </w:r>
    </w:p>
    <w:p w:rsidR="00F64816" w:rsidRDefault="00F64816" w:rsidP="00F648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окружной избирательной комиссии по одномандатному избирательному округу № 2 «</w:t>
      </w:r>
      <w:proofErr w:type="spellStart"/>
      <w:r>
        <w:rPr>
          <w:sz w:val="28"/>
          <w:szCs w:val="28"/>
        </w:rPr>
        <w:t>Кусотинский</w:t>
      </w:r>
      <w:proofErr w:type="spellEnd"/>
      <w:r>
        <w:rPr>
          <w:sz w:val="28"/>
          <w:szCs w:val="28"/>
        </w:rPr>
        <w:t>»;</w:t>
      </w:r>
    </w:p>
    <w:p w:rsidR="00F64816" w:rsidRDefault="00F64816" w:rsidP="00F648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окружной избирательной комиссии по одномандатному избирательному округу № 3 «Заречный»;</w:t>
      </w:r>
    </w:p>
    <w:p w:rsidR="00F64816" w:rsidRDefault="00F64816" w:rsidP="00F648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окружной избирательной комиссии по одномандатному избирательному округу № 4 «Колхозный»;</w:t>
      </w:r>
    </w:p>
    <w:p w:rsidR="00F64816" w:rsidRDefault="00F64816" w:rsidP="00F648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окружной избирательной комиссии по одномандатному избирательному округу № 5 «Мухоршибирский»;</w:t>
      </w:r>
    </w:p>
    <w:p w:rsidR="00F64816" w:rsidRDefault="00F64816" w:rsidP="00F648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окружной избирательной комиссии по одномандатному избирательному округу № 6 «Училищный»;</w:t>
      </w:r>
    </w:p>
    <w:p w:rsidR="00F64816" w:rsidRDefault="00F64816" w:rsidP="00F648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окружной избирательной комиссии по одномандатному избирательному округу № 7 «Никольский»;</w:t>
      </w:r>
    </w:p>
    <w:p w:rsidR="00F64816" w:rsidRDefault="00F64816" w:rsidP="00F648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окружной избирательной комиссии по одномандатному избирательному округу № 8 «Подлопатинский»;</w:t>
      </w:r>
    </w:p>
    <w:p w:rsidR="00F64816" w:rsidRDefault="00F64816" w:rsidP="00F648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окружной избирательной комиссии по одномандатному избирательному округу № 9 «Центральный»;</w:t>
      </w:r>
    </w:p>
    <w:p w:rsidR="00F64816" w:rsidRDefault="00F64816" w:rsidP="00F648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окружной избирательной комиссии по одномандатному избирательному округу № 10 «</w:t>
      </w:r>
      <w:proofErr w:type="spellStart"/>
      <w:r>
        <w:rPr>
          <w:sz w:val="28"/>
          <w:szCs w:val="28"/>
        </w:rPr>
        <w:t>Саганнурский</w:t>
      </w:r>
      <w:proofErr w:type="spellEnd"/>
      <w:r>
        <w:rPr>
          <w:sz w:val="28"/>
          <w:szCs w:val="28"/>
        </w:rPr>
        <w:t>»;</w:t>
      </w:r>
    </w:p>
    <w:p w:rsidR="00F64816" w:rsidRDefault="00F64816" w:rsidP="00F648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окружной избирательной комиссии по одномандатному избирательному округу № 11 «</w:t>
      </w:r>
      <w:proofErr w:type="spellStart"/>
      <w:r>
        <w:rPr>
          <w:sz w:val="28"/>
          <w:szCs w:val="28"/>
        </w:rPr>
        <w:t>Тугнуйский</w:t>
      </w:r>
      <w:proofErr w:type="spellEnd"/>
      <w:r>
        <w:rPr>
          <w:sz w:val="28"/>
          <w:szCs w:val="28"/>
        </w:rPr>
        <w:t>»;</w:t>
      </w:r>
    </w:p>
    <w:p w:rsidR="00F64816" w:rsidRDefault="00F64816" w:rsidP="00F648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окружной избирательной комиссии по одномандатному избирательному округу № 12 «</w:t>
      </w:r>
      <w:proofErr w:type="spellStart"/>
      <w:r>
        <w:rPr>
          <w:sz w:val="28"/>
          <w:szCs w:val="28"/>
        </w:rPr>
        <w:t>Харашибирский</w:t>
      </w:r>
      <w:proofErr w:type="spellEnd"/>
      <w:r>
        <w:rPr>
          <w:sz w:val="28"/>
          <w:szCs w:val="28"/>
        </w:rPr>
        <w:t>»;</w:t>
      </w:r>
    </w:p>
    <w:p w:rsidR="00F64816" w:rsidRDefault="00F64816" w:rsidP="00F648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окружной избирательной комиссии по одномандатному избирательному округу № 13 «</w:t>
      </w:r>
      <w:proofErr w:type="spellStart"/>
      <w:r>
        <w:rPr>
          <w:sz w:val="28"/>
          <w:szCs w:val="28"/>
        </w:rPr>
        <w:t>Хонхолойский</w:t>
      </w:r>
      <w:proofErr w:type="spellEnd"/>
      <w:r>
        <w:rPr>
          <w:sz w:val="28"/>
          <w:szCs w:val="28"/>
        </w:rPr>
        <w:t>»;</w:t>
      </w:r>
    </w:p>
    <w:p w:rsidR="00F64816" w:rsidRDefault="00F64816" w:rsidP="00F648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окружной избирательной комиссии по одномандатному избирательному округу № 14 «</w:t>
      </w:r>
      <w:proofErr w:type="spellStart"/>
      <w:r>
        <w:rPr>
          <w:sz w:val="28"/>
          <w:szCs w:val="28"/>
        </w:rPr>
        <w:t>Цолгинский</w:t>
      </w:r>
      <w:proofErr w:type="spellEnd"/>
      <w:r>
        <w:rPr>
          <w:sz w:val="28"/>
          <w:szCs w:val="28"/>
        </w:rPr>
        <w:t>»;</w:t>
      </w:r>
    </w:p>
    <w:p w:rsidR="00F64816" w:rsidRDefault="00F64816" w:rsidP="00F648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окружной избирательной комиссии по одномандатному избирательному округу № 15 «Ново-Заганский»;</w:t>
      </w:r>
    </w:p>
    <w:p w:rsidR="00F64816" w:rsidRDefault="00F64816" w:rsidP="00F648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окружной избирательной комиссии по одномандатному избирательному округу № 16 «</w:t>
      </w:r>
      <w:proofErr w:type="spellStart"/>
      <w:r>
        <w:rPr>
          <w:sz w:val="28"/>
          <w:szCs w:val="28"/>
        </w:rPr>
        <w:t>Шаралдайский</w:t>
      </w:r>
      <w:proofErr w:type="spellEnd"/>
      <w:r>
        <w:rPr>
          <w:sz w:val="28"/>
          <w:szCs w:val="28"/>
        </w:rPr>
        <w:t>»;</w:t>
      </w:r>
    </w:p>
    <w:p w:rsidR="00F64816" w:rsidRPr="00F64816" w:rsidRDefault="00F64816" w:rsidP="00890952">
      <w:pPr>
        <w:ind w:firstLine="540"/>
        <w:jc w:val="both"/>
        <w:rPr>
          <w:sz w:val="28"/>
          <w:szCs w:val="28"/>
        </w:rPr>
      </w:pPr>
      <w:r w:rsidRPr="00F64816">
        <w:rPr>
          <w:sz w:val="28"/>
          <w:szCs w:val="28"/>
        </w:rPr>
        <w:t xml:space="preserve">2.  Опубликовать настоящее решение </w:t>
      </w:r>
      <w:r w:rsidRPr="00F64816">
        <w:rPr>
          <w:bCs/>
          <w:sz w:val="28"/>
          <w:szCs w:val="28"/>
        </w:rPr>
        <w:t>в газете «Земля Мухоршибирская», разместить на официальном сайте администрации муниципального образования «Мухоршибирский район»</w:t>
      </w:r>
      <w:r w:rsidRPr="00F64816">
        <w:rPr>
          <w:sz w:val="28"/>
          <w:szCs w:val="28"/>
        </w:rPr>
        <w:t xml:space="preserve"> в сети Интернет.</w:t>
      </w:r>
    </w:p>
    <w:p w:rsidR="00F64816" w:rsidRPr="00F64816" w:rsidRDefault="00F64816" w:rsidP="00F64816">
      <w:pPr>
        <w:spacing w:line="360" w:lineRule="auto"/>
        <w:ind w:firstLine="567"/>
        <w:jc w:val="both"/>
        <w:rPr>
          <w:sz w:val="28"/>
          <w:szCs w:val="28"/>
        </w:rPr>
      </w:pPr>
      <w:r w:rsidRPr="00F64816">
        <w:rPr>
          <w:sz w:val="28"/>
          <w:szCs w:val="28"/>
        </w:rPr>
        <w:t>3.    Настоящее решение вступает в силу со дня его принятия.</w:t>
      </w:r>
    </w:p>
    <w:p w:rsidR="00F64816" w:rsidRPr="00F64816" w:rsidRDefault="00F64816" w:rsidP="00F64816">
      <w:pPr>
        <w:spacing w:line="360" w:lineRule="auto"/>
        <w:ind w:firstLine="709"/>
        <w:jc w:val="both"/>
        <w:rPr>
          <w:sz w:val="28"/>
          <w:szCs w:val="28"/>
        </w:rPr>
      </w:pPr>
    </w:p>
    <w:p w:rsidR="00133246" w:rsidRPr="00370B5C" w:rsidRDefault="00133246" w:rsidP="00F64816">
      <w:pPr>
        <w:pStyle w:val="1"/>
        <w:jc w:val="left"/>
        <w:rPr>
          <w:b w:val="0"/>
          <w:bCs/>
          <w:sz w:val="24"/>
          <w:szCs w:val="24"/>
        </w:rPr>
      </w:pPr>
      <w:r w:rsidRPr="00370B5C">
        <w:rPr>
          <w:bCs/>
          <w:sz w:val="24"/>
          <w:szCs w:val="24"/>
        </w:rPr>
        <w:t>Председатель  территориальной избирательной комиссии</w:t>
      </w:r>
    </w:p>
    <w:p w:rsidR="00133246" w:rsidRPr="00370B5C" w:rsidRDefault="00133246" w:rsidP="00133246">
      <w:pPr>
        <w:rPr>
          <w:b/>
          <w:bCs/>
        </w:rPr>
      </w:pPr>
      <w:r w:rsidRPr="00370B5C">
        <w:rPr>
          <w:b/>
          <w:bCs/>
        </w:rPr>
        <w:t xml:space="preserve">муниципального образования  </w:t>
      </w:r>
    </w:p>
    <w:p w:rsidR="00133246" w:rsidRPr="00370B5C" w:rsidRDefault="00133246" w:rsidP="00133246">
      <w:r w:rsidRPr="00370B5C">
        <w:rPr>
          <w:b/>
          <w:bCs/>
        </w:rPr>
        <w:t xml:space="preserve">«Мухоршибирский район»                                                        </w:t>
      </w:r>
      <w:r w:rsidR="0096453C">
        <w:rPr>
          <w:b/>
          <w:bCs/>
        </w:rPr>
        <w:t xml:space="preserve">                       </w:t>
      </w:r>
      <w:r w:rsidRPr="00370B5C">
        <w:rPr>
          <w:b/>
          <w:bCs/>
        </w:rPr>
        <w:t xml:space="preserve">    Г. И. Сажина</w:t>
      </w:r>
    </w:p>
    <w:p w:rsidR="00133246" w:rsidRPr="00370B5C" w:rsidRDefault="00133246" w:rsidP="00133246">
      <w:pPr>
        <w:rPr>
          <w:b/>
          <w:bCs/>
        </w:rPr>
      </w:pPr>
      <w:r w:rsidRPr="00370B5C">
        <w:rPr>
          <w:b/>
          <w:bCs/>
        </w:rPr>
        <w:t xml:space="preserve">                             </w:t>
      </w:r>
    </w:p>
    <w:p w:rsidR="00133246" w:rsidRPr="00370B5C" w:rsidRDefault="00133246" w:rsidP="00133246">
      <w:pPr>
        <w:pStyle w:val="1"/>
        <w:jc w:val="left"/>
        <w:rPr>
          <w:b w:val="0"/>
          <w:bCs/>
          <w:sz w:val="24"/>
          <w:szCs w:val="24"/>
        </w:rPr>
      </w:pPr>
      <w:r w:rsidRPr="00370B5C">
        <w:rPr>
          <w:bCs/>
          <w:sz w:val="24"/>
          <w:szCs w:val="24"/>
        </w:rPr>
        <w:t>Секретарь  территориальной избирательной комиссии</w:t>
      </w:r>
    </w:p>
    <w:p w:rsidR="00133246" w:rsidRPr="00370B5C" w:rsidRDefault="00133246" w:rsidP="00133246">
      <w:pPr>
        <w:rPr>
          <w:b/>
          <w:bCs/>
        </w:rPr>
      </w:pPr>
      <w:r w:rsidRPr="00370B5C">
        <w:rPr>
          <w:b/>
          <w:bCs/>
        </w:rPr>
        <w:t xml:space="preserve">муниципального образования </w:t>
      </w:r>
    </w:p>
    <w:p w:rsidR="00066B05" w:rsidRDefault="00133246" w:rsidP="006F02FA">
      <w:pPr>
        <w:tabs>
          <w:tab w:val="left" w:pos="6870"/>
        </w:tabs>
      </w:pPr>
      <w:r w:rsidRPr="00370B5C">
        <w:rPr>
          <w:b/>
          <w:bCs/>
        </w:rPr>
        <w:t>«Мухоршибирский район»</w:t>
      </w:r>
      <w:r w:rsidRPr="00370B5C">
        <w:rPr>
          <w:b/>
          <w:bCs/>
        </w:rPr>
        <w:tab/>
      </w:r>
      <w:r w:rsidR="00890952">
        <w:rPr>
          <w:b/>
          <w:bCs/>
        </w:rPr>
        <w:t xml:space="preserve">            М.И. </w:t>
      </w:r>
      <w:proofErr w:type="spellStart"/>
      <w:r w:rsidR="00890952">
        <w:rPr>
          <w:b/>
          <w:bCs/>
        </w:rPr>
        <w:t>Симухина</w:t>
      </w:r>
      <w:proofErr w:type="spellEnd"/>
    </w:p>
    <w:sectPr w:rsidR="00066B05" w:rsidSect="006F02FA">
      <w:pgSz w:w="11905" w:h="16838"/>
      <w:pgMar w:top="1134" w:right="850" w:bottom="56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03A"/>
    <w:rsid w:val="00006AAD"/>
    <w:rsid w:val="00013A0B"/>
    <w:rsid w:val="00033A30"/>
    <w:rsid w:val="00066B05"/>
    <w:rsid w:val="00090CAD"/>
    <w:rsid w:val="0009184C"/>
    <w:rsid w:val="000960CF"/>
    <w:rsid w:val="000A003A"/>
    <w:rsid w:val="000A1673"/>
    <w:rsid w:val="000C2883"/>
    <w:rsid w:val="000E4F69"/>
    <w:rsid w:val="00107801"/>
    <w:rsid w:val="00113204"/>
    <w:rsid w:val="00133246"/>
    <w:rsid w:val="00142988"/>
    <w:rsid w:val="001808A2"/>
    <w:rsid w:val="001911EF"/>
    <w:rsid w:val="0019736A"/>
    <w:rsid w:val="001A616A"/>
    <w:rsid w:val="001D6C07"/>
    <w:rsid w:val="001E5813"/>
    <w:rsid w:val="00202B02"/>
    <w:rsid w:val="0020359B"/>
    <w:rsid w:val="00213E38"/>
    <w:rsid w:val="002B04EA"/>
    <w:rsid w:val="002B06D1"/>
    <w:rsid w:val="00307A46"/>
    <w:rsid w:val="00313C15"/>
    <w:rsid w:val="00314E36"/>
    <w:rsid w:val="0033044F"/>
    <w:rsid w:val="00342080"/>
    <w:rsid w:val="003460C3"/>
    <w:rsid w:val="00370B5C"/>
    <w:rsid w:val="00376B61"/>
    <w:rsid w:val="003A54EB"/>
    <w:rsid w:val="003B4022"/>
    <w:rsid w:val="003C214C"/>
    <w:rsid w:val="003D32B3"/>
    <w:rsid w:val="003F7F8D"/>
    <w:rsid w:val="00414440"/>
    <w:rsid w:val="0048727C"/>
    <w:rsid w:val="0049254A"/>
    <w:rsid w:val="00584F47"/>
    <w:rsid w:val="00591EBA"/>
    <w:rsid w:val="00591F2B"/>
    <w:rsid w:val="005C70AE"/>
    <w:rsid w:val="005E0883"/>
    <w:rsid w:val="005E31F1"/>
    <w:rsid w:val="00605D4E"/>
    <w:rsid w:val="00606BAF"/>
    <w:rsid w:val="006114DE"/>
    <w:rsid w:val="00633D7D"/>
    <w:rsid w:val="006C1C85"/>
    <w:rsid w:val="006D56B9"/>
    <w:rsid w:val="006F02FA"/>
    <w:rsid w:val="006F712D"/>
    <w:rsid w:val="007521CD"/>
    <w:rsid w:val="0076280D"/>
    <w:rsid w:val="007806F3"/>
    <w:rsid w:val="007B21C8"/>
    <w:rsid w:val="007B31DD"/>
    <w:rsid w:val="007C609F"/>
    <w:rsid w:val="00881878"/>
    <w:rsid w:val="00890952"/>
    <w:rsid w:val="00895FFB"/>
    <w:rsid w:val="008A7417"/>
    <w:rsid w:val="00926020"/>
    <w:rsid w:val="009300EB"/>
    <w:rsid w:val="00936F8B"/>
    <w:rsid w:val="0096453C"/>
    <w:rsid w:val="009A65CF"/>
    <w:rsid w:val="009B7452"/>
    <w:rsid w:val="009C03F5"/>
    <w:rsid w:val="009C2F52"/>
    <w:rsid w:val="009E4CDF"/>
    <w:rsid w:val="00A043AD"/>
    <w:rsid w:val="00A53F29"/>
    <w:rsid w:val="00A620C0"/>
    <w:rsid w:val="00AA4589"/>
    <w:rsid w:val="00AB237C"/>
    <w:rsid w:val="00AF5CE1"/>
    <w:rsid w:val="00B0376B"/>
    <w:rsid w:val="00B11FA3"/>
    <w:rsid w:val="00B24C6D"/>
    <w:rsid w:val="00B620EA"/>
    <w:rsid w:val="00B97437"/>
    <w:rsid w:val="00BD7A10"/>
    <w:rsid w:val="00C279E7"/>
    <w:rsid w:val="00C3511B"/>
    <w:rsid w:val="00C608AB"/>
    <w:rsid w:val="00C97A7B"/>
    <w:rsid w:val="00CA6A69"/>
    <w:rsid w:val="00CB0EE2"/>
    <w:rsid w:val="00CB5A31"/>
    <w:rsid w:val="00D2289F"/>
    <w:rsid w:val="00D26329"/>
    <w:rsid w:val="00D30E34"/>
    <w:rsid w:val="00D44752"/>
    <w:rsid w:val="00D44B79"/>
    <w:rsid w:val="00D7759E"/>
    <w:rsid w:val="00D85795"/>
    <w:rsid w:val="00DD6099"/>
    <w:rsid w:val="00DE6017"/>
    <w:rsid w:val="00E3072A"/>
    <w:rsid w:val="00E3588A"/>
    <w:rsid w:val="00E75D31"/>
    <w:rsid w:val="00E83A5F"/>
    <w:rsid w:val="00EB1503"/>
    <w:rsid w:val="00F04188"/>
    <w:rsid w:val="00F260F8"/>
    <w:rsid w:val="00F64816"/>
    <w:rsid w:val="00F75E2C"/>
    <w:rsid w:val="00FB70E8"/>
    <w:rsid w:val="00FB7E14"/>
    <w:rsid w:val="00FD4B3C"/>
    <w:rsid w:val="00FD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3246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003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A00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rsid w:val="000A003A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0A00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3246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1332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75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5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57</cp:revision>
  <cp:lastPrinted>2024-06-06T01:15:00Z</cp:lastPrinted>
  <dcterms:created xsi:type="dcterms:W3CDTF">2023-05-05T01:13:00Z</dcterms:created>
  <dcterms:modified xsi:type="dcterms:W3CDTF">2024-06-06T01:34:00Z</dcterms:modified>
</cp:coreProperties>
</file>