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474F4F">
        <w:rPr>
          <w:rFonts w:ascii="Times New Roman" w:hAnsi="Times New Roman"/>
          <w:b w:val="0"/>
          <w:i w:val="0"/>
          <w:sz w:val="24"/>
          <w:szCs w:val="24"/>
        </w:rPr>
        <w:t>Никольское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474F4F">
        <w:rPr>
          <w:rFonts w:ascii="Times New Roman" w:hAnsi="Times New Roman"/>
          <w:b w:val="0"/>
          <w:i w:val="0"/>
          <w:sz w:val="24"/>
          <w:szCs w:val="24"/>
        </w:rPr>
        <w:t>Никольское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474F4F">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DF096A">
              <w:rPr>
                <w:rFonts w:ascii="Times New Roman Cyr" w:hAnsi="Times New Roman Cyr"/>
                <w:sz w:val="24"/>
                <w:szCs w:val="24"/>
              </w:rPr>
              <w:t>с.</w:t>
            </w:r>
            <w:r w:rsidR="00594055">
              <w:rPr>
                <w:rFonts w:ascii="Times New Roman Cyr" w:hAnsi="Times New Roman Cyr"/>
                <w:sz w:val="24"/>
                <w:szCs w:val="24"/>
              </w:rPr>
              <w:t>Н</w:t>
            </w:r>
            <w:r w:rsidR="00474F4F">
              <w:rPr>
                <w:rFonts w:ascii="Times New Roman Cyr" w:hAnsi="Times New Roman Cyr"/>
                <w:sz w:val="24"/>
                <w:szCs w:val="24"/>
              </w:rPr>
              <w:t>икольск</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AD0502" w:rsidRDefault="0093050E" w:rsidP="00474F4F">
            <w:pPr>
              <w:spacing w:after="0"/>
              <w:rPr>
                <w:rFonts w:ascii="Times New Roman Cyr" w:hAnsi="Times New Roman Cyr"/>
                <w:sz w:val="24"/>
                <w:szCs w:val="24"/>
              </w:rPr>
            </w:pPr>
            <w:r>
              <w:rPr>
                <w:rFonts w:ascii="Times New Roman Cyr" w:hAnsi="Times New Roman Cyr"/>
                <w:sz w:val="24"/>
                <w:szCs w:val="24"/>
              </w:rPr>
              <w:t>Карта (п</w:t>
            </w:r>
            <w:r w:rsidR="00AD0502">
              <w:rPr>
                <w:rFonts w:ascii="Times New Roman Cyr" w:hAnsi="Times New Roman Cyr"/>
                <w:sz w:val="24"/>
                <w:szCs w:val="24"/>
              </w:rPr>
              <w:t>лан</w:t>
            </w:r>
            <w:r>
              <w:rPr>
                <w:rFonts w:ascii="Times New Roman Cyr" w:hAnsi="Times New Roman Cyr"/>
                <w:sz w:val="24"/>
                <w:szCs w:val="24"/>
              </w:rPr>
              <w:t>)</w:t>
            </w:r>
            <w:r w:rsidR="00AD0502">
              <w:rPr>
                <w:rFonts w:ascii="Times New Roman Cyr" w:hAnsi="Times New Roman Cyr"/>
                <w:sz w:val="24"/>
                <w:szCs w:val="24"/>
              </w:rPr>
              <w:t xml:space="preserve"> границ населенного пункта </w:t>
            </w:r>
            <w:r w:rsidR="00DF096A">
              <w:rPr>
                <w:rFonts w:ascii="Times New Roman Cyr" w:hAnsi="Times New Roman Cyr"/>
                <w:sz w:val="24"/>
                <w:szCs w:val="24"/>
              </w:rPr>
              <w:t>с.</w:t>
            </w:r>
            <w:r w:rsidR="00594055">
              <w:rPr>
                <w:rFonts w:ascii="Times New Roman Cyr" w:hAnsi="Times New Roman Cyr"/>
                <w:sz w:val="24"/>
                <w:szCs w:val="24"/>
              </w:rPr>
              <w:t>Н</w:t>
            </w:r>
            <w:r w:rsidR="00474F4F">
              <w:rPr>
                <w:rFonts w:ascii="Times New Roman Cyr" w:hAnsi="Times New Roman Cyr"/>
                <w:sz w:val="24"/>
                <w:szCs w:val="24"/>
              </w:rPr>
              <w:t>икольск</w:t>
            </w:r>
          </w:p>
        </w:tc>
        <w:tc>
          <w:tcPr>
            <w:tcW w:w="1056" w:type="dxa"/>
            <w:vAlign w:val="center"/>
          </w:tcPr>
          <w:p w:rsidR="00AD0502" w:rsidRPr="00DE4511" w:rsidRDefault="0042202E"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AD0502" w:rsidRPr="00DE4511" w:rsidRDefault="0042202E"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FE53DE">
            <w:pPr>
              <w:jc w:val="center"/>
              <w:rPr>
                <w:rFonts w:ascii="Times New Roman Cyr" w:hAnsi="Times New Roman Cyr" w:cs="Times New Roman Cyr"/>
                <w:sz w:val="24"/>
                <w:szCs w:val="24"/>
              </w:rPr>
            </w:pPr>
          </w:p>
        </w:tc>
        <w:tc>
          <w:tcPr>
            <w:tcW w:w="7835" w:type="dxa"/>
          </w:tcPr>
          <w:p w:rsidR="00B13617" w:rsidRPr="001429E1" w:rsidRDefault="00B13617" w:rsidP="00FE53DE">
            <w:pPr>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FE53DE">
            <w:pPr>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42202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0D26DD"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FE53DE">
            <w:pPr>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42202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0D26DD"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AD0502" w:rsidRPr="001429E1" w:rsidTr="000D7918">
        <w:trPr>
          <w:jc w:val="center"/>
        </w:trPr>
        <w:tc>
          <w:tcPr>
            <w:tcW w:w="816" w:type="dxa"/>
          </w:tcPr>
          <w:p w:rsidR="00AD0502" w:rsidRPr="001429E1" w:rsidRDefault="00AD0502"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AD0502" w:rsidRPr="001429E1" w:rsidRDefault="00AD0502" w:rsidP="0042202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AD0502" w:rsidRPr="001429E1" w:rsidRDefault="000D26DD"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AD0502" w:rsidRPr="001429E1" w:rsidTr="000D7918">
        <w:trPr>
          <w:jc w:val="center"/>
        </w:trPr>
        <w:tc>
          <w:tcPr>
            <w:tcW w:w="816" w:type="dxa"/>
          </w:tcPr>
          <w:p w:rsidR="00AD0502" w:rsidRPr="001429E1" w:rsidRDefault="00AD0502"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AD0502" w:rsidRPr="001429E1" w:rsidRDefault="00AD0502" w:rsidP="0042202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AD0502" w:rsidRPr="001429E1" w:rsidRDefault="000D26DD"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AD0502" w:rsidRPr="001429E1" w:rsidTr="000D7918">
        <w:trPr>
          <w:jc w:val="center"/>
        </w:trPr>
        <w:tc>
          <w:tcPr>
            <w:tcW w:w="816" w:type="dxa"/>
          </w:tcPr>
          <w:p w:rsidR="00AD0502" w:rsidRPr="001429E1" w:rsidRDefault="00AD0502"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AD0502" w:rsidRPr="001429E1" w:rsidRDefault="00AD0502" w:rsidP="0042202E">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AD0502" w:rsidRPr="001429E1" w:rsidRDefault="000D26DD"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AD0502" w:rsidRPr="001429E1" w:rsidTr="000D7918">
        <w:trPr>
          <w:jc w:val="center"/>
        </w:trPr>
        <w:tc>
          <w:tcPr>
            <w:tcW w:w="816" w:type="dxa"/>
          </w:tcPr>
          <w:p w:rsidR="00AD0502" w:rsidRPr="001429E1" w:rsidRDefault="00AD0502"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AD0502" w:rsidRPr="001429E1" w:rsidRDefault="00AD0502" w:rsidP="00DD3DF8">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w:t>
            </w:r>
            <w:r w:rsidR="00DD3DF8">
              <w:rPr>
                <w:rFonts w:ascii="Times New Roman Cyr" w:hAnsi="Times New Roman Cyr" w:cs="Times New Roman Cyr"/>
                <w:sz w:val="24"/>
                <w:szCs w:val="24"/>
              </w:rPr>
              <w:t>ланируемых к</w:t>
            </w:r>
            <w:r>
              <w:rPr>
                <w:rFonts w:ascii="Times New Roman Cyr" w:hAnsi="Times New Roman Cyr" w:cs="Times New Roman Cyr"/>
                <w:sz w:val="24"/>
                <w:szCs w:val="24"/>
              </w:rPr>
              <w:t xml:space="preserve"> переводу из одной категории в другую</w:t>
            </w:r>
          </w:p>
        </w:tc>
        <w:tc>
          <w:tcPr>
            <w:tcW w:w="919" w:type="dxa"/>
          </w:tcPr>
          <w:p w:rsidR="00AD0502" w:rsidRPr="001429E1" w:rsidRDefault="000D26DD"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AD0502" w:rsidRPr="001429E1" w:rsidTr="000D7918">
        <w:trPr>
          <w:jc w:val="center"/>
        </w:trPr>
        <w:tc>
          <w:tcPr>
            <w:tcW w:w="816" w:type="dxa"/>
          </w:tcPr>
          <w:p w:rsidR="00AD0502" w:rsidRDefault="00AD0502"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AD0502" w:rsidRPr="001429E1" w:rsidRDefault="00AD0502" w:rsidP="0042202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AD0502" w:rsidRPr="001429E1" w:rsidRDefault="000D26DD"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AD0502" w:rsidRPr="001429E1" w:rsidTr="000D7918">
        <w:trPr>
          <w:jc w:val="center"/>
        </w:trPr>
        <w:tc>
          <w:tcPr>
            <w:tcW w:w="816" w:type="dxa"/>
          </w:tcPr>
          <w:p w:rsidR="00AD0502" w:rsidRDefault="00AD0502"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AD0502" w:rsidRDefault="00AD0502" w:rsidP="0042202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AD0502" w:rsidRPr="001429E1" w:rsidRDefault="000D26DD"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AD0502" w:rsidTr="000D7918">
        <w:trPr>
          <w:jc w:val="center"/>
        </w:trPr>
        <w:tc>
          <w:tcPr>
            <w:tcW w:w="816" w:type="dxa"/>
          </w:tcPr>
          <w:p w:rsidR="00AD0502" w:rsidRDefault="00AD0502"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AD0502" w:rsidRPr="001429E1" w:rsidRDefault="00AD0502" w:rsidP="0042202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AD0502" w:rsidRDefault="000D26DD"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AD0502" w:rsidTr="000D7918">
        <w:trPr>
          <w:jc w:val="center"/>
        </w:trPr>
        <w:tc>
          <w:tcPr>
            <w:tcW w:w="816" w:type="dxa"/>
          </w:tcPr>
          <w:p w:rsidR="00AD0502" w:rsidRDefault="00AD0502" w:rsidP="00FE53DE">
            <w:pPr>
              <w:jc w:val="center"/>
              <w:rPr>
                <w:rFonts w:ascii="Times New Roman Cyr" w:hAnsi="Times New Roman Cyr" w:cs="Times New Roman Cyr"/>
                <w:sz w:val="24"/>
                <w:szCs w:val="24"/>
              </w:rPr>
            </w:pPr>
          </w:p>
        </w:tc>
        <w:tc>
          <w:tcPr>
            <w:tcW w:w="7835" w:type="dxa"/>
          </w:tcPr>
          <w:p w:rsidR="00AD0502" w:rsidRPr="001429E1" w:rsidRDefault="00AD0502" w:rsidP="0042202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AD0502" w:rsidRDefault="000D26DD"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AD0502" w:rsidTr="000D7918">
        <w:trPr>
          <w:jc w:val="center"/>
        </w:trPr>
        <w:tc>
          <w:tcPr>
            <w:tcW w:w="816" w:type="dxa"/>
          </w:tcPr>
          <w:p w:rsidR="00AD0502" w:rsidRDefault="00AD0502"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AD0502" w:rsidRPr="001429E1" w:rsidRDefault="00AD0502" w:rsidP="0042202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r w:rsidR="00DF096A">
              <w:rPr>
                <w:rFonts w:ascii="Times New Roman Cyr" w:hAnsi="Times New Roman Cyr" w:cs="Times New Roman Cyr"/>
                <w:sz w:val="24"/>
                <w:szCs w:val="24"/>
              </w:rPr>
              <w:t>с.</w:t>
            </w:r>
            <w:r w:rsidR="00594055">
              <w:rPr>
                <w:rFonts w:ascii="Times New Roman Cyr" w:hAnsi="Times New Roman Cyr" w:cs="Times New Roman Cyr"/>
                <w:sz w:val="24"/>
                <w:szCs w:val="24"/>
              </w:rPr>
              <w:t>Н</w:t>
            </w:r>
            <w:r w:rsidR="00474F4F">
              <w:rPr>
                <w:rFonts w:ascii="Times New Roman Cyr" w:hAnsi="Times New Roman Cyr" w:cs="Times New Roman Cyr"/>
                <w:sz w:val="24"/>
                <w:szCs w:val="24"/>
              </w:rPr>
              <w:t>икольск</w:t>
            </w:r>
          </w:p>
        </w:tc>
        <w:tc>
          <w:tcPr>
            <w:tcW w:w="919" w:type="dxa"/>
          </w:tcPr>
          <w:p w:rsidR="00AD0502" w:rsidRDefault="000D26DD"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AD0502" w:rsidRPr="001429E1" w:rsidTr="000D7918">
        <w:trPr>
          <w:jc w:val="center"/>
        </w:trPr>
        <w:tc>
          <w:tcPr>
            <w:tcW w:w="816" w:type="dxa"/>
          </w:tcPr>
          <w:p w:rsidR="00AD0502" w:rsidRDefault="00AD0502" w:rsidP="00FE53DE">
            <w:pPr>
              <w:jc w:val="center"/>
              <w:rPr>
                <w:rFonts w:ascii="Times New Roman Cyr" w:hAnsi="Times New Roman Cyr" w:cs="Times New Roman Cyr"/>
                <w:sz w:val="24"/>
                <w:szCs w:val="24"/>
              </w:rPr>
            </w:pPr>
          </w:p>
        </w:tc>
        <w:tc>
          <w:tcPr>
            <w:tcW w:w="7835" w:type="dxa"/>
          </w:tcPr>
          <w:p w:rsidR="00AD0502" w:rsidRPr="00C61142" w:rsidRDefault="00AD0502" w:rsidP="0042202E">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AD0502" w:rsidRPr="001429E1" w:rsidRDefault="00AD0502" w:rsidP="0042202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r w:rsidR="000D26DD">
              <w:rPr>
                <w:rFonts w:ascii="Times New Roman Cyr" w:hAnsi="Times New Roman Cyr" w:cs="Times New Roman Cyr"/>
                <w:sz w:val="24"/>
                <w:szCs w:val="24"/>
              </w:rPr>
              <w:t>3</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93050E" w:rsidRDefault="006566A8" w:rsidP="007E7B29">
      <w:pPr>
        <w:spacing w:after="0"/>
        <w:ind w:firstLine="708"/>
        <w:jc w:val="both"/>
        <w:rPr>
          <w:rFonts w:ascii="Times New Roman" w:eastAsia="Times New Roman" w:hAnsi="Times New Roman" w:cs="Times New Roman"/>
          <w:sz w:val="24"/>
          <w:szCs w:val="24"/>
          <w:u w:val="single"/>
        </w:rPr>
      </w:pPr>
      <w:r w:rsidRPr="007E7B29">
        <w:rPr>
          <w:rFonts w:ascii="Times New Roman Cyr" w:hAnsi="Times New Roman Cyr" w:cs="Times New Roman Cyr"/>
          <w:sz w:val="24"/>
          <w:szCs w:val="24"/>
        </w:rPr>
        <w:t>Генеральный план МО СП «</w:t>
      </w:r>
      <w:r w:rsidR="00474F4F">
        <w:rPr>
          <w:rFonts w:ascii="Times New Roman Cyr" w:hAnsi="Times New Roman Cyr" w:cs="Times New Roman Cyr"/>
          <w:sz w:val="24"/>
          <w:szCs w:val="24"/>
        </w:rPr>
        <w:t>Никольское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93050E">
        <w:rPr>
          <w:rFonts w:ascii="Times New Roman Cyr" w:hAnsi="Times New Roman Cyr" w:cs="Times New Roman Cyr"/>
          <w:sz w:val="24"/>
          <w:szCs w:val="24"/>
        </w:rPr>
        <w:t>201</w:t>
      </w:r>
      <w:r w:rsidR="0093050E">
        <w:rPr>
          <w:rFonts w:ascii="Times New Roman Cyr" w:hAnsi="Times New Roman Cyr" w:cs="Times New Roman Cyr"/>
          <w:sz w:val="24"/>
          <w:szCs w:val="24"/>
        </w:rPr>
        <w:t>2</w:t>
      </w:r>
      <w:r w:rsidR="00242AA8" w:rsidRPr="0093050E">
        <w:rPr>
          <w:rFonts w:ascii="Times New Roman Cyr" w:hAnsi="Times New Roman Cyr" w:cs="Times New Roman Cyr"/>
          <w:sz w:val="24"/>
          <w:szCs w:val="24"/>
        </w:rPr>
        <w:t xml:space="preserve"> году и утверж</w:t>
      </w:r>
      <w:r w:rsidR="007E7B29" w:rsidRPr="0093050E">
        <w:rPr>
          <w:rFonts w:ascii="Times New Roman Cyr" w:hAnsi="Times New Roman Cyr" w:cs="Times New Roman Cyr"/>
          <w:sz w:val="24"/>
          <w:szCs w:val="24"/>
        </w:rPr>
        <w:t xml:space="preserve">ден </w:t>
      </w:r>
      <w:r w:rsidR="007E7B29" w:rsidRPr="0093050E">
        <w:rPr>
          <w:rFonts w:ascii="Times New Roman Cyr" w:hAnsi="Times New Roman Cyr"/>
          <w:color w:val="000000"/>
          <w:sz w:val="24"/>
          <w:szCs w:val="24"/>
        </w:rPr>
        <w:t xml:space="preserve">Решением Совета депутатов </w:t>
      </w:r>
      <w:r w:rsidR="0093050E">
        <w:rPr>
          <w:rFonts w:ascii="Times New Roman" w:eastAsia="Times New Roman" w:hAnsi="Times New Roman" w:cs="Times New Roman"/>
          <w:sz w:val="24"/>
          <w:szCs w:val="24"/>
        </w:rPr>
        <w:t>от 25.11.2012 №</w:t>
      </w:r>
      <w:r w:rsidR="0093050E" w:rsidRPr="0093050E">
        <w:rPr>
          <w:rFonts w:ascii="Times New Roman" w:eastAsia="Times New Roman" w:hAnsi="Times New Roman" w:cs="Times New Roman"/>
          <w:sz w:val="24"/>
          <w:szCs w:val="24"/>
        </w:rPr>
        <w:t>39</w:t>
      </w:r>
      <w:r w:rsidR="0093050E">
        <w:rPr>
          <w:rFonts w:ascii="Times New Roman" w:eastAsia="Times New Roman" w:hAnsi="Times New Roman" w:cs="Times New Roman"/>
          <w:sz w:val="24"/>
          <w:szCs w:val="24"/>
        </w:rPr>
        <w:t>.</w:t>
      </w:r>
    </w:p>
    <w:p w:rsidR="00631516" w:rsidRPr="007E7B29" w:rsidRDefault="00631516" w:rsidP="007E7B29">
      <w:pPr>
        <w:spacing w:after="0"/>
        <w:ind w:firstLine="708"/>
        <w:jc w:val="both"/>
        <w:rPr>
          <w:rFonts w:ascii="Times New Roman Cyr" w:hAnsi="Times New Roman Cyr"/>
          <w:sz w:val="24"/>
          <w:szCs w:val="24"/>
        </w:rPr>
      </w:pPr>
      <w:r w:rsidRPr="007E7B29">
        <w:rPr>
          <w:rFonts w:ascii="Times New Roman Cyr" w:hAnsi="Times New Roman Cyr" w:cs="Times New Roman Cyr"/>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93050E" w:rsidRPr="009668C2" w:rsidRDefault="0093050E" w:rsidP="0093050E">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Pr>
          <w:rFonts w:ascii="Times New Roman" w:hAnsi="Times New Roman"/>
          <w:sz w:val="24"/>
          <w:szCs w:val="24"/>
        </w:rPr>
        <w:t>Никольское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93050E" w:rsidRPr="009668C2" w:rsidRDefault="0093050E" w:rsidP="0093050E">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6566A8" w:rsidRPr="00F25FF0" w:rsidRDefault="006566A8" w:rsidP="007E7B29">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93050E" w:rsidRDefault="0093050E"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93050E" w:rsidRDefault="0093050E"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2250A5" w:rsidRPr="00F25FF0" w:rsidRDefault="002250A5" w:rsidP="00505518">
      <w:pPr>
        <w:pStyle w:val="af"/>
        <w:numPr>
          <w:ilvl w:val="0"/>
          <w:numId w:val="2"/>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93050E" w:rsidRPr="006A159C" w:rsidRDefault="0093050E" w:rsidP="0093050E">
      <w:pPr>
        <w:autoSpaceDE w:val="0"/>
        <w:autoSpaceDN w:val="0"/>
        <w:adjustRightInd w:val="0"/>
        <w:spacing w:after="0"/>
        <w:ind w:firstLine="709"/>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DD3DF8" w:rsidP="00DD3DF8">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474F4F" w:rsidRPr="00AD0A08" w:rsidTr="000175E0">
        <w:trPr>
          <w:cantSplit/>
          <w:trHeight w:val="645"/>
          <w:jc w:val="center"/>
        </w:trPr>
        <w:tc>
          <w:tcPr>
            <w:tcW w:w="621" w:type="dxa"/>
          </w:tcPr>
          <w:p w:rsidR="00474F4F" w:rsidRPr="00474F4F" w:rsidRDefault="00474F4F" w:rsidP="00474F4F">
            <w:pPr>
              <w:spacing w:after="0"/>
              <w:ind w:left="-6"/>
              <w:jc w:val="center"/>
              <w:rPr>
                <w:rFonts w:ascii="Times New Roman Cyr" w:hAnsi="Times New Roman Cyr"/>
                <w:b/>
                <w:color w:val="000000"/>
              </w:rPr>
            </w:pPr>
            <w:r w:rsidRPr="00474F4F">
              <w:rPr>
                <w:rFonts w:ascii="Times New Roman Cyr" w:hAnsi="Times New Roman Cyr"/>
                <w:b/>
                <w:color w:val="000000"/>
              </w:rPr>
              <w:t>№ п/п</w:t>
            </w:r>
          </w:p>
        </w:tc>
        <w:tc>
          <w:tcPr>
            <w:tcW w:w="1854" w:type="dxa"/>
            <w:vAlign w:val="center"/>
          </w:tcPr>
          <w:p w:rsidR="00474F4F" w:rsidRPr="00474F4F" w:rsidRDefault="00474F4F" w:rsidP="00474F4F">
            <w:pPr>
              <w:spacing w:after="0"/>
              <w:jc w:val="center"/>
              <w:rPr>
                <w:rFonts w:ascii="Times New Roman Cyr" w:hAnsi="Times New Roman Cyr"/>
                <w:b/>
                <w:color w:val="000000"/>
              </w:rPr>
            </w:pPr>
            <w:r w:rsidRPr="00474F4F">
              <w:rPr>
                <w:rFonts w:ascii="Times New Roman Cyr" w:hAnsi="Times New Roman Cyr"/>
                <w:b/>
                <w:color w:val="000000"/>
              </w:rPr>
              <w:t>Зоны с особыми условиями использования территории</w:t>
            </w:r>
          </w:p>
        </w:tc>
        <w:tc>
          <w:tcPr>
            <w:tcW w:w="2720" w:type="dxa"/>
            <w:vAlign w:val="center"/>
          </w:tcPr>
          <w:p w:rsidR="00474F4F" w:rsidRPr="00474F4F" w:rsidRDefault="00474F4F" w:rsidP="00474F4F">
            <w:pPr>
              <w:spacing w:after="0"/>
              <w:jc w:val="center"/>
              <w:rPr>
                <w:rFonts w:ascii="Times New Roman Cyr" w:hAnsi="Times New Roman Cyr"/>
                <w:b/>
                <w:color w:val="000000"/>
              </w:rPr>
            </w:pPr>
            <w:r w:rsidRPr="00474F4F">
              <w:rPr>
                <w:rFonts w:ascii="Times New Roman Cyr" w:hAnsi="Times New Roman Cyr"/>
                <w:b/>
                <w:color w:val="000000"/>
              </w:rPr>
              <w:t>Назначение объекта</w:t>
            </w:r>
          </w:p>
        </w:tc>
        <w:tc>
          <w:tcPr>
            <w:tcW w:w="2028" w:type="dxa"/>
            <w:vAlign w:val="center"/>
          </w:tcPr>
          <w:p w:rsidR="00474F4F" w:rsidRPr="00474F4F" w:rsidRDefault="00474F4F" w:rsidP="00474F4F">
            <w:pPr>
              <w:spacing w:after="0"/>
              <w:jc w:val="center"/>
              <w:rPr>
                <w:rFonts w:ascii="Times New Roman Cyr" w:hAnsi="Times New Roman Cyr"/>
                <w:b/>
                <w:color w:val="000000"/>
              </w:rPr>
            </w:pPr>
            <w:r w:rsidRPr="00474F4F">
              <w:rPr>
                <w:rFonts w:ascii="Times New Roman Cyr" w:hAnsi="Times New Roman Cyr"/>
                <w:b/>
              </w:rPr>
              <w:t>Параметры и</w:t>
            </w:r>
            <w:r w:rsidRPr="00474F4F">
              <w:rPr>
                <w:rFonts w:ascii="Times New Roman Cyr" w:hAnsi="Times New Roman Cyr"/>
              </w:rPr>
              <w:t xml:space="preserve"> </w:t>
            </w:r>
            <w:r w:rsidRPr="00474F4F">
              <w:rPr>
                <w:rFonts w:ascii="Times New Roman Cyr" w:hAnsi="Times New Roman Cyr"/>
                <w:b/>
                <w:color w:val="000000"/>
              </w:rPr>
              <w:t>размеры ограничений</w:t>
            </w:r>
          </w:p>
        </w:tc>
        <w:tc>
          <w:tcPr>
            <w:tcW w:w="2517" w:type="dxa"/>
          </w:tcPr>
          <w:p w:rsidR="00474F4F" w:rsidRPr="00474F4F" w:rsidRDefault="00474F4F" w:rsidP="00474F4F">
            <w:pPr>
              <w:autoSpaceDE w:val="0"/>
              <w:autoSpaceDN w:val="0"/>
              <w:adjustRightInd w:val="0"/>
              <w:spacing w:after="0"/>
              <w:jc w:val="center"/>
              <w:rPr>
                <w:rFonts w:ascii="Times New Roman Cyr" w:hAnsi="Times New Roman Cyr" w:cs="TimesNewRoman"/>
              </w:rPr>
            </w:pPr>
          </w:p>
          <w:p w:rsidR="00474F4F" w:rsidRPr="00474F4F" w:rsidRDefault="00474F4F" w:rsidP="00474F4F">
            <w:pPr>
              <w:autoSpaceDE w:val="0"/>
              <w:autoSpaceDN w:val="0"/>
              <w:adjustRightInd w:val="0"/>
              <w:spacing w:after="0"/>
              <w:jc w:val="center"/>
              <w:rPr>
                <w:rFonts w:ascii="Times New Roman Cyr" w:hAnsi="Times New Roman Cyr" w:cs="TimesNewRoman"/>
                <w:b/>
              </w:rPr>
            </w:pPr>
            <w:r w:rsidRPr="00474F4F">
              <w:rPr>
                <w:rFonts w:ascii="Times New Roman Cyr" w:hAnsi="Times New Roman Cyr" w:cs="TimesNewRoman"/>
                <w:b/>
              </w:rPr>
              <w:t>Нормативный</w:t>
            </w:r>
          </w:p>
          <w:p w:rsidR="00474F4F" w:rsidRPr="00474F4F" w:rsidRDefault="00474F4F" w:rsidP="00474F4F">
            <w:pPr>
              <w:spacing w:after="0"/>
              <w:jc w:val="center"/>
              <w:rPr>
                <w:rFonts w:ascii="Times New Roman Cyr" w:hAnsi="Times New Roman Cyr"/>
                <w:b/>
                <w:color w:val="000000"/>
              </w:rPr>
            </w:pPr>
            <w:r w:rsidRPr="00474F4F">
              <w:rPr>
                <w:rFonts w:ascii="Times New Roman Cyr" w:hAnsi="Times New Roman Cyr" w:cs="TimesNewRoman"/>
                <w:b/>
              </w:rPr>
              <w:t>документ</w:t>
            </w:r>
          </w:p>
        </w:tc>
      </w:tr>
      <w:tr w:rsidR="0093050E" w:rsidRPr="00AD0A08" w:rsidTr="000175E0">
        <w:trPr>
          <w:cantSplit/>
          <w:trHeight w:val="415"/>
          <w:jc w:val="center"/>
        </w:trPr>
        <w:tc>
          <w:tcPr>
            <w:tcW w:w="621" w:type="dxa"/>
            <w:vMerge w:val="restart"/>
            <w:vAlign w:val="center"/>
          </w:tcPr>
          <w:p w:rsidR="0093050E" w:rsidRPr="00474F4F" w:rsidRDefault="0093050E" w:rsidP="00474F4F">
            <w:pPr>
              <w:spacing w:after="0"/>
              <w:ind w:left="-6"/>
              <w:jc w:val="center"/>
              <w:rPr>
                <w:rFonts w:ascii="Times New Roman Cyr" w:hAnsi="Times New Roman Cyr"/>
                <w:color w:val="000000"/>
              </w:rPr>
            </w:pPr>
            <w:r w:rsidRPr="00474F4F">
              <w:rPr>
                <w:rFonts w:ascii="Times New Roman Cyr" w:hAnsi="Times New Roman Cyr"/>
                <w:color w:val="000000"/>
              </w:rPr>
              <w:t>1</w:t>
            </w:r>
          </w:p>
        </w:tc>
        <w:tc>
          <w:tcPr>
            <w:tcW w:w="1854" w:type="dxa"/>
            <w:vMerge w:val="restart"/>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Охранная зона</w:t>
            </w:r>
          </w:p>
        </w:tc>
        <w:tc>
          <w:tcPr>
            <w:tcW w:w="2720" w:type="dxa"/>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 xml:space="preserve">Охранная зона </w:t>
            </w:r>
          </w:p>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ЛЭП 220 кВ</w:t>
            </w:r>
          </w:p>
        </w:tc>
        <w:tc>
          <w:tcPr>
            <w:tcW w:w="2028" w:type="dxa"/>
            <w:vAlign w:val="center"/>
          </w:tcPr>
          <w:p w:rsidR="0093050E" w:rsidRPr="00474F4F" w:rsidRDefault="0093050E" w:rsidP="0093050E">
            <w:pPr>
              <w:spacing w:after="0"/>
              <w:jc w:val="center"/>
              <w:rPr>
                <w:rFonts w:ascii="Times New Roman Cyr" w:hAnsi="Times New Roman Cyr"/>
                <w:color w:val="000000"/>
              </w:rPr>
            </w:pPr>
            <w:r w:rsidRPr="00474F4F">
              <w:rPr>
                <w:rFonts w:ascii="Times New Roman Cyr" w:hAnsi="Times New Roman Cyr"/>
                <w:color w:val="000000"/>
              </w:rPr>
              <w:t>25 м</w:t>
            </w:r>
            <w:r>
              <w:rPr>
                <w:rFonts w:ascii="Times New Roman Cyr" w:hAnsi="Times New Roman Cyr"/>
                <w:color w:val="000000"/>
              </w:rPr>
              <w:t xml:space="preserve"> </w:t>
            </w:r>
            <w:r w:rsidRPr="00474F4F">
              <w:rPr>
                <w:rFonts w:ascii="Times New Roman Cyr" w:hAnsi="Times New Roman Cyr"/>
              </w:rPr>
              <w:t xml:space="preserve">по обе стороны вдоль воздушных линий электропередачи </w:t>
            </w:r>
          </w:p>
        </w:tc>
        <w:tc>
          <w:tcPr>
            <w:tcW w:w="2517" w:type="dxa"/>
            <w:vMerge w:val="restart"/>
          </w:tcPr>
          <w:p w:rsidR="0093050E" w:rsidRPr="00474F4F" w:rsidRDefault="0093050E" w:rsidP="00474F4F">
            <w:pPr>
              <w:spacing w:after="0"/>
              <w:rPr>
                <w:rFonts w:ascii="Times New Roman Cyr" w:hAnsi="Times New Roman Cyr"/>
              </w:rPr>
            </w:pPr>
            <w:r w:rsidRPr="00474F4F">
              <w:rPr>
                <w:rFonts w:ascii="Times New Roman Cyr" w:hAnsi="Times New Roman Cyr"/>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93050E" w:rsidRPr="00AD0A08" w:rsidTr="000175E0">
        <w:trPr>
          <w:cantSplit/>
          <w:trHeight w:val="415"/>
          <w:jc w:val="center"/>
        </w:trPr>
        <w:tc>
          <w:tcPr>
            <w:tcW w:w="621" w:type="dxa"/>
            <w:vMerge/>
            <w:vAlign w:val="center"/>
          </w:tcPr>
          <w:p w:rsidR="0093050E" w:rsidRPr="00474F4F" w:rsidRDefault="0093050E" w:rsidP="00474F4F">
            <w:pPr>
              <w:spacing w:after="0"/>
              <w:ind w:left="-6"/>
              <w:jc w:val="center"/>
              <w:rPr>
                <w:rFonts w:ascii="Times New Roman Cyr" w:hAnsi="Times New Roman Cyr"/>
                <w:color w:val="000000"/>
              </w:rPr>
            </w:pPr>
          </w:p>
        </w:tc>
        <w:tc>
          <w:tcPr>
            <w:tcW w:w="1854" w:type="dxa"/>
            <w:vMerge/>
            <w:vAlign w:val="center"/>
          </w:tcPr>
          <w:p w:rsidR="0093050E" w:rsidRPr="00474F4F" w:rsidRDefault="0093050E" w:rsidP="00474F4F">
            <w:pPr>
              <w:spacing w:after="0"/>
              <w:rPr>
                <w:rFonts w:ascii="Times New Roman Cyr" w:hAnsi="Times New Roman Cyr"/>
                <w:color w:val="000000"/>
              </w:rPr>
            </w:pPr>
          </w:p>
        </w:tc>
        <w:tc>
          <w:tcPr>
            <w:tcW w:w="2720" w:type="dxa"/>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 xml:space="preserve">Охранная зона </w:t>
            </w:r>
          </w:p>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ЛЭП 110 кВ</w:t>
            </w:r>
          </w:p>
        </w:tc>
        <w:tc>
          <w:tcPr>
            <w:tcW w:w="2028" w:type="dxa"/>
            <w:vAlign w:val="center"/>
          </w:tcPr>
          <w:p w:rsidR="0093050E" w:rsidRPr="00474F4F" w:rsidRDefault="0093050E" w:rsidP="0093050E">
            <w:pPr>
              <w:spacing w:after="0"/>
              <w:jc w:val="center"/>
              <w:rPr>
                <w:rFonts w:ascii="Times New Roman Cyr" w:hAnsi="Times New Roman Cyr"/>
                <w:color w:val="000000"/>
              </w:rPr>
            </w:pPr>
            <w:r w:rsidRPr="00474F4F">
              <w:rPr>
                <w:rFonts w:ascii="Times New Roman Cyr" w:hAnsi="Times New Roman Cyr"/>
                <w:color w:val="000000"/>
              </w:rPr>
              <w:t>20 м</w:t>
            </w:r>
            <w:r>
              <w:rPr>
                <w:rFonts w:ascii="Times New Roman Cyr" w:hAnsi="Times New Roman Cyr"/>
                <w:color w:val="000000"/>
              </w:rPr>
              <w:t xml:space="preserve"> </w:t>
            </w:r>
            <w:r w:rsidRPr="00474F4F">
              <w:rPr>
                <w:rFonts w:ascii="Times New Roman Cyr" w:hAnsi="Times New Roman Cyr"/>
              </w:rPr>
              <w:t xml:space="preserve">по обе стороны вдоль воздушных линий электропередачи </w:t>
            </w:r>
          </w:p>
        </w:tc>
        <w:tc>
          <w:tcPr>
            <w:tcW w:w="2517" w:type="dxa"/>
            <w:vMerge/>
          </w:tcPr>
          <w:p w:rsidR="0093050E" w:rsidRPr="00474F4F" w:rsidRDefault="0093050E" w:rsidP="00474F4F">
            <w:pPr>
              <w:spacing w:after="0"/>
              <w:rPr>
                <w:rFonts w:ascii="Times New Roman Cyr" w:hAnsi="Times New Roman Cyr"/>
              </w:rPr>
            </w:pPr>
          </w:p>
        </w:tc>
      </w:tr>
      <w:tr w:rsidR="0093050E" w:rsidRPr="00AD0A08" w:rsidTr="000175E0">
        <w:trPr>
          <w:cantSplit/>
          <w:trHeight w:val="415"/>
          <w:jc w:val="center"/>
        </w:trPr>
        <w:tc>
          <w:tcPr>
            <w:tcW w:w="621" w:type="dxa"/>
            <w:vMerge/>
            <w:vAlign w:val="center"/>
          </w:tcPr>
          <w:p w:rsidR="0093050E" w:rsidRPr="00474F4F" w:rsidRDefault="0093050E" w:rsidP="00474F4F">
            <w:pPr>
              <w:spacing w:after="0"/>
              <w:ind w:left="-6"/>
              <w:jc w:val="center"/>
              <w:rPr>
                <w:rFonts w:ascii="Times New Roman Cyr" w:hAnsi="Times New Roman Cyr"/>
                <w:color w:val="000000"/>
              </w:rPr>
            </w:pPr>
          </w:p>
        </w:tc>
        <w:tc>
          <w:tcPr>
            <w:tcW w:w="1854" w:type="dxa"/>
            <w:vMerge/>
            <w:vAlign w:val="center"/>
          </w:tcPr>
          <w:p w:rsidR="0093050E" w:rsidRPr="00474F4F" w:rsidRDefault="0093050E" w:rsidP="00474F4F">
            <w:pPr>
              <w:spacing w:after="0"/>
              <w:rPr>
                <w:rFonts w:ascii="Times New Roman Cyr" w:hAnsi="Times New Roman Cyr"/>
                <w:color w:val="000000"/>
              </w:rPr>
            </w:pPr>
          </w:p>
        </w:tc>
        <w:tc>
          <w:tcPr>
            <w:tcW w:w="2720" w:type="dxa"/>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 xml:space="preserve">Охранная зона </w:t>
            </w:r>
          </w:p>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ЛЭП 10 кВ</w:t>
            </w:r>
          </w:p>
        </w:tc>
        <w:tc>
          <w:tcPr>
            <w:tcW w:w="2028" w:type="dxa"/>
            <w:vAlign w:val="center"/>
          </w:tcPr>
          <w:p w:rsidR="0093050E" w:rsidRPr="00474F4F" w:rsidRDefault="0093050E" w:rsidP="0093050E">
            <w:pPr>
              <w:spacing w:after="0"/>
              <w:jc w:val="center"/>
              <w:rPr>
                <w:rFonts w:ascii="Times New Roman Cyr" w:hAnsi="Times New Roman Cyr"/>
                <w:color w:val="000000"/>
              </w:rPr>
            </w:pPr>
            <w:r w:rsidRPr="00474F4F">
              <w:rPr>
                <w:rFonts w:ascii="Times New Roman Cyr" w:hAnsi="Times New Roman Cyr"/>
                <w:color w:val="000000"/>
              </w:rPr>
              <w:t>10 м</w:t>
            </w:r>
            <w:r>
              <w:rPr>
                <w:rFonts w:ascii="Times New Roman Cyr" w:hAnsi="Times New Roman Cyr"/>
                <w:color w:val="000000"/>
              </w:rPr>
              <w:t xml:space="preserve"> </w:t>
            </w:r>
            <w:r w:rsidRPr="00474F4F">
              <w:rPr>
                <w:rFonts w:ascii="Times New Roman Cyr" w:hAnsi="Times New Roman Cyr"/>
              </w:rPr>
              <w:t xml:space="preserve">по обе стороны вдоль воздушных линий электропередачи </w:t>
            </w:r>
          </w:p>
        </w:tc>
        <w:tc>
          <w:tcPr>
            <w:tcW w:w="2517" w:type="dxa"/>
            <w:vMerge/>
          </w:tcPr>
          <w:p w:rsidR="0093050E" w:rsidRPr="00474F4F" w:rsidRDefault="0093050E" w:rsidP="00474F4F">
            <w:pPr>
              <w:spacing w:after="0"/>
              <w:rPr>
                <w:rFonts w:ascii="Times New Roman Cyr" w:hAnsi="Times New Roman Cyr"/>
              </w:rPr>
            </w:pPr>
          </w:p>
        </w:tc>
      </w:tr>
      <w:tr w:rsidR="0093050E" w:rsidRPr="00AD0A08" w:rsidTr="000175E0">
        <w:trPr>
          <w:cantSplit/>
          <w:trHeight w:val="415"/>
          <w:jc w:val="center"/>
        </w:trPr>
        <w:tc>
          <w:tcPr>
            <w:tcW w:w="621" w:type="dxa"/>
            <w:vMerge/>
            <w:vAlign w:val="center"/>
          </w:tcPr>
          <w:p w:rsidR="0093050E" w:rsidRPr="00474F4F" w:rsidRDefault="0093050E" w:rsidP="00474F4F">
            <w:pPr>
              <w:spacing w:after="0"/>
              <w:ind w:left="-6"/>
              <w:jc w:val="center"/>
              <w:rPr>
                <w:rFonts w:ascii="Times New Roman Cyr" w:hAnsi="Times New Roman Cyr"/>
                <w:color w:val="000000"/>
              </w:rPr>
            </w:pPr>
          </w:p>
        </w:tc>
        <w:tc>
          <w:tcPr>
            <w:tcW w:w="1854" w:type="dxa"/>
            <w:vMerge/>
            <w:vAlign w:val="center"/>
          </w:tcPr>
          <w:p w:rsidR="0093050E" w:rsidRPr="00474F4F" w:rsidRDefault="0093050E" w:rsidP="00474F4F">
            <w:pPr>
              <w:spacing w:after="0"/>
              <w:rPr>
                <w:rFonts w:ascii="Times New Roman Cyr" w:hAnsi="Times New Roman Cyr"/>
                <w:color w:val="000000"/>
              </w:rPr>
            </w:pPr>
          </w:p>
        </w:tc>
        <w:tc>
          <w:tcPr>
            <w:tcW w:w="2720" w:type="dxa"/>
            <w:vAlign w:val="center"/>
          </w:tcPr>
          <w:p w:rsidR="0093050E" w:rsidRPr="00474F4F" w:rsidRDefault="0093050E" w:rsidP="00DD3DF8">
            <w:pPr>
              <w:spacing w:after="0"/>
              <w:rPr>
                <w:rFonts w:ascii="Times New Roman Cyr" w:hAnsi="Times New Roman Cyr"/>
                <w:color w:val="000000"/>
              </w:rPr>
            </w:pPr>
            <w:r w:rsidRPr="00474F4F">
              <w:rPr>
                <w:rFonts w:ascii="Times New Roman Cyr" w:hAnsi="Times New Roman Cyr"/>
                <w:color w:val="000000"/>
              </w:rPr>
              <w:t xml:space="preserve">Охранная зона </w:t>
            </w:r>
          </w:p>
          <w:p w:rsidR="0093050E" w:rsidRPr="00474F4F" w:rsidRDefault="0093050E" w:rsidP="0093050E">
            <w:pPr>
              <w:spacing w:after="0"/>
              <w:rPr>
                <w:rFonts w:ascii="Times New Roman Cyr" w:hAnsi="Times New Roman Cyr"/>
                <w:color w:val="000000"/>
              </w:rPr>
            </w:pPr>
            <w:r w:rsidRPr="00474F4F">
              <w:rPr>
                <w:rFonts w:ascii="Times New Roman Cyr" w:hAnsi="Times New Roman Cyr"/>
                <w:color w:val="000000"/>
              </w:rPr>
              <w:t xml:space="preserve">ЛЭП </w:t>
            </w:r>
            <w:r w:rsidR="00F27641">
              <w:rPr>
                <w:rFonts w:ascii="Times New Roman Cyr" w:hAnsi="Times New Roman Cyr"/>
                <w:color w:val="000000"/>
              </w:rPr>
              <w:t>до 1</w:t>
            </w:r>
            <w:r w:rsidRPr="00474F4F">
              <w:rPr>
                <w:rFonts w:ascii="Times New Roman Cyr" w:hAnsi="Times New Roman Cyr"/>
                <w:color w:val="000000"/>
              </w:rPr>
              <w:t xml:space="preserve"> кВ</w:t>
            </w:r>
          </w:p>
        </w:tc>
        <w:tc>
          <w:tcPr>
            <w:tcW w:w="2028" w:type="dxa"/>
            <w:vAlign w:val="center"/>
          </w:tcPr>
          <w:p w:rsidR="0093050E" w:rsidRPr="00474F4F" w:rsidRDefault="0093050E" w:rsidP="0093050E">
            <w:pPr>
              <w:spacing w:after="0"/>
              <w:jc w:val="center"/>
              <w:rPr>
                <w:rFonts w:ascii="Times New Roman Cyr" w:hAnsi="Times New Roman Cyr"/>
                <w:color w:val="000000"/>
              </w:rPr>
            </w:pPr>
            <w:r>
              <w:rPr>
                <w:rFonts w:ascii="Times New Roman Cyr" w:hAnsi="Times New Roman Cyr"/>
                <w:color w:val="000000"/>
              </w:rPr>
              <w:t>2</w:t>
            </w:r>
            <w:r w:rsidRPr="00474F4F">
              <w:rPr>
                <w:rFonts w:ascii="Times New Roman Cyr" w:hAnsi="Times New Roman Cyr"/>
                <w:color w:val="000000"/>
              </w:rPr>
              <w:t xml:space="preserve"> м</w:t>
            </w:r>
            <w:r>
              <w:rPr>
                <w:rFonts w:ascii="Times New Roman Cyr" w:hAnsi="Times New Roman Cyr"/>
                <w:color w:val="000000"/>
              </w:rPr>
              <w:t xml:space="preserve"> </w:t>
            </w:r>
            <w:r w:rsidRPr="00474F4F">
              <w:rPr>
                <w:rFonts w:ascii="Times New Roman Cyr" w:hAnsi="Times New Roman Cyr"/>
              </w:rPr>
              <w:t xml:space="preserve">по обе стороны вдоль воздушных линий электропередачи </w:t>
            </w:r>
          </w:p>
        </w:tc>
        <w:tc>
          <w:tcPr>
            <w:tcW w:w="2517" w:type="dxa"/>
            <w:vMerge/>
          </w:tcPr>
          <w:p w:rsidR="0093050E" w:rsidRPr="00474F4F" w:rsidRDefault="0093050E" w:rsidP="00474F4F">
            <w:pPr>
              <w:spacing w:after="0"/>
              <w:rPr>
                <w:rFonts w:ascii="Times New Roman Cyr" w:hAnsi="Times New Roman Cyr"/>
              </w:rPr>
            </w:pPr>
          </w:p>
        </w:tc>
      </w:tr>
      <w:tr w:rsidR="0093050E" w:rsidRPr="00AD0A08" w:rsidTr="000175E0">
        <w:trPr>
          <w:cantSplit/>
          <w:trHeight w:val="415"/>
          <w:jc w:val="center"/>
        </w:trPr>
        <w:tc>
          <w:tcPr>
            <w:tcW w:w="621" w:type="dxa"/>
            <w:vMerge/>
            <w:vAlign w:val="center"/>
          </w:tcPr>
          <w:p w:rsidR="0093050E" w:rsidRPr="00474F4F" w:rsidRDefault="0093050E" w:rsidP="00474F4F">
            <w:pPr>
              <w:spacing w:after="0"/>
              <w:ind w:left="-6"/>
              <w:jc w:val="center"/>
              <w:rPr>
                <w:rFonts w:ascii="Times New Roman Cyr" w:hAnsi="Times New Roman Cyr"/>
                <w:color w:val="000000"/>
              </w:rPr>
            </w:pPr>
          </w:p>
        </w:tc>
        <w:tc>
          <w:tcPr>
            <w:tcW w:w="1854" w:type="dxa"/>
            <w:vMerge/>
            <w:vAlign w:val="center"/>
          </w:tcPr>
          <w:p w:rsidR="0093050E" w:rsidRPr="00474F4F" w:rsidRDefault="0093050E" w:rsidP="00474F4F">
            <w:pPr>
              <w:spacing w:after="0"/>
              <w:rPr>
                <w:rFonts w:ascii="Times New Roman Cyr" w:hAnsi="Times New Roman Cyr"/>
                <w:color w:val="000000"/>
              </w:rPr>
            </w:pPr>
          </w:p>
        </w:tc>
        <w:tc>
          <w:tcPr>
            <w:tcW w:w="2720" w:type="dxa"/>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 xml:space="preserve">Придорожные полосы автомобильных дорог федерального значения </w:t>
            </w:r>
          </w:p>
        </w:tc>
        <w:tc>
          <w:tcPr>
            <w:tcW w:w="2028" w:type="dxa"/>
            <w:vAlign w:val="center"/>
          </w:tcPr>
          <w:p w:rsidR="0093050E" w:rsidRPr="00474F4F" w:rsidRDefault="0093050E" w:rsidP="00474F4F">
            <w:pPr>
              <w:spacing w:after="0"/>
              <w:jc w:val="center"/>
              <w:rPr>
                <w:rFonts w:ascii="Times New Roman Cyr" w:hAnsi="Times New Roman Cyr"/>
                <w:color w:val="000000"/>
              </w:rPr>
            </w:pPr>
            <w:r>
              <w:rPr>
                <w:rFonts w:ascii="Times New Roman Cyr" w:hAnsi="Times New Roman Cyr"/>
                <w:color w:val="000000"/>
              </w:rPr>
              <w:t>50-</w:t>
            </w:r>
            <w:r w:rsidRPr="00474F4F">
              <w:rPr>
                <w:rFonts w:ascii="Times New Roman Cyr" w:hAnsi="Times New Roman Cyr"/>
                <w:color w:val="000000"/>
              </w:rPr>
              <w:t>75 м</w:t>
            </w:r>
          </w:p>
        </w:tc>
        <w:tc>
          <w:tcPr>
            <w:tcW w:w="2517" w:type="dxa"/>
          </w:tcPr>
          <w:p w:rsidR="0093050E" w:rsidRPr="00474F4F" w:rsidRDefault="0093050E" w:rsidP="00474F4F">
            <w:pPr>
              <w:spacing w:after="0"/>
              <w:rPr>
                <w:rFonts w:ascii="Times New Roman Cyr" w:hAnsi="Times New Roman Cyr"/>
              </w:rPr>
            </w:pPr>
            <w:r w:rsidRPr="00474F4F">
              <w:rPr>
                <w:rFonts w:ascii="Times New Roman Cyr" w:eastAsia="Calibri" w:hAnsi="Times New Roman Cyr"/>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93050E" w:rsidRPr="00AD0A08" w:rsidTr="000175E0">
        <w:trPr>
          <w:cantSplit/>
          <w:trHeight w:val="562"/>
          <w:jc w:val="center"/>
        </w:trPr>
        <w:tc>
          <w:tcPr>
            <w:tcW w:w="621" w:type="dxa"/>
            <w:vMerge w:val="restart"/>
            <w:vAlign w:val="center"/>
          </w:tcPr>
          <w:p w:rsidR="0093050E" w:rsidRPr="00474F4F" w:rsidRDefault="0093050E" w:rsidP="00474F4F">
            <w:pPr>
              <w:spacing w:after="0"/>
              <w:ind w:left="-6"/>
              <w:jc w:val="center"/>
              <w:rPr>
                <w:rFonts w:ascii="Times New Roman Cyr" w:hAnsi="Times New Roman Cyr"/>
                <w:color w:val="000000"/>
              </w:rPr>
            </w:pPr>
            <w:r w:rsidRPr="00474F4F">
              <w:rPr>
                <w:rFonts w:ascii="Times New Roman Cyr" w:hAnsi="Times New Roman Cyr"/>
                <w:color w:val="000000"/>
              </w:rPr>
              <w:t>2</w:t>
            </w:r>
          </w:p>
        </w:tc>
        <w:tc>
          <w:tcPr>
            <w:tcW w:w="1854" w:type="dxa"/>
            <w:vMerge w:val="restart"/>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Санитарно-</w:t>
            </w:r>
            <w:r w:rsidRPr="00474F4F">
              <w:rPr>
                <w:rFonts w:ascii="Times New Roman Cyr" w:hAnsi="Times New Roman Cyr"/>
                <w:color w:val="000000"/>
              </w:rPr>
              <w:lastRenderedPageBreak/>
              <w:t>защитная зона</w:t>
            </w:r>
          </w:p>
        </w:tc>
        <w:tc>
          <w:tcPr>
            <w:tcW w:w="2720" w:type="dxa"/>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lang w:val="en-US"/>
              </w:rPr>
              <w:lastRenderedPageBreak/>
              <w:t>I</w:t>
            </w:r>
            <w:r w:rsidRPr="00474F4F">
              <w:rPr>
                <w:rFonts w:ascii="Times New Roman Cyr" w:hAnsi="Times New Roman Cyr"/>
                <w:color w:val="000000"/>
              </w:rPr>
              <w:t xml:space="preserve"> класс – скотомогильник </w:t>
            </w:r>
          </w:p>
        </w:tc>
        <w:tc>
          <w:tcPr>
            <w:tcW w:w="2028" w:type="dxa"/>
            <w:vAlign w:val="center"/>
          </w:tcPr>
          <w:p w:rsidR="0093050E" w:rsidRPr="00474F4F" w:rsidRDefault="0093050E" w:rsidP="00474F4F">
            <w:pPr>
              <w:spacing w:after="0"/>
              <w:jc w:val="center"/>
              <w:rPr>
                <w:rFonts w:ascii="Times New Roman Cyr" w:hAnsi="Times New Roman Cyr"/>
                <w:color w:val="000000"/>
              </w:rPr>
            </w:pPr>
            <w:r>
              <w:rPr>
                <w:rFonts w:ascii="Times New Roman Cyr" w:hAnsi="Times New Roman Cyr"/>
                <w:color w:val="000000"/>
              </w:rPr>
              <w:t>10</w:t>
            </w:r>
            <w:r w:rsidRPr="00474F4F">
              <w:rPr>
                <w:rFonts w:ascii="Times New Roman Cyr" w:hAnsi="Times New Roman Cyr"/>
                <w:color w:val="000000"/>
              </w:rPr>
              <w:t>00 м</w:t>
            </w:r>
          </w:p>
        </w:tc>
        <w:tc>
          <w:tcPr>
            <w:tcW w:w="2517" w:type="dxa"/>
            <w:vMerge w:val="restart"/>
          </w:tcPr>
          <w:p w:rsidR="0093050E" w:rsidRPr="00474F4F" w:rsidRDefault="0093050E" w:rsidP="00474F4F">
            <w:pPr>
              <w:autoSpaceDE w:val="0"/>
              <w:autoSpaceDN w:val="0"/>
              <w:adjustRightInd w:val="0"/>
              <w:spacing w:after="0"/>
              <w:rPr>
                <w:rFonts w:ascii="Times New Roman Cyr" w:hAnsi="Times New Roman Cyr"/>
              </w:rPr>
            </w:pPr>
            <w:r w:rsidRPr="00474F4F">
              <w:rPr>
                <w:rFonts w:ascii="Times New Roman Cyr" w:hAnsi="Times New Roman Cyr"/>
                <w:spacing w:val="-3"/>
                <w:kern w:val="1"/>
              </w:rPr>
              <w:t>СанПиН 2.2.1/2.1.1.1200-</w:t>
            </w:r>
            <w:r w:rsidRPr="00474F4F">
              <w:rPr>
                <w:rFonts w:ascii="Times New Roman Cyr" w:hAnsi="Times New Roman Cyr"/>
                <w:spacing w:val="-3"/>
                <w:kern w:val="1"/>
              </w:rPr>
              <w:lastRenderedPageBreak/>
              <w:t>03 «Санитарно-защитные зоны и санитарная классификация предприятий, сооружений и иных объектов»</w:t>
            </w:r>
            <w:r w:rsidRPr="00474F4F">
              <w:rPr>
                <w:rFonts w:ascii="Times New Roman Cyr" w:hAnsi="Times New Roman Cyr"/>
              </w:rPr>
              <w:t xml:space="preserve">  (утв. Постановлением</w:t>
            </w:r>
          </w:p>
          <w:p w:rsidR="0093050E" w:rsidRPr="00474F4F" w:rsidRDefault="0093050E" w:rsidP="00474F4F">
            <w:pPr>
              <w:autoSpaceDE w:val="0"/>
              <w:autoSpaceDN w:val="0"/>
              <w:adjustRightInd w:val="0"/>
              <w:spacing w:after="0"/>
              <w:rPr>
                <w:rFonts w:ascii="Times New Roman Cyr" w:hAnsi="Times New Roman Cyr"/>
              </w:rPr>
            </w:pPr>
            <w:r w:rsidRPr="00474F4F">
              <w:rPr>
                <w:rFonts w:ascii="Times New Roman Cyr" w:hAnsi="Times New Roman Cyr"/>
              </w:rPr>
              <w:t>Главного государственного</w:t>
            </w:r>
          </w:p>
          <w:p w:rsidR="0093050E" w:rsidRPr="00474F4F" w:rsidRDefault="0093050E" w:rsidP="00474F4F">
            <w:pPr>
              <w:autoSpaceDE w:val="0"/>
              <w:autoSpaceDN w:val="0"/>
              <w:adjustRightInd w:val="0"/>
              <w:spacing w:after="0"/>
              <w:rPr>
                <w:rFonts w:ascii="Times New Roman Cyr" w:hAnsi="Times New Roman Cyr"/>
              </w:rPr>
            </w:pPr>
            <w:r w:rsidRPr="00474F4F">
              <w:rPr>
                <w:rFonts w:ascii="Times New Roman Cyr" w:hAnsi="Times New Roman Cyr"/>
              </w:rPr>
              <w:t>санитарного врача</w:t>
            </w:r>
          </w:p>
          <w:p w:rsidR="0093050E" w:rsidRPr="00474F4F" w:rsidRDefault="0093050E" w:rsidP="00474F4F">
            <w:pPr>
              <w:autoSpaceDE w:val="0"/>
              <w:autoSpaceDN w:val="0"/>
              <w:adjustRightInd w:val="0"/>
              <w:spacing w:after="0"/>
              <w:rPr>
                <w:rFonts w:ascii="Times New Roman Cyr" w:hAnsi="Times New Roman Cyr"/>
              </w:rPr>
            </w:pPr>
            <w:r w:rsidRPr="00474F4F">
              <w:rPr>
                <w:rFonts w:ascii="Times New Roman Cyr" w:hAnsi="Times New Roman Cyr"/>
              </w:rPr>
              <w:t>Российской Федерации</w:t>
            </w:r>
          </w:p>
          <w:p w:rsidR="0093050E" w:rsidRPr="00474F4F" w:rsidRDefault="0093050E" w:rsidP="00474F4F">
            <w:pPr>
              <w:autoSpaceDE w:val="0"/>
              <w:autoSpaceDN w:val="0"/>
              <w:adjustRightInd w:val="0"/>
              <w:spacing w:after="0"/>
              <w:rPr>
                <w:rFonts w:ascii="Times New Roman Cyr" w:hAnsi="Times New Roman Cyr"/>
              </w:rPr>
            </w:pPr>
            <w:r w:rsidRPr="00474F4F">
              <w:rPr>
                <w:rFonts w:ascii="Times New Roman Cyr" w:hAnsi="Times New Roman Cyr"/>
              </w:rPr>
              <w:t>от 25.09.2007 №74)</w:t>
            </w:r>
          </w:p>
        </w:tc>
      </w:tr>
      <w:tr w:rsidR="0093050E" w:rsidRPr="005E2E95" w:rsidTr="000175E0">
        <w:trPr>
          <w:cantSplit/>
          <w:trHeight w:val="184"/>
          <w:jc w:val="center"/>
        </w:trPr>
        <w:tc>
          <w:tcPr>
            <w:tcW w:w="621" w:type="dxa"/>
            <w:vMerge/>
            <w:vAlign w:val="center"/>
          </w:tcPr>
          <w:p w:rsidR="0093050E" w:rsidRPr="00474F4F" w:rsidRDefault="0093050E" w:rsidP="00474F4F">
            <w:pPr>
              <w:spacing w:after="0"/>
              <w:ind w:left="-6"/>
              <w:jc w:val="center"/>
              <w:rPr>
                <w:rFonts w:ascii="Times New Roman Cyr" w:hAnsi="Times New Roman Cyr"/>
                <w:color w:val="000000"/>
              </w:rPr>
            </w:pPr>
          </w:p>
        </w:tc>
        <w:tc>
          <w:tcPr>
            <w:tcW w:w="1854" w:type="dxa"/>
            <w:vMerge/>
            <w:vAlign w:val="center"/>
          </w:tcPr>
          <w:p w:rsidR="0093050E" w:rsidRPr="00474F4F" w:rsidRDefault="0093050E" w:rsidP="00474F4F">
            <w:pPr>
              <w:spacing w:after="0"/>
              <w:rPr>
                <w:rFonts w:ascii="Times New Roman Cyr" w:hAnsi="Times New Roman Cyr"/>
                <w:color w:val="000000"/>
              </w:rPr>
            </w:pPr>
          </w:p>
        </w:tc>
        <w:tc>
          <w:tcPr>
            <w:tcW w:w="2720" w:type="dxa"/>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IV класс – котельные, автозаправочные станции, объекты малого</w:t>
            </w:r>
          </w:p>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предпринимательства, площадки накопления ТКО</w:t>
            </w:r>
          </w:p>
        </w:tc>
        <w:tc>
          <w:tcPr>
            <w:tcW w:w="2028" w:type="dxa"/>
            <w:vAlign w:val="center"/>
          </w:tcPr>
          <w:p w:rsidR="0093050E" w:rsidRPr="00474F4F" w:rsidRDefault="0093050E" w:rsidP="00474F4F">
            <w:pPr>
              <w:spacing w:after="0"/>
              <w:jc w:val="center"/>
              <w:rPr>
                <w:rFonts w:ascii="Times New Roman Cyr" w:hAnsi="Times New Roman Cyr"/>
                <w:color w:val="000000"/>
              </w:rPr>
            </w:pPr>
            <w:smartTag w:uri="urn:schemas-microsoft-com:office:smarttags" w:element="metricconverter">
              <w:smartTagPr>
                <w:attr w:name="ProductID" w:val="100 м"/>
              </w:smartTagPr>
              <w:r w:rsidRPr="00474F4F">
                <w:rPr>
                  <w:rFonts w:ascii="Times New Roman Cyr" w:hAnsi="Times New Roman Cyr"/>
                  <w:color w:val="000000"/>
                </w:rPr>
                <w:t>100 м</w:t>
              </w:r>
            </w:smartTag>
          </w:p>
        </w:tc>
        <w:tc>
          <w:tcPr>
            <w:tcW w:w="2517" w:type="dxa"/>
            <w:vMerge/>
          </w:tcPr>
          <w:p w:rsidR="0093050E" w:rsidRPr="00474F4F" w:rsidRDefault="0093050E" w:rsidP="00474F4F">
            <w:pPr>
              <w:spacing w:after="0"/>
              <w:jc w:val="center"/>
              <w:rPr>
                <w:rFonts w:ascii="Times New Roman Cyr" w:hAnsi="Times New Roman Cyr"/>
                <w:color w:val="000000"/>
              </w:rPr>
            </w:pPr>
          </w:p>
        </w:tc>
      </w:tr>
      <w:tr w:rsidR="0093050E" w:rsidRPr="005E2E95" w:rsidTr="000175E0">
        <w:trPr>
          <w:cantSplit/>
          <w:trHeight w:val="184"/>
          <w:jc w:val="center"/>
        </w:trPr>
        <w:tc>
          <w:tcPr>
            <w:tcW w:w="621" w:type="dxa"/>
            <w:vMerge/>
            <w:vAlign w:val="center"/>
          </w:tcPr>
          <w:p w:rsidR="0093050E" w:rsidRPr="00474F4F" w:rsidRDefault="0093050E" w:rsidP="00474F4F">
            <w:pPr>
              <w:spacing w:after="0"/>
              <w:ind w:left="-6"/>
              <w:jc w:val="center"/>
              <w:rPr>
                <w:rFonts w:ascii="Times New Roman Cyr" w:hAnsi="Times New Roman Cyr"/>
                <w:color w:val="000000"/>
              </w:rPr>
            </w:pPr>
          </w:p>
        </w:tc>
        <w:tc>
          <w:tcPr>
            <w:tcW w:w="1854" w:type="dxa"/>
            <w:vMerge/>
            <w:vAlign w:val="center"/>
          </w:tcPr>
          <w:p w:rsidR="0093050E" w:rsidRPr="00474F4F" w:rsidRDefault="0093050E" w:rsidP="00474F4F">
            <w:pPr>
              <w:spacing w:after="0"/>
              <w:rPr>
                <w:rFonts w:ascii="Times New Roman Cyr" w:hAnsi="Times New Roman Cyr"/>
                <w:color w:val="000000"/>
              </w:rPr>
            </w:pPr>
          </w:p>
        </w:tc>
        <w:tc>
          <w:tcPr>
            <w:tcW w:w="2720" w:type="dxa"/>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 xml:space="preserve">V класс – </w:t>
            </w:r>
            <w:r w:rsidRPr="00474F4F">
              <w:rPr>
                <w:rFonts w:ascii="Times New Roman Cyr" w:hAnsi="Times New Roman Cyr"/>
              </w:rPr>
              <w:t>сельские кладбища</w:t>
            </w:r>
          </w:p>
        </w:tc>
        <w:tc>
          <w:tcPr>
            <w:tcW w:w="2028" w:type="dxa"/>
            <w:vAlign w:val="center"/>
          </w:tcPr>
          <w:p w:rsidR="0093050E" w:rsidRPr="00474F4F" w:rsidRDefault="0093050E" w:rsidP="00474F4F">
            <w:pPr>
              <w:spacing w:after="0"/>
              <w:jc w:val="center"/>
              <w:rPr>
                <w:rFonts w:ascii="Times New Roman Cyr" w:hAnsi="Times New Roman Cyr"/>
                <w:color w:val="000000"/>
              </w:rPr>
            </w:pPr>
            <w:smartTag w:uri="urn:schemas-microsoft-com:office:smarttags" w:element="metricconverter">
              <w:smartTagPr>
                <w:attr w:name="ProductID" w:val="50 м"/>
              </w:smartTagPr>
              <w:r w:rsidRPr="00474F4F">
                <w:rPr>
                  <w:rFonts w:ascii="Times New Roman Cyr" w:hAnsi="Times New Roman Cyr"/>
                  <w:color w:val="000000"/>
                </w:rPr>
                <w:t>50 м</w:t>
              </w:r>
            </w:smartTag>
          </w:p>
        </w:tc>
        <w:tc>
          <w:tcPr>
            <w:tcW w:w="2517" w:type="dxa"/>
            <w:vMerge/>
          </w:tcPr>
          <w:p w:rsidR="0093050E" w:rsidRPr="00474F4F" w:rsidRDefault="0093050E" w:rsidP="00474F4F">
            <w:pPr>
              <w:spacing w:after="0"/>
              <w:jc w:val="center"/>
              <w:rPr>
                <w:rFonts w:ascii="Times New Roman Cyr" w:hAnsi="Times New Roman Cyr"/>
                <w:color w:val="000000"/>
              </w:rPr>
            </w:pPr>
          </w:p>
        </w:tc>
      </w:tr>
      <w:tr w:rsidR="0093050E" w:rsidRPr="00911839" w:rsidTr="000175E0">
        <w:trPr>
          <w:cantSplit/>
          <w:trHeight w:val="279"/>
          <w:jc w:val="center"/>
        </w:trPr>
        <w:tc>
          <w:tcPr>
            <w:tcW w:w="621" w:type="dxa"/>
            <w:vMerge w:val="restart"/>
            <w:vAlign w:val="center"/>
          </w:tcPr>
          <w:p w:rsidR="0093050E" w:rsidRPr="00474F4F" w:rsidRDefault="0093050E" w:rsidP="00474F4F">
            <w:pPr>
              <w:spacing w:after="0"/>
              <w:ind w:left="-6"/>
              <w:jc w:val="center"/>
              <w:rPr>
                <w:rFonts w:ascii="Times New Roman Cyr" w:hAnsi="Times New Roman Cyr"/>
                <w:color w:val="000000"/>
              </w:rPr>
            </w:pPr>
            <w:r w:rsidRPr="00474F4F">
              <w:rPr>
                <w:rFonts w:ascii="Times New Roman Cyr" w:hAnsi="Times New Roman Cyr"/>
                <w:color w:val="000000"/>
              </w:rPr>
              <w:t>3</w:t>
            </w:r>
          </w:p>
        </w:tc>
        <w:tc>
          <w:tcPr>
            <w:tcW w:w="1854" w:type="dxa"/>
            <w:vMerge w:val="restart"/>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Водоохранная зона</w:t>
            </w:r>
          </w:p>
        </w:tc>
        <w:tc>
          <w:tcPr>
            <w:tcW w:w="2720" w:type="dxa"/>
          </w:tcPr>
          <w:p w:rsidR="0093050E" w:rsidRPr="00474F4F" w:rsidRDefault="0093050E" w:rsidP="00474F4F">
            <w:pPr>
              <w:pStyle w:val="ad"/>
              <w:spacing w:before="0" w:beforeAutospacing="0" w:after="0" w:afterAutospacing="0" w:line="276" w:lineRule="auto"/>
              <w:jc w:val="both"/>
              <w:rPr>
                <w:rFonts w:ascii="Times New Roman Cyr" w:hAnsi="Times New Roman Cyr"/>
                <w:b/>
                <w:sz w:val="24"/>
                <w:szCs w:val="24"/>
              </w:rPr>
            </w:pPr>
            <w:r w:rsidRPr="00474F4F">
              <w:rPr>
                <w:rFonts w:ascii="Times New Roman Cyr" w:hAnsi="Times New Roman Cyr"/>
                <w:sz w:val="24"/>
                <w:szCs w:val="24"/>
              </w:rPr>
              <w:t>р.Тугнуй</w:t>
            </w:r>
          </w:p>
        </w:tc>
        <w:tc>
          <w:tcPr>
            <w:tcW w:w="2028" w:type="dxa"/>
          </w:tcPr>
          <w:p w:rsidR="0093050E" w:rsidRPr="00474F4F" w:rsidRDefault="0093050E" w:rsidP="00474F4F">
            <w:pPr>
              <w:pStyle w:val="ad"/>
              <w:spacing w:before="0" w:beforeAutospacing="0" w:after="0" w:afterAutospacing="0" w:line="276" w:lineRule="auto"/>
              <w:rPr>
                <w:rFonts w:ascii="Times New Roman Cyr" w:hAnsi="Times New Roman Cyr"/>
                <w:b/>
                <w:sz w:val="24"/>
                <w:szCs w:val="24"/>
              </w:rPr>
            </w:pPr>
            <w:r w:rsidRPr="00474F4F">
              <w:rPr>
                <w:rFonts w:ascii="Times New Roman Cyr" w:hAnsi="Times New Roman Cyr"/>
                <w:sz w:val="24"/>
                <w:szCs w:val="24"/>
              </w:rPr>
              <w:t>200 м</w:t>
            </w:r>
          </w:p>
        </w:tc>
        <w:tc>
          <w:tcPr>
            <w:tcW w:w="2517" w:type="dxa"/>
            <w:vMerge w:val="restart"/>
          </w:tcPr>
          <w:p w:rsidR="0093050E" w:rsidRPr="00474F4F" w:rsidRDefault="0093050E" w:rsidP="00474F4F">
            <w:pPr>
              <w:pStyle w:val="ad"/>
              <w:spacing w:before="0" w:beforeAutospacing="0" w:after="0" w:afterAutospacing="0" w:line="276" w:lineRule="auto"/>
              <w:rPr>
                <w:rFonts w:ascii="Times New Roman Cyr" w:hAnsi="Times New Roman Cyr"/>
                <w:kern w:val="1"/>
              </w:rPr>
            </w:pPr>
            <w:r w:rsidRPr="00474F4F">
              <w:rPr>
                <w:rFonts w:ascii="Times New Roman Cyr" w:hAnsi="Times New Roman Cyr"/>
                <w:kern w:val="1"/>
              </w:rPr>
              <w:t>Водный кодекс РФ от 03.06.2006 № 74-ФЗ</w:t>
            </w:r>
          </w:p>
        </w:tc>
      </w:tr>
      <w:tr w:rsidR="0093050E" w:rsidRPr="00A30401" w:rsidTr="000175E0">
        <w:trPr>
          <w:cantSplit/>
          <w:trHeight w:val="279"/>
          <w:jc w:val="center"/>
        </w:trPr>
        <w:tc>
          <w:tcPr>
            <w:tcW w:w="621" w:type="dxa"/>
            <w:vMerge/>
            <w:vAlign w:val="center"/>
          </w:tcPr>
          <w:p w:rsidR="0093050E" w:rsidRPr="00474F4F" w:rsidRDefault="0093050E" w:rsidP="00474F4F">
            <w:pPr>
              <w:spacing w:after="0"/>
              <w:ind w:left="-6"/>
              <w:jc w:val="center"/>
              <w:rPr>
                <w:rFonts w:ascii="Times New Roman Cyr" w:hAnsi="Times New Roman Cyr"/>
                <w:color w:val="000000"/>
              </w:rPr>
            </w:pPr>
          </w:p>
        </w:tc>
        <w:tc>
          <w:tcPr>
            <w:tcW w:w="1854" w:type="dxa"/>
            <w:vMerge/>
            <w:vAlign w:val="center"/>
          </w:tcPr>
          <w:p w:rsidR="0093050E" w:rsidRPr="00474F4F" w:rsidRDefault="0093050E" w:rsidP="00474F4F">
            <w:pPr>
              <w:spacing w:after="0"/>
              <w:rPr>
                <w:rFonts w:ascii="Times New Roman Cyr" w:hAnsi="Times New Roman Cyr"/>
                <w:color w:val="000000"/>
              </w:rPr>
            </w:pPr>
          </w:p>
        </w:tc>
        <w:tc>
          <w:tcPr>
            <w:tcW w:w="2720" w:type="dxa"/>
          </w:tcPr>
          <w:p w:rsidR="0093050E" w:rsidRPr="00474F4F" w:rsidRDefault="0093050E" w:rsidP="00474F4F">
            <w:pPr>
              <w:pStyle w:val="ad"/>
              <w:spacing w:before="0" w:beforeAutospacing="0" w:after="0" w:afterAutospacing="0" w:line="276" w:lineRule="auto"/>
              <w:jc w:val="both"/>
              <w:rPr>
                <w:rFonts w:ascii="Times New Roman Cyr" w:hAnsi="Times New Roman Cyr"/>
                <w:b/>
                <w:sz w:val="24"/>
                <w:szCs w:val="24"/>
              </w:rPr>
            </w:pPr>
            <w:r w:rsidRPr="00474F4F">
              <w:rPr>
                <w:rFonts w:ascii="Times New Roman Cyr" w:hAnsi="Times New Roman Cyr"/>
                <w:sz w:val="24"/>
                <w:szCs w:val="24"/>
              </w:rPr>
              <w:t>р.Рена</w:t>
            </w:r>
          </w:p>
        </w:tc>
        <w:tc>
          <w:tcPr>
            <w:tcW w:w="2028" w:type="dxa"/>
          </w:tcPr>
          <w:p w:rsidR="0093050E" w:rsidRPr="00474F4F" w:rsidRDefault="0093050E" w:rsidP="00474F4F">
            <w:pPr>
              <w:pStyle w:val="ad"/>
              <w:spacing w:before="0" w:beforeAutospacing="0" w:after="0" w:afterAutospacing="0" w:line="276" w:lineRule="auto"/>
              <w:rPr>
                <w:rFonts w:ascii="Times New Roman Cyr" w:hAnsi="Times New Roman Cyr"/>
                <w:b/>
                <w:sz w:val="24"/>
                <w:szCs w:val="24"/>
              </w:rPr>
            </w:pPr>
            <w:r w:rsidRPr="00474F4F">
              <w:rPr>
                <w:rFonts w:ascii="Times New Roman Cyr" w:hAnsi="Times New Roman Cyr"/>
                <w:sz w:val="24"/>
                <w:szCs w:val="24"/>
              </w:rPr>
              <w:t>100 м</w:t>
            </w:r>
          </w:p>
        </w:tc>
        <w:tc>
          <w:tcPr>
            <w:tcW w:w="2517" w:type="dxa"/>
            <w:vMerge/>
          </w:tcPr>
          <w:p w:rsidR="0093050E" w:rsidRPr="00474F4F" w:rsidRDefault="0093050E" w:rsidP="00474F4F">
            <w:pPr>
              <w:pStyle w:val="ad"/>
              <w:spacing w:before="0" w:beforeAutospacing="0" w:after="0" w:afterAutospacing="0" w:line="276" w:lineRule="auto"/>
              <w:rPr>
                <w:rFonts w:ascii="Times New Roman Cyr" w:hAnsi="Times New Roman Cyr"/>
                <w:kern w:val="1"/>
              </w:rPr>
            </w:pPr>
          </w:p>
        </w:tc>
      </w:tr>
      <w:tr w:rsidR="0093050E" w:rsidRPr="00A30401" w:rsidTr="000175E0">
        <w:trPr>
          <w:cantSplit/>
          <w:trHeight w:val="279"/>
          <w:jc w:val="center"/>
        </w:trPr>
        <w:tc>
          <w:tcPr>
            <w:tcW w:w="621" w:type="dxa"/>
            <w:vMerge/>
            <w:vAlign w:val="center"/>
          </w:tcPr>
          <w:p w:rsidR="0093050E" w:rsidRPr="00474F4F" w:rsidRDefault="0093050E" w:rsidP="00474F4F">
            <w:pPr>
              <w:spacing w:after="0"/>
              <w:ind w:left="-6"/>
              <w:jc w:val="center"/>
              <w:rPr>
                <w:rFonts w:ascii="Times New Roman Cyr" w:hAnsi="Times New Roman Cyr"/>
                <w:color w:val="000000"/>
              </w:rPr>
            </w:pPr>
          </w:p>
        </w:tc>
        <w:tc>
          <w:tcPr>
            <w:tcW w:w="1854" w:type="dxa"/>
            <w:vMerge/>
            <w:vAlign w:val="center"/>
          </w:tcPr>
          <w:p w:rsidR="0093050E" w:rsidRPr="00474F4F" w:rsidRDefault="0093050E" w:rsidP="00474F4F">
            <w:pPr>
              <w:spacing w:after="0"/>
              <w:rPr>
                <w:rFonts w:ascii="Times New Roman Cyr" w:hAnsi="Times New Roman Cyr"/>
                <w:color w:val="000000"/>
              </w:rPr>
            </w:pPr>
          </w:p>
        </w:tc>
        <w:tc>
          <w:tcPr>
            <w:tcW w:w="2720" w:type="dxa"/>
          </w:tcPr>
          <w:p w:rsidR="0093050E" w:rsidRPr="00474F4F" w:rsidRDefault="0093050E" w:rsidP="00474F4F">
            <w:pPr>
              <w:pStyle w:val="ad"/>
              <w:spacing w:before="0" w:beforeAutospacing="0" w:after="0" w:afterAutospacing="0" w:line="276" w:lineRule="auto"/>
              <w:jc w:val="both"/>
              <w:rPr>
                <w:rFonts w:ascii="Times New Roman Cyr" w:hAnsi="Times New Roman Cyr"/>
                <w:b/>
                <w:sz w:val="24"/>
                <w:szCs w:val="24"/>
              </w:rPr>
            </w:pPr>
            <w:r w:rsidRPr="00474F4F">
              <w:rPr>
                <w:rFonts w:ascii="Times New Roman Cyr" w:hAnsi="Times New Roman Cyr"/>
                <w:sz w:val="24"/>
                <w:szCs w:val="24"/>
              </w:rPr>
              <w:t>р.Обор</w:t>
            </w:r>
          </w:p>
        </w:tc>
        <w:tc>
          <w:tcPr>
            <w:tcW w:w="2028" w:type="dxa"/>
          </w:tcPr>
          <w:p w:rsidR="0093050E" w:rsidRPr="00474F4F" w:rsidRDefault="0093050E" w:rsidP="00474F4F">
            <w:pPr>
              <w:pStyle w:val="ad"/>
              <w:spacing w:before="0" w:beforeAutospacing="0" w:after="0" w:afterAutospacing="0" w:line="276" w:lineRule="auto"/>
              <w:rPr>
                <w:rFonts w:ascii="Times New Roman Cyr" w:hAnsi="Times New Roman Cyr"/>
                <w:b/>
                <w:sz w:val="24"/>
                <w:szCs w:val="24"/>
              </w:rPr>
            </w:pPr>
            <w:r w:rsidRPr="00474F4F">
              <w:rPr>
                <w:rFonts w:ascii="Times New Roman Cyr" w:hAnsi="Times New Roman Cyr"/>
                <w:sz w:val="24"/>
                <w:szCs w:val="24"/>
              </w:rPr>
              <w:t>100 м</w:t>
            </w:r>
          </w:p>
        </w:tc>
        <w:tc>
          <w:tcPr>
            <w:tcW w:w="2517" w:type="dxa"/>
            <w:vMerge/>
          </w:tcPr>
          <w:p w:rsidR="0093050E" w:rsidRPr="00474F4F" w:rsidRDefault="0093050E" w:rsidP="00474F4F">
            <w:pPr>
              <w:pStyle w:val="ad"/>
              <w:spacing w:before="0" w:beforeAutospacing="0" w:after="0" w:afterAutospacing="0" w:line="276" w:lineRule="auto"/>
              <w:rPr>
                <w:rFonts w:ascii="Times New Roman Cyr" w:hAnsi="Times New Roman Cyr"/>
                <w:kern w:val="1"/>
              </w:rPr>
            </w:pPr>
          </w:p>
        </w:tc>
      </w:tr>
      <w:tr w:rsidR="0093050E" w:rsidRPr="005E2E95" w:rsidTr="000175E0">
        <w:trPr>
          <w:cantSplit/>
          <w:trHeight w:val="279"/>
          <w:jc w:val="center"/>
        </w:trPr>
        <w:tc>
          <w:tcPr>
            <w:tcW w:w="621" w:type="dxa"/>
            <w:vMerge/>
            <w:vAlign w:val="center"/>
          </w:tcPr>
          <w:p w:rsidR="0093050E" w:rsidRPr="00474F4F" w:rsidRDefault="0093050E" w:rsidP="00474F4F">
            <w:pPr>
              <w:spacing w:after="0"/>
              <w:ind w:left="-6"/>
              <w:jc w:val="center"/>
              <w:rPr>
                <w:rFonts w:ascii="Times New Roman Cyr" w:hAnsi="Times New Roman Cyr"/>
                <w:color w:val="000000"/>
              </w:rPr>
            </w:pPr>
          </w:p>
        </w:tc>
        <w:tc>
          <w:tcPr>
            <w:tcW w:w="1854" w:type="dxa"/>
            <w:vMerge/>
            <w:vAlign w:val="center"/>
          </w:tcPr>
          <w:p w:rsidR="0093050E" w:rsidRPr="00474F4F" w:rsidRDefault="0093050E" w:rsidP="00474F4F">
            <w:pPr>
              <w:spacing w:after="0"/>
              <w:rPr>
                <w:rFonts w:ascii="Times New Roman Cyr" w:hAnsi="Times New Roman Cyr"/>
                <w:color w:val="000000"/>
              </w:rPr>
            </w:pPr>
          </w:p>
        </w:tc>
        <w:tc>
          <w:tcPr>
            <w:tcW w:w="2720" w:type="dxa"/>
            <w:vAlign w:val="center"/>
          </w:tcPr>
          <w:p w:rsidR="0093050E" w:rsidRPr="00474F4F" w:rsidRDefault="0093050E" w:rsidP="00474F4F">
            <w:pPr>
              <w:spacing w:after="0"/>
              <w:rPr>
                <w:rFonts w:ascii="Times New Roman Cyr" w:hAnsi="Times New Roman Cyr"/>
              </w:rPr>
            </w:pPr>
            <w:r w:rsidRPr="00474F4F">
              <w:rPr>
                <w:rFonts w:ascii="Times New Roman Cyr" w:hAnsi="Times New Roman Cyr"/>
              </w:rPr>
              <w:t>ручьи</w:t>
            </w:r>
          </w:p>
        </w:tc>
        <w:tc>
          <w:tcPr>
            <w:tcW w:w="2028" w:type="dxa"/>
          </w:tcPr>
          <w:p w:rsidR="0093050E" w:rsidRPr="00474F4F" w:rsidRDefault="0093050E" w:rsidP="00474F4F">
            <w:pPr>
              <w:pStyle w:val="ac"/>
              <w:spacing w:line="276" w:lineRule="auto"/>
              <w:rPr>
                <w:rFonts w:ascii="Times New Roman Cyr" w:hAnsi="Times New Roman Cyr"/>
                <w:sz w:val="24"/>
                <w:szCs w:val="24"/>
              </w:rPr>
            </w:pPr>
            <w:r w:rsidRPr="00474F4F">
              <w:rPr>
                <w:rFonts w:ascii="Times New Roman Cyr" w:hAnsi="Times New Roman Cyr"/>
                <w:sz w:val="24"/>
                <w:szCs w:val="24"/>
              </w:rPr>
              <w:t>50 м</w:t>
            </w:r>
          </w:p>
        </w:tc>
        <w:tc>
          <w:tcPr>
            <w:tcW w:w="2517" w:type="dxa"/>
            <w:vMerge/>
          </w:tcPr>
          <w:p w:rsidR="0093050E" w:rsidRPr="00474F4F" w:rsidRDefault="0093050E" w:rsidP="00474F4F">
            <w:pPr>
              <w:pStyle w:val="ac"/>
              <w:spacing w:line="276" w:lineRule="auto"/>
              <w:rPr>
                <w:rFonts w:ascii="Times New Roman Cyr" w:hAnsi="Times New Roman Cyr"/>
                <w:sz w:val="24"/>
                <w:szCs w:val="24"/>
              </w:rPr>
            </w:pPr>
          </w:p>
        </w:tc>
      </w:tr>
      <w:tr w:rsidR="0093050E" w:rsidRPr="00AD761E" w:rsidTr="000175E0">
        <w:trPr>
          <w:cantSplit/>
          <w:trHeight w:val="581"/>
          <w:jc w:val="center"/>
        </w:trPr>
        <w:tc>
          <w:tcPr>
            <w:tcW w:w="621" w:type="dxa"/>
            <w:vAlign w:val="center"/>
          </w:tcPr>
          <w:p w:rsidR="0093050E" w:rsidRPr="00474F4F" w:rsidRDefault="0093050E" w:rsidP="00474F4F">
            <w:pPr>
              <w:spacing w:after="0"/>
              <w:ind w:left="-6"/>
              <w:jc w:val="center"/>
              <w:rPr>
                <w:rFonts w:ascii="Times New Roman Cyr" w:hAnsi="Times New Roman Cyr"/>
                <w:color w:val="000000"/>
              </w:rPr>
            </w:pPr>
            <w:r w:rsidRPr="00474F4F">
              <w:rPr>
                <w:rFonts w:ascii="Times New Roman Cyr" w:hAnsi="Times New Roman Cyr"/>
                <w:color w:val="000000"/>
              </w:rPr>
              <w:t>4</w:t>
            </w:r>
          </w:p>
        </w:tc>
        <w:tc>
          <w:tcPr>
            <w:tcW w:w="1854" w:type="dxa"/>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Зо</w:t>
            </w:r>
            <w:r w:rsidRPr="00474F4F">
              <w:rPr>
                <w:rFonts w:ascii="Times New Roman Cyr" w:hAnsi="Times New Roman Cyr" w:cs="Kudriashov"/>
              </w:rPr>
              <w:t>ны санитарной охраны источников и водопроводов питьевого назначения</w:t>
            </w:r>
          </w:p>
        </w:tc>
        <w:tc>
          <w:tcPr>
            <w:tcW w:w="2720" w:type="dxa"/>
            <w:vAlign w:val="center"/>
          </w:tcPr>
          <w:p w:rsidR="0093050E" w:rsidRPr="00474F4F" w:rsidRDefault="0093050E" w:rsidP="00474F4F">
            <w:pPr>
              <w:spacing w:after="0"/>
              <w:rPr>
                <w:rFonts w:ascii="Times New Roman Cyr" w:hAnsi="Times New Roman Cyr"/>
              </w:rPr>
            </w:pPr>
            <w:r w:rsidRPr="00474F4F">
              <w:rPr>
                <w:rFonts w:ascii="Times New Roman Cyr" w:hAnsi="Times New Roman Cyr"/>
              </w:rPr>
              <w:t>Водозаборные сооружения (1 пояс санитарной охраны)</w:t>
            </w:r>
          </w:p>
        </w:tc>
        <w:tc>
          <w:tcPr>
            <w:tcW w:w="2028" w:type="dxa"/>
            <w:vAlign w:val="center"/>
          </w:tcPr>
          <w:p w:rsidR="0093050E" w:rsidRPr="00474F4F" w:rsidRDefault="0093050E" w:rsidP="00474F4F">
            <w:pPr>
              <w:spacing w:after="0"/>
              <w:jc w:val="center"/>
              <w:rPr>
                <w:rFonts w:ascii="Times New Roman Cyr" w:hAnsi="Times New Roman Cyr"/>
              </w:rPr>
            </w:pPr>
            <w:r w:rsidRPr="00474F4F">
              <w:rPr>
                <w:rFonts w:ascii="Times New Roman Cyr" w:hAnsi="Times New Roman Cyr"/>
              </w:rPr>
              <w:t>50м</w:t>
            </w:r>
          </w:p>
        </w:tc>
        <w:tc>
          <w:tcPr>
            <w:tcW w:w="2517" w:type="dxa"/>
          </w:tcPr>
          <w:p w:rsidR="0093050E" w:rsidRPr="00474F4F" w:rsidRDefault="0093050E" w:rsidP="00474F4F">
            <w:pPr>
              <w:spacing w:after="0"/>
              <w:rPr>
                <w:rFonts w:ascii="Times New Roman Cyr" w:hAnsi="Times New Roman Cyr"/>
              </w:rPr>
            </w:pPr>
            <w:r w:rsidRPr="00474F4F">
              <w:rPr>
                <w:rFonts w:ascii="Times New Roman Cyr" w:hAnsi="Times New Roman Cyr"/>
              </w:rPr>
              <w:t>СанПиН 2.1.4.1110-02 "Зоны санитарной охраны источников водоснабжения и водопроводов питьевого назначения"</w:t>
            </w:r>
          </w:p>
        </w:tc>
      </w:tr>
      <w:tr w:rsidR="0093050E" w:rsidRPr="00AD761E" w:rsidTr="000175E0">
        <w:trPr>
          <w:cantSplit/>
          <w:trHeight w:val="1172"/>
          <w:jc w:val="center"/>
        </w:trPr>
        <w:tc>
          <w:tcPr>
            <w:tcW w:w="621" w:type="dxa"/>
            <w:vMerge w:val="restart"/>
            <w:vAlign w:val="center"/>
          </w:tcPr>
          <w:p w:rsidR="0093050E" w:rsidRPr="00474F4F" w:rsidRDefault="0093050E" w:rsidP="00474F4F">
            <w:pPr>
              <w:spacing w:after="0"/>
              <w:jc w:val="center"/>
              <w:rPr>
                <w:rFonts w:ascii="Times New Roman Cyr" w:hAnsi="Times New Roman Cyr"/>
                <w:color w:val="000000"/>
              </w:rPr>
            </w:pPr>
            <w:r w:rsidRPr="00474F4F">
              <w:rPr>
                <w:rFonts w:ascii="Times New Roman Cyr" w:hAnsi="Times New Roman Cyr"/>
                <w:color w:val="000000"/>
              </w:rPr>
              <w:t>5</w:t>
            </w:r>
          </w:p>
        </w:tc>
        <w:tc>
          <w:tcPr>
            <w:tcW w:w="1854" w:type="dxa"/>
            <w:vMerge w:val="restart"/>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color w:val="000000"/>
              </w:rPr>
              <w:t>Иные зоны</w:t>
            </w:r>
          </w:p>
        </w:tc>
        <w:tc>
          <w:tcPr>
            <w:tcW w:w="2720" w:type="dxa"/>
            <w:vAlign w:val="center"/>
          </w:tcPr>
          <w:p w:rsidR="0093050E" w:rsidRPr="00474F4F" w:rsidRDefault="0093050E" w:rsidP="00474F4F">
            <w:pPr>
              <w:spacing w:after="0"/>
              <w:rPr>
                <w:rFonts w:ascii="Times New Roman Cyr" w:hAnsi="Times New Roman Cyr"/>
              </w:rPr>
            </w:pPr>
            <w:r w:rsidRPr="00474F4F">
              <w:rPr>
                <w:rFonts w:ascii="Times New Roman Cyr" w:hAnsi="Times New Roman Cyr"/>
              </w:rPr>
              <w:t>Буферная экологическая зона Байкальской природной территории</w:t>
            </w:r>
          </w:p>
        </w:tc>
        <w:tc>
          <w:tcPr>
            <w:tcW w:w="2028" w:type="dxa"/>
            <w:vAlign w:val="center"/>
          </w:tcPr>
          <w:p w:rsidR="0093050E" w:rsidRPr="00474F4F" w:rsidRDefault="0093050E" w:rsidP="00474F4F">
            <w:pPr>
              <w:spacing w:after="0"/>
              <w:rPr>
                <w:rFonts w:ascii="Times New Roman Cyr" w:hAnsi="Times New Roman Cyr"/>
              </w:rPr>
            </w:pPr>
            <w:r w:rsidRPr="00474F4F">
              <w:rPr>
                <w:rFonts w:ascii="Times New Roman Cyr" w:hAnsi="Times New Roman Cyr"/>
              </w:rPr>
              <w:t xml:space="preserve">Вся территория поселения </w:t>
            </w:r>
          </w:p>
        </w:tc>
        <w:tc>
          <w:tcPr>
            <w:tcW w:w="2517" w:type="dxa"/>
          </w:tcPr>
          <w:p w:rsidR="0093050E" w:rsidRPr="00474F4F" w:rsidRDefault="0093050E" w:rsidP="00474F4F">
            <w:pPr>
              <w:pStyle w:val="aa"/>
              <w:spacing w:after="0" w:line="276" w:lineRule="auto"/>
              <w:ind w:left="-9" w:firstLine="9"/>
              <w:rPr>
                <w:rFonts w:ascii="Times New Roman Cyr" w:hAnsi="Times New Roman Cyr"/>
              </w:rPr>
            </w:pPr>
            <w:r w:rsidRPr="00474F4F">
              <w:rPr>
                <w:rFonts w:ascii="Times New Roman Cyr" w:hAnsi="Times New Roman Cyr"/>
                <w:sz w:val="22"/>
                <w:szCs w:val="22"/>
              </w:rPr>
              <w:t>Федеральный закон «Об охране озера Байкал»</w:t>
            </w:r>
            <w:r w:rsidRPr="00474F4F">
              <w:rPr>
                <w:rFonts w:ascii="Times New Roman Cyr" w:hAnsi="Times New Roman Cyr"/>
                <w:kern w:val="1"/>
                <w:sz w:val="22"/>
                <w:szCs w:val="22"/>
              </w:rPr>
              <w:t xml:space="preserve"> от 01.06.1999 N 94-ФЗ</w:t>
            </w:r>
          </w:p>
        </w:tc>
      </w:tr>
      <w:tr w:rsidR="0093050E" w:rsidRPr="00AD761E" w:rsidTr="000175E0">
        <w:trPr>
          <w:cantSplit/>
          <w:trHeight w:val="581"/>
          <w:jc w:val="center"/>
        </w:trPr>
        <w:tc>
          <w:tcPr>
            <w:tcW w:w="621" w:type="dxa"/>
            <w:vMerge/>
            <w:vAlign w:val="center"/>
          </w:tcPr>
          <w:p w:rsidR="0093050E" w:rsidRPr="00474F4F" w:rsidRDefault="0093050E" w:rsidP="00474F4F">
            <w:pPr>
              <w:spacing w:after="0"/>
              <w:jc w:val="center"/>
              <w:rPr>
                <w:rFonts w:ascii="Times New Roman Cyr" w:hAnsi="Times New Roman Cyr"/>
                <w:color w:val="000000"/>
              </w:rPr>
            </w:pPr>
          </w:p>
        </w:tc>
        <w:tc>
          <w:tcPr>
            <w:tcW w:w="1854" w:type="dxa"/>
            <w:vMerge/>
            <w:vAlign w:val="center"/>
          </w:tcPr>
          <w:p w:rsidR="0093050E" w:rsidRPr="00474F4F" w:rsidRDefault="0093050E" w:rsidP="00474F4F">
            <w:pPr>
              <w:spacing w:after="0"/>
              <w:rPr>
                <w:rFonts w:ascii="Times New Roman Cyr" w:hAnsi="Times New Roman Cyr"/>
                <w:color w:val="000000"/>
              </w:rPr>
            </w:pPr>
          </w:p>
        </w:tc>
        <w:tc>
          <w:tcPr>
            <w:tcW w:w="2720" w:type="dxa"/>
            <w:vAlign w:val="center"/>
          </w:tcPr>
          <w:p w:rsidR="0093050E" w:rsidRPr="00474F4F" w:rsidRDefault="0093050E" w:rsidP="00474F4F">
            <w:pPr>
              <w:spacing w:after="0"/>
              <w:rPr>
                <w:rFonts w:ascii="Times New Roman Cyr" w:hAnsi="Times New Roman Cyr"/>
                <w:color w:val="000000"/>
              </w:rPr>
            </w:pPr>
            <w:r w:rsidRPr="00474F4F">
              <w:rPr>
                <w:rFonts w:ascii="Times New Roman Cyr" w:hAnsi="Times New Roman Cyr"/>
              </w:rPr>
              <w:t>Особо ценные продуктивные сельскохозяйственные угодья</w:t>
            </w:r>
          </w:p>
        </w:tc>
        <w:tc>
          <w:tcPr>
            <w:tcW w:w="2028" w:type="dxa"/>
            <w:vAlign w:val="center"/>
          </w:tcPr>
          <w:p w:rsidR="0093050E" w:rsidRPr="00474F4F" w:rsidRDefault="0093050E" w:rsidP="00474F4F">
            <w:pPr>
              <w:spacing w:after="0"/>
              <w:rPr>
                <w:rFonts w:ascii="Times New Roman Cyr" w:hAnsi="Times New Roman Cyr"/>
              </w:rPr>
            </w:pPr>
          </w:p>
        </w:tc>
        <w:tc>
          <w:tcPr>
            <w:tcW w:w="2517" w:type="dxa"/>
          </w:tcPr>
          <w:p w:rsidR="0093050E" w:rsidRPr="00474F4F" w:rsidRDefault="0093050E" w:rsidP="00474F4F">
            <w:pPr>
              <w:pStyle w:val="aa"/>
              <w:spacing w:after="0" w:line="276" w:lineRule="auto"/>
              <w:ind w:left="-9" w:firstLine="0"/>
              <w:rPr>
                <w:rFonts w:ascii="Times New Roman Cyr" w:eastAsia="Calibri" w:hAnsi="Times New Roman Cyr"/>
              </w:rPr>
            </w:pPr>
            <w:r w:rsidRPr="00474F4F">
              <w:rPr>
                <w:rFonts w:ascii="Times New Roman Cyr" w:hAnsi="Times New Roman Cy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w:t>
      </w:r>
      <w:r w:rsidRPr="004F5489">
        <w:rPr>
          <w:rFonts w:ascii="Times New Roman" w:hAnsi="Times New Roman"/>
          <w:sz w:val="24"/>
          <w:szCs w:val="24"/>
        </w:rPr>
        <w:lastRenderedPageBreak/>
        <w:t>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505518">
      <w:pPr>
        <w:pStyle w:val="af"/>
        <w:widowControl w:val="0"/>
        <w:numPr>
          <w:ilvl w:val="0"/>
          <w:numId w:val="2"/>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474F4F" w:rsidRDefault="00474F4F" w:rsidP="00474F4F">
      <w:pPr>
        <w:spacing w:after="0"/>
        <w:ind w:left="567"/>
        <w:jc w:val="center"/>
        <w:rPr>
          <w:rFonts w:ascii="Times New Roman" w:hAnsi="Times New Roman"/>
          <w:b/>
          <w:sz w:val="24"/>
          <w:szCs w:val="24"/>
        </w:rPr>
      </w:pPr>
      <w:r>
        <w:rPr>
          <w:rFonts w:ascii="Times New Roman" w:hAnsi="Times New Roman"/>
          <w:b/>
          <w:sz w:val="24"/>
          <w:szCs w:val="24"/>
        </w:rPr>
        <w:t>Памятники истории</w:t>
      </w:r>
    </w:p>
    <w:p w:rsidR="00474F4F" w:rsidRPr="008C4558" w:rsidRDefault="00474F4F" w:rsidP="00474F4F">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2699"/>
        <w:gridCol w:w="1381"/>
        <w:gridCol w:w="1477"/>
        <w:gridCol w:w="1306"/>
        <w:gridCol w:w="2245"/>
      </w:tblGrid>
      <w:tr w:rsidR="00474F4F" w:rsidTr="000175E0">
        <w:tc>
          <w:tcPr>
            <w:tcW w:w="462"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t>Местонахождение памятника</w:t>
            </w:r>
          </w:p>
        </w:tc>
      </w:tr>
      <w:tr w:rsidR="00474F4F" w:rsidTr="000175E0">
        <w:tc>
          <w:tcPr>
            <w:tcW w:w="462"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t>1967 г.</w:t>
            </w:r>
          </w:p>
        </w:tc>
        <w:tc>
          <w:tcPr>
            <w:tcW w:w="1477" w:type="dxa"/>
            <w:tcBorders>
              <w:top w:val="single" w:sz="4" w:space="0" w:color="000000"/>
              <w:left w:val="single" w:sz="4" w:space="0" w:color="000000"/>
              <w:bottom w:val="single" w:sz="4" w:space="0" w:color="000000"/>
              <w:right w:val="single" w:sz="4" w:space="0" w:color="000000"/>
            </w:tcBorders>
          </w:tcPr>
          <w:p w:rsidR="00474F4F" w:rsidRDefault="00474F4F" w:rsidP="000175E0">
            <w:pPr>
              <w:pStyle w:val="af1"/>
              <w:ind w:firstLine="0"/>
              <w:jc w:val="center"/>
            </w:pPr>
            <w:r>
              <w:t>бетон</w:t>
            </w:r>
          </w:p>
          <w:p w:rsidR="00474F4F" w:rsidRDefault="00474F4F" w:rsidP="000175E0">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474F4F" w:rsidRDefault="00474F4F" w:rsidP="00474F4F">
            <w:pPr>
              <w:pStyle w:val="af1"/>
              <w:ind w:firstLine="0"/>
              <w:jc w:val="center"/>
            </w:pPr>
            <w:r>
              <w:t>с.Никольск</w:t>
            </w:r>
          </w:p>
        </w:tc>
      </w:tr>
      <w:tr w:rsidR="00474F4F" w:rsidTr="000175E0">
        <w:tc>
          <w:tcPr>
            <w:tcW w:w="462"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t>2.</w:t>
            </w:r>
          </w:p>
        </w:tc>
        <w:tc>
          <w:tcPr>
            <w:tcW w:w="2699"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left"/>
            </w:pPr>
            <w:r>
              <w:t xml:space="preserve">Памятник борцам за </w:t>
            </w:r>
            <w:r>
              <w:lastRenderedPageBreak/>
              <w:t>власть Советов, павшим в борьбе с японскими интервентами и семеновскими карателями в январе 1920 г.</w:t>
            </w:r>
          </w:p>
        </w:tc>
        <w:tc>
          <w:tcPr>
            <w:tcW w:w="1381"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lastRenderedPageBreak/>
              <w:t>1967 г.</w:t>
            </w:r>
          </w:p>
        </w:tc>
        <w:tc>
          <w:tcPr>
            <w:tcW w:w="1477" w:type="dxa"/>
            <w:tcBorders>
              <w:top w:val="single" w:sz="4" w:space="0" w:color="000000"/>
              <w:left w:val="single" w:sz="4" w:space="0" w:color="000000"/>
              <w:bottom w:val="single" w:sz="4" w:space="0" w:color="000000"/>
              <w:right w:val="single" w:sz="4" w:space="0" w:color="000000"/>
            </w:tcBorders>
          </w:tcPr>
          <w:p w:rsidR="00474F4F" w:rsidRDefault="00474F4F" w:rsidP="000175E0">
            <w:pPr>
              <w:pStyle w:val="af1"/>
              <w:ind w:firstLine="0"/>
              <w:jc w:val="center"/>
            </w:pPr>
            <w:r>
              <w:t>бетон</w:t>
            </w:r>
          </w:p>
          <w:p w:rsidR="00474F4F" w:rsidRDefault="00474F4F" w:rsidP="000175E0">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474F4F" w:rsidRDefault="00474F4F" w:rsidP="000175E0">
            <w:pPr>
              <w:pStyle w:val="af1"/>
              <w:ind w:firstLine="0"/>
              <w:jc w:val="center"/>
            </w:pPr>
            <w:r>
              <w:lastRenderedPageBreak/>
              <w:t>№ 379</w:t>
            </w:r>
          </w:p>
        </w:tc>
        <w:tc>
          <w:tcPr>
            <w:tcW w:w="2245" w:type="dxa"/>
            <w:tcBorders>
              <w:top w:val="single" w:sz="4" w:space="0" w:color="000000"/>
              <w:left w:val="single" w:sz="4" w:space="0" w:color="000000"/>
              <w:bottom w:val="single" w:sz="4" w:space="0" w:color="000000"/>
              <w:right w:val="single" w:sz="4" w:space="0" w:color="000000"/>
            </w:tcBorders>
            <w:hideMark/>
          </w:tcPr>
          <w:p w:rsidR="00474F4F" w:rsidRDefault="00474F4F" w:rsidP="00474F4F">
            <w:pPr>
              <w:pStyle w:val="af1"/>
              <w:ind w:firstLine="0"/>
              <w:jc w:val="center"/>
            </w:pPr>
            <w:r>
              <w:t>с.Никольск</w:t>
            </w:r>
          </w:p>
        </w:tc>
      </w:tr>
    </w:tbl>
    <w:p w:rsidR="001550EC" w:rsidRDefault="001550EC" w:rsidP="00FB16A4">
      <w:pPr>
        <w:spacing w:after="0"/>
        <w:ind w:left="567"/>
        <w:jc w:val="center"/>
        <w:rPr>
          <w:rFonts w:ascii="Times New Roman" w:hAnsi="Times New Roman"/>
          <w:b/>
          <w:sz w:val="24"/>
          <w:szCs w:val="24"/>
        </w:rPr>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sidR="00474F4F">
        <w:rPr>
          <w:rFonts w:ascii="Times New Roman Cyr" w:hAnsi="Times New Roman Cyr"/>
          <w:sz w:val="24"/>
          <w:szCs w:val="24"/>
        </w:rPr>
        <w:t>Никольское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Pr="008E165D" w:rsidRDefault="00FE53DE" w:rsidP="00334B83">
      <w:pPr>
        <w:spacing w:after="0"/>
        <w:ind w:firstLine="567"/>
        <w:jc w:val="both"/>
        <w:rPr>
          <w:rFonts w:ascii="Times New Roman" w:hAnsi="Times New Roman"/>
          <w:sz w:val="24"/>
          <w:szCs w:val="24"/>
        </w:rPr>
      </w:pPr>
    </w:p>
    <w:p w:rsidR="00FE53DE" w:rsidRDefault="00FE53DE" w:rsidP="00505518">
      <w:pPr>
        <w:pStyle w:val="af"/>
        <w:keepNext/>
        <w:numPr>
          <w:ilvl w:val="0"/>
          <w:numId w:val="2"/>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951961" w:rsidRPr="00F73D3E" w:rsidRDefault="00FE53DE" w:rsidP="0093050E">
      <w:pPr>
        <w:spacing w:after="0"/>
        <w:jc w:val="both"/>
        <w:rPr>
          <w:sz w:val="24"/>
          <w:szCs w:val="24"/>
        </w:rPr>
      </w:pPr>
      <w:r>
        <w:rPr>
          <w:rFonts w:ascii="Times New Roman Cyr" w:eastAsia="Times New Roman" w:hAnsi="Times New Roman Cyr" w:cs="Times New Roman Cyr"/>
          <w:bCs/>
          <w:sz w:val="24"/>
          <w:szCs w:val="24"/>
        </w:rPr>
        <w:tab/>
      </w:r>
      <w:r w:rsidR="0093050E" w:rsidRPr="000F5E5D">
        <w:rPr>
          <w:rFonts w:ascii="Times New Roman" w:eastAsia="Times New Roman" w:hAnsi="Times New Roman"/>
          <w:bCs/>
          <w:sz w:val="24"/>
          <w:szCs w:val="24"/>
        </w:rPr>
        <w:t xml:space="preserve">Изменение границ </w:t>
      </w:r>
      <w:r w:rsidR="0093050E">
        <w:rPr>
          <w:rFonts w:ascii="Times New Roman" w:eastAsia="Times New Roman" w:hAnsi="Times New Roman"/>
          <w:bCs/>
          <w:sz w:val="24"/>
          <w:szCs w:val="24"/>
        </w:rPr>
        <w:t xml:space="preserve"> населенных пунктов</w:t>
      </w:r>
      <w:r w:rsidR="0093050E" w:rsidRPr="008F3633">
        <w:rPr>
          <w:rFonts w:ascii="Times New Roman" w:eastAsia="Times New Roman" w:hAnsi="Times New Roman"/>
          <w:bCs/>
          <w:sz w:val="24"/>
          <w:szCs w:val="24"/>
        </w:rPr>
        <w:t xml:space="preserve"> </w:t>
      </w:r>
      <w:r w:rsidR="0093050E"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sidR="0093050E">
        <w:rPr>
          <w:rFonts w:ascii="Times New Roman" w:eastAsia="Times New Roman" w:hAnsi="Times New Roman"/>
          <w:bCs/>
          <w:sz w:val="24"/>
          <w:szCs w:val="24"/>
        </w:rPr>
        <w:t>едения о которых внесены в ЕГРН, а также включения земельных участков, имеющих категорию «Земли населенных пунктов» на момент внесения изменения в генеральный план.</w:t>
      </w:r>
    </w:p>
    <w:p w:rsidR="00FE53DE" w:rsidRDefault="00FE53DE" w:rsidP="0093050E">
      <w:pPr>
        <w:keepNext/>
        <w:tabs>
          <w:tab w:val="left" w:pos="0"/>
        </w:tabs>
        <w:spacing w:after="0"/>
        <w:jc w:val="both"/>
        <w:rPr>
          <w:rFonts w:ascii="Times New Roman Cyr" w:eastAsia="Times New Roman" w:hAnsi="Times New Roman Cyr" w:cs="Times New Roman Cyr"/>
          <w:bCs/>
          <w:sz w:val="24"/>
          <w:szCs w:val="24"/>
        </w:rPr>
      </w:pPr>
    </w:p>
    <w:p w:rsidR="002250A5" w:rsidRPr="00F25FF0" w:rsidRDefault="002250A5" w:rsidP="00505518">
      <w:pPr>
        <w:pStyle w:val="af"/>
        <w:keepNext/>
        <w:numPr>
          <w:ilvl w:val="0"/>
          <w:numId w:val="2"/>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474F4F">
        <w:rPr>
          <w:rFonts w:ascii="Times New Roman Cyr" w:eastAsia="Times New Roman" w:hAnsi="Times New Roman Cyr" w:cs="Times New Roman Cyr"/>
          <w:sz w:val="24"/>
          <w:szCs w:val="24"/>
        </w:rPr>
        <w:t>Никольское</w:t>
      </w:r>
      <w:r w:rsidRPr="00F25FF0">
        <w:rPr>
          <w:rFonts w:ascii="Times New Roman Cyr" w:eastAsia="Times New Roman" w:hAnsi="Times New Roman Cyr" w:cs="Times New Roman Cyr"/>
          <w:sz w:val="24"/>
          <w:szCs w:val="24"/>
        </w:rPr>
        <w:t xml:space="preserve">»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w:t>
      </w:r>
      <w:r w:rsidRPr="00F25FF0">
        <w:rPr>
          <w:rFonts w:ascii="Times New Roman Cyr" w:eastAsia="Times New Roman" w:hAnsi="Times New Roman Cyr" w:cs="Times New Roman Cyr"/>
          <w:sz w:val="24"/>
          <w:szCs w:val="24"/>
        </w:rPr>
        <w:lastRenderedPageBreak/>
        <w:t>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474F4F">
        <w:rPr>
          <w:rFonts w:ascii="Times New Roman Cyr" w:eastAsia="Times New Roman" w:hAnsi="Times New Roman Cyr" w:cs="Times New Roman Cyr"/>
          <w:sz w:val="24"/>
          <w:szCs w:val="24"/>
        </w:rPr>
        <w:t>Никольское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42202E" w:rsidRPr="00F25FF0" w:rsidRDefault="0042202E" w:rsidP="0042202E">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42202E" w:rsidRPr="00F25FF0" w:rsidRDefault="0042202E" w:rsidP="0042202E">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42202E" w:rsidRDefault="0042202E" w:rsidP="0042202E">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42202E" w:rsidRDefault="0042202E" w:rsidP="0042202E">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рекреационного назначения;</w:t>
      </w:r>
    </w:p>
    <w:p w:rsidR="0042202E" w:rsidRPr="00F25FF0" w:rsidRDefault="0042202E" w:rsidP="0042202E">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специального назначения (кладбища и объекты размещения отходов);</w:t>
      </w:r>
    </w:p>
    <w:p w:rsidR="0042202E" w:rsidRDefault="0042202E" w:rsidP="0042202E">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42202E" w:rsidRPr="00F25FF0" w:rsidRDefault="0042202E" w:rsidP="0042202E">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Pr>
          <w:rFonts w:ascii="Times New Roman Cyr" w:eastAsia="Times New Roman" w:hAnsi="Times New Roman Cyr" w:cs="Times New Roman Cyr"/>
          <w:sz w:val="24"/>
          <w:szCs w:val="24"/>
        </w:rPr>
        <w:t>инженерной инфраструктуры.</w:t>
      </w:r>
    </w:p>
    <w:p w:rsidR="0042202E" w:rsidRPr="0062678F" w:rsidRDefault="0042202E" w:rsidP="0042202E">
      <w:pPr>
        <w:spacing w:after="0"/>
        <w:ind w:firstLine="709"/>
        <w:jc w:val="both"/>
        <w:rPr>
          <w:rFonts w:ascii="Times New Roman Cyr" w:eastAsia="Times New Roman" w:hAnsi="Times New Roman Cyr"/>
          <w:sz w:val="24"/>
          <w:szCs w:val="24"/>
        </w:rPr>
      </w:pPr>
      <w:r w:rsidRPr="0062678F">
        <w:rPr>
          <w:rFonts w:ascii="Times New Roman Cyr" w:eastAsia="Times New Roman" w:hAnsi="Times New Roman Cyr"/>
          <w:sz w:val="24"/>
          <w:szCs w:val="24"/>
        </w:rPr>
        <w:t xml:space="preserve">На территории </w:t>
      </w:r>
      <w:r>
        <w:rPr>
          <w:rFonts w:ascii="Times New Roman Cyr" w:eastAsia="Times New Roman" w:hAnsi="Times New Roman Cyr"/>
          <w:sz w:val="24"/>
          <w:szCs w:val="24"/>
        </w:rPr>
        <w:t>населенных пунктов</w:t>
      </w:r>
      <w:r w:rsidRPr="0062678F">
        <w:rPr>
          <w:rFonts w:ascii="Times New Roman Cyr" w:eastAsia="Times New Roman" w:hAnsi="Times New Roman Cyr"/>
          <w:sz w:val="24"/>
          <w:szCs w:val="24"/>
        </w:rPr>
        <w:t xml:space="preserve"> выделены следующие зоны:</w:t>
      </w:r>
    </w:p>
    <w:p w:rsidR="0042202E" w:rsidRPr="00907EFD" w:rsidRDefault="0042202E" w:rsidP="0042202E">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жилого наз</w:t>
      </w:r>
      <w:r>
        <w:rPr>
          <w:rFonts w:ascii="Times New Roman Cyr" w:eastAsia="Times New Roman" w:hAnsi="Times New Roman Cyr"/>
          <w:sz w:val="24"/>
          <w:szCs w:val="24"/>
        </w:rPr>
        <w:t xml:space="preserve">начения представлена усадебной </w:t>
      </w:r>
      <w:r w:rsidRPr="00907EFD">
        <w:rPr>
          <w:rFonts w:ascii="Times New Roman Cyr" w:eastAsia="Times New Roman" w:hAnsi="Times New Roman Cyr"/>
          <w:sz w:val="24"/>
          <w:szCs w:val="24"/>
        </w:rPr>
        <w:t>жилой застройкой;</w:t>
      </w:r>
    </w:p>
    <w:p w:rsidR="0042202E" w:rsidRPr="00907EFD" w:rsidRDefault="0042202E" w:rsidP="0042202E">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общественно-делового назначения;</w:t>
      </w:r>
    </w:p>
    <w:p w:rsidR="0042202E" w:rsidRDefault="0042202E" w:rsidP="0042202E">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производственного назначения</w:t>
      </w:r>
      <w:r w:rsidRPr="00907EFD">
        <w:rPr>
          <w:rFonts w:ascii="Times New Roman Cyr" w:hAnsi="Times New Roman Cyr"/>
          <w:sz w:val="24"/>
          <w:szCs w:val="24"/>
        </w:rPr>
        <w:t>;</w:t>
      </w:r>
    </w:p>
    <w:p w:rsidR="0042202E" w:rsidRPr="00907EFD" w:rsidRDefault="0042202E" w:rsidP="0042202E">
      <w:pPr>
        <w:spacing w:after="0"/>
        <w:ind w:firstLine="708"/>
        <w:jc w:val="both"/>
        <w:rPr>
          <w:rFonts w:ascii="Times New Roman Cyr" w:hAnsi="Times New Roman Cyr"/>
          <w:sz w:val="24"/>
          <w:szCs w:val="24"/>
        </w:rPr>
      </w:pPr>
      <w:r>
        <w:rPr>
          <w:rFonts w:ascii="Times New Roman Cyr" w:hAnsi="Times New Roman Cyr"/>
          <w:sz w:val="24"/>
          <w:szCs w:val="24"/>
        </w:rPr>
        <w:t>- зона объектов культурного наследия;</w:t>
      </w:r>
    </w:p>
    <w:p w:rsidR="0042202E" w:rsidRPr="00907EFD" w:rsidRDefault="0042202E" w:rsidP="0042202E">
      <w:pPr>
        <w:spacing w:after="0"/>
        <w:ind w:firstLine="709"/>
        <w:jc w:val="both"/>
        <w:rPr>
          <w:rFonts w:ascii="Times New Roman Cyr" w:hAnsi="Times New Roman Cyr"/>
          <w:sz w:val="24"/>
          <w:szCs w:val="24"/>
        </w:rPr>
      </w:pPr>
      <w:r w:rsidRPr="00907EFD">
        <w:rPr>
          <w:rFonts w:ascii="Times New Roman Cyr" w:hAnsi="Times New Roman Cyr"/>
          <w:sz w:val="24"/>
          <w:szCs w:val="24"/>
        </w:rPr>
        <w:t>- зон</w:t>
      </w:r>
      <w:r>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w:t>
      </w:r>
      <w:r>
        <w:rPr>
          <w:rFonts w:ascii="Times New Roman Cyr" w:hAnsi="Times New Roman Cyr"/>
          <w:sz w:val="24"/>
          <w:szCs w:val="24"/>
        </w:rPr>
        <w:t>;</w:t>
      </w:r>
    </w:p>
    <w:p w:rsidR="0042202E" w:rsidRDefault="0042202E" w:rsidP="0042202E">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сельскохозяйственного использования</w:t>
      </w:r>
      <w:r>
        <w:rPr>
          <w:rFonts w:ascii="Times New Roman Cyr" w:hAnsi="Times New Roman Cyr"/>
          <w:sz w:val="24"/>
          <w:szCs w:val="24"/>
        </w:rPr>
        <w:t>;</w:t>
      </w:r>
    </w:p>
    <w:p w:rsidR="0042202E" w:rsidRPr="00907EFD" w:rsidRDefault="0042202E" w:rsidP="0042202E">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42202E" w:rsidRPr="00907EFD" w:rsidRDefault="0042202E" w:rsidP="0042202E">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территории общего пользования – территории, занятые улицами, п</w:t>
      </w:r>
      <w:r>
        <w:rPr>
          <w:rFonts w:ascii="Times New Roman Cyr" w:eastAsia="Times New Roman" w:hAnsi="Times New Roman Cyr"/>
          <w:sz w:val="24"/>
          <w:szCs w:val="24"/>
        </w:rPr>
        <w:t>роездами, площадями, тротуарами.</w:t>
      </w: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505518">
      <w:pPr>
        <w:pStyle w:val="af"/>
        <w:widowControl w:val="0"/>
        <w:numPr>
          <w:ilvl w:val="0"/>
          <w:numId w:val="2"/>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474F4F">
        <w:rPr>
          <w:rFonts w:ascii="Times New Roman" w:hAnsi="Times New Roman"/>
          <w:sz w:val="24"/>
          <w:szCs w:val="24"/>
        </w:rPr>
        <w:t>Никольское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505518">
      <w:pPr>
        <w:pStyle w:val="af"/>
        <w:keepNext/>
        <w:numPr>
          <w:ilvl w:val="0"/>
          <w:numId w:val="2"/>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D7FDF" w:rsidRPr="0042202E" w:rsidRDefault="0042202E" w:rsidP="0042202E">
      <w:pPr>
        <w:keepNext/>
        <w:tabs>
          <w:tab w:val="left" w:pos="1276"/>
        </w:tabs>
        <w:spacing w:after="0"/>
        <w:jc w:val="right"/>
        <w:outlineLvl w:val="2"/>
        <w:rPr>
          <w:rFonts w:ascii="Times New Roman Cyr" w:eastAsia="Times New Roman" w:hAnsi="Times New Roman Cyr" w:cs="Times New Roman Cyr"/>
          <w:bCs/>
          <w:sz w:val="24"/>
          <w:szCs w:val="24"/>
        </w:rPr>
      </w:pPr>
      <w:r w:rsidRPr="0042202E">
        <w:rPr>
          <w:rFonts w:ascii="Times New Roman Cyr" w:eastAsia="Times New Roman" w:hAnsi="Times New Roman Cyr" w:cs="Times New Roman Cyr"/>
          <w:bCs/>
          <w:sz w:val="24"/>
          <w:szCs w:val="24"/>
        </w:rPr>
        <w:t>Таблица</w:t>
      </w:r>
      <w:r>
        <w:rPr>
          <w:rFonts w:ascii="Times New Roman Cyr" w:eastAsia="Times New Roman" w:hAnsi="Times New Roman Cyr" w:cs="Times New Roman Cyr"/>
          <w:bCs/>
          <w:sz w:val="24"/>
          <w:szCs w:val="24"/>
        </w:rPr>
        <w:t xml:space="preserve"> 3</w:t>
      </w: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521"/>
        <w:gridCol w:w="992"/>
        <w:gridCol w:w="2238"/>
        <w:gridCol w:w="2268"/>
        <w:gridCol w:w="2156"/>
        <w:gridCol w:w="1842"/>
      </w:tblGrid>
      <w:tr w:rsidR="0042202E" w:rsidRPr="00850082" w:rsidTr="00DD3DF8">
        <w:trPr>
          <w:trHeight w:val="486"/>
        </w:trPr>
        <w:tc>
          <w:tcPr>
            <w:tcW w:w="675" w:type="dxa"/>
            <w:vMerge w:val="restart"/>
            <w:shd w:val="clear" w:color="auto" w:fill="auto"/>
          </w:tcPr>
          <w:p w:rsidR="0042202E" w:rsidRPr="00850082" w:rsidRDefault="0042202E" w:rsidP="00DD3DF8">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42202E" w:rsidRPr="00850082" w:rsidRDefault="0042202E" w:rsidP="00DD3DF8">
            <w:pPr>
              <w:spacing w:after="0" w:line="240" w:lineRule="auto"/>
              <w:jc w:val="center"/>
              <w:rPr>
                <w:rFonts w:ascii="Times New Roman" w:hAnsi="Times New Roman" w:cs="Times New Roman"/>
                <w:b/>
                <w:sz w:val="20"/>
                <w:szCs w:val="20"/>
                <w:lang w:eastAsia="ru-RU"/>
              </w:rPr>
            </w:pPr>
          </w:p>
          <w:p w:rsidR="0042202E" w:rsidRPr="00A11158" w:rsidRDefault="0042202E" w:rsidP="00DD3DF8">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521" w:type="dxa"/>
            <w:vMerge w:val="restart"/>
            <w:shd w:val="clear" w:color="auto" w:fill="auto"/>
          </w:tcPr>
          <w:p w:rsidR="0042202E" w:rsidRPr="00850082" w:rsidRDefault="0042202E" w:rsidP="00DD3DF8">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42202E" w:rsidRPr="00850082" w:rsidRDefault="0042202E" w:rsidP="00DD3DF8">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42202E" w:rsidRPr="00850082" w:rsidRDefault="0042202E" w:rsidP="00DD3DF8">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Пло-щадь</w:t>
            </w:r>
          </w:p>
          <w:p w:rsidR="0042202E" w:rsidRPr="00850082" w:rsidRDefault="0042202E" w:rsidP="00DD3DF8">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земель-ного</w:t>
            </w:r>
          </w:p>
          <w:p w:rsidR="0042202E" w:rsidRPr="00850082" w:rsidRDefault="0042202E" w:rsidP="00DD3DF8">
            <w:pPr>
              <w:spacing w:after="0" w:line="240" w:lineRule="auto"/>
              <w:jc w:val="center"/>
              <w:rPr>
                <w:rFonts w:ascii="Times New Roman" w:hAnsi="Times New Roman" w:cs="Times New Roman"/>
                <w:b/>
                <w:bCs/>
                <w:color w:val="333333"/>
                <w:sz w:val="20"/>
                <w:szCs w:val="20"/>
                <w:lang w:eastAsia="ru-RU"/>
              </w:rPr>
            </w:pPr>
            <w:r w:rsidRPr="00850082">
              <w:rPr>
                <w:rFonts w:ascii="Times New Roman" w:hAnsi="Times New Roman" w:cs="Times New Roman"/>
                <w:b/>
                <w:sz w:val="20"/>
                <w:szCs w:val="20"/>
                <w:lang w:eastAsia="ru-RU"/>
              </w:rPr>
              <w:t>участ-ка, га</w:t>
            </w:r>
          </w:p>
        </w:tc>
        <w:tc>
          <w:tcPr>
            <w:tcW w:w="4506" w:type="dxa"/>
            <w:gridSpan w:val="2"/>
            <w:shd w:val="clear" w:color="auto" w:fill="auto"/>
          </w:tcPr>
          <w:p w:rsidR="0042202E" w:rsidRPr="00850082" w:rsidRDefault="0042202E" w:rsidP="00DD3DF8">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2156" w:type="dxa"/>
            <w:vMerge w:val="restart"/>
            <w:shd w:val="clear" w:color="auto" w:fill="auto"/>
          </w:tcPr>
          <w:p w:rsidR="0042202E" w:rsidRPr="00850082" w:rsidRDefault="0042202E" w:rsidP="00DD3DF8">
            <w:pPr>
              <w:spacing w:after="0" w:line="240" w:lineRule="auto"/>
              <w:jc w:val="center"/>
              <w:rPr>
                <w:rFonts w:ascii="Times New Roman" w:hAnsi="Times New Roman" w:cs="Times New Roman"/>
                <w:b/>
                <w:sz w:val="20"/>
                <w:szCs w:val="20"/>
                <w:lang w:eastAsia="ru-RU"/>
              </w:rPr>
            </w:pPr>
          </w:p>
          <w:p w:rsidR="0042202E" w:rsidRPr="00850082" w:rsidRDefault="0042202E" w:rsidP="00DD3DF8">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42202E" w:rsidRPr="00850082" w:rsidRDefault="0042202E" w:rsidP="00DD3DF8">
            <w:pPr>
              <w:spacing w:after="0" w:line="240" w:lineRule="auto"/>
              <w:jc w:val="center"/>
              <w:rPr>
                <w:rFonts w:ascii="Times New Roman" w:hAnsi="Times New Roman" w:cs="Times New Roman"/>
                <w:b/>
                <w:sz w:val="20"/>
                <w:szCs w:val="20"/>
                <w:lang w:eastAsia="ru-RU"/>
              </w:rPr>
            </w:pPr>
          </w:p>
          <w:p w:rsidR="0042202E" w:rsidRPr="00850082" w:rsidRDefault="0042202E" w:rsidP="00DD3DF8">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42202E" w:rsidRPr="00850082" w:rsidTr="00DD3DF8">
        <w:trPr>
          <w:trHeight w:val="486"/>
        </w:trPr>
        <w:tc>
          <w:tcPr>
            <w:tcW w:w="675" w:type="dxa"/>
            <w:vMerge/>
            <w:shd w:val="clear" w:color="auto" w:fill="auto"/>
          </w:tcPr>
          <w:p w:rsidR="0042202E" w:rsidRPr="00850082" w:rsidRDefault="0042202E" w:rsidP="00DD3DF8">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42202E" w:rsidRPr="00850082" w:rsidRDefault="0042202E" w:rsidP="00DD3DF8">
            <w:pPr>
              <w:spacing w:after="0" w:line="240" w:lineRule="auto"/>
              <w:jc w:val="center"/>
              <w:rPr>
                <w:rFonts w:ascii="Times New Roman" w:hAnsi="Times New Roman" w:cs="Times New Roman"/>
                <w:sz w:val="20"/>
                <w:szCs w:val="20"/>
                <w:lang w:eastAsia="ru-RU"/>
              </w:rPr>
            </w:pPr>
          </w:p>
        </w:tc>
        <w:tc>
          <w:tcPr>
            <w:tcW w:w="2521" w:type="dxa"/>
            <w:vMerge/>
            <w:shd w:val="clear" w:color="auto" w:fill="auto"/>
          </w:tcPr>
          <w:p w:rsidR="0042202E" w:rsidRPr="00850082" w:rsidRDefault="0042202E" w:rsidP="00DD3DF8">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42202E" w:rsidRPr="00850082" w:rsidRDefault="0042202E" w:rsidP="00DD3DF8">
            <w:pPr>
              <w:spacing w:after="0" w:line="240" w:lineRule="auto"/>
              <w:jc w:val="center"/>
              <w:rPr>
                <w:rFonts w:ascii="Times New Roman" w:hAnsi="Times New Roman" w:cs="Times New Roman"/>
                <w:sz w:val="20"/>
                <w:szCs w:val="20"/>
                <w:lang w:eastAsia="ru-RU"/>
              </w:rPr>
            </w:pPr>
          </w:p>
        </w:tc>
        <w:tc>
          <w:tcPr>
            <w:tcW w:w="2238" w:type="dxa"/>
            <w:shd w:val="clear" w:color="auto" w:fill="auto"/>
          </w:tcPr>
          <w:p w:rsidR="0042202E" w:rsidRPr="00850082" w:rsidRDefault="0042202E" w:rsidP="00DD3DF8">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268" w:type="dxa"/>
            <w:shd w:val="clear" w:color="auto" w:fill="auto"/>
          </w:tcPr>
          <w:p w:rsidR="0042202E" w:rsidRPr="00850082" w:rsidRDefault="0042202E" w:rsidP="00DD3DF8">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42202E" w:rsidRPr="00850082" w:rsidRDefault="0042202E" w:rsidP="00DD3DF8">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2156" w:type="dxa"/>
            <w:vMerge/>
            <w:shd w:val="clear" w:color="auto" w:fill="auto"/>
          </w:tcPr>
          <w:p w:rsidR="0042202E" w:rsidRPr="00850082" w:rsidRDefault="0042202E" w:rsidP="00DD3DF8">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42202E" w:rsidRDefault="0042202E" w:rsidP="00DD3DF8">
            <w:pPr>
              <w:spacing w:after="0" w:line="240" w:lineRule="auto"/>
              <w:jc w:val="both"/>
              <w:rPr>
                <w:rFonts w:ascii="Times New Roman" w:hAnsi="Times New Roman" w:cs="Times New Roman"/>
                <w:sz w:val="20"/>
                <w:szCs w:val="20"/>
                <w:lang w:eastAsia="ru-RU"/>
              </w:rPr>
            </w:pPr>
          </w:p>
        </w:tc>
      </w:tr>
      <w:tr w:rsidR="0042202E" w:rsidRPr="00850082" w:rsidTr="00DD3DF8">
        <w:trPr>
          <w:trHeight w:val="486"/>
        </w:trPr>
        <w:tc>
          <w:tcPr>
            <w:tcW w:w="675" w:type="dxa"/>
            <w:shd w:val="clear" w:color="auto" w:fill="auto"/>
          </w:tcPr>
          <w:p w:rsidR="0042202E" w:rsidRPr="00033674" w:rsidRDefault="0042202E" w:rsidP="00DD3DF8">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42202E" w:rsidRDefault="0042202E" w:rsidP="00DD3D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Часть кад.квартала </w:t>
            </w:r>
          </w:p>
          <w:p w:rsidR="0042202E" w:rsidRPr="00054DB0" w:rsidRDefault="0042202E" w:rsidP="00DD3DF8">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00386A24">
              <w:rPr>
                <w:rFonts w:ascii="Times New Roman" w:eastAsia="Times New Roman" w:hAnsi="Times New Roman" w:cs="Times New Roman"/>
                <w:sz w:val="20"/>
                <w:szCs w:val="20"/>
                <w:lang w:eastAsia="ru-RU"/>
              </w:rPr>
              <w:t>14:340104</w:t>
            </w:r>
          </w:p>
        </w:tc>
        <w:tc>
          <w:tcPr>
            <w:tcW w:w="2521" w:type="dxa"/>
            <w:shd w:val="clear" w:color="auto" w:fill="auto"/>
          </w:tcPr>
          <w:p w:rsidR="0042202E" w:rsidRPr="00850082" w:rsidRDefault="0042202E" w:rsidP="00DD3DF8">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42202E" w:rsidRPr="00850082" w:rsidRDefault="0042202E" w:rsidP="00DD3DF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70,28</w:t>
            </w:r>
          </w:p>
        </w:tc>
        <w:tc>
          <w:tcPr>
            <w:tcW w:w="2238" w:type="dxa"/>
            <w:shd w:val="clear" w:color="auto" w:fill="auto"/>
          </w:tcPr>
          <w:p w:rsidR="0042202E" w:rsidRPr="00850082" w:rsidRDefault="0042202E" w:rsidP="00DD3DF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268" w:type="dxa"/>
            <w:shd w:val="clear" w:color="auto" w:fill="auto"/>
          </w:tcPr>
          <w:p w:rsidR="0042202E" w:rsidRPr="00850082" w:rsidRDefault="0042202E" w:rsidP="00DD3DF8">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2156" w:type="dxa"/>
            <w:shd w:val="clear" w:color="auto" w:fill="auto"/>
          </w:tcPr>
          <w:p w:rsidR="0042202E" w:rsidRPr="00850082" w:rsidRDefault="0042202E" w:rsidP="00DD3DF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углетранспортера</w:t>
            </w:r>
          </w:p>
        </w:tc>
        <w:tc>
          <w:tcPr>
            <w:tcW w:w="1842" w:type="dxa"/>
            <w:shd w:val="clear" w:color="auto" w:fill="auto"/>
          </w:tcPr>
          <w:p w:rsidR="0042202E" w:rsidRPr="00850082" w:rsidRDefault="0042202E" w:rsidP="00DD3DF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производственная</w:t>
            </w:r>
          </w:p>
        </w:tc>
      </w:tr>
      <w:tr w:rsidR="0042202E" w:rsidRPr="00850082" w:rsidTr="00DD3DF8">
        <w:trPr>
          <w:trHeight w:val="486"/>
        </w:trPr>
        <w:tc>
          <w:tcPr>
            <w:tcW w:w="675" w:type="dxa"/>
            <w:shd w:val="clear" w:color="auto" w:fill="auto"/>
          </w:tcPr>
          <w:p w:rsidR="0042202E" w:rsidRPr="00033674" w:rsidRDefault="0042202E" w:rsidP="00DD3DF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299" w:type="dxa"/>
            <w:shd w:val="clear" w:color="auto" w:fill="auto"/>
          </w:tcPr>
          <w:p w:rsidR="0042202E" w:rsidRDefault="0042202E" w:rsidP="00DD3D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Часть кад.квартала </w:t>
            </w:r>
          </w:p>
          <w:p w:rsidR="0042202E" w:rsidRPr="00054DB0" w:rsidRDefault="0042202E" w:rsidP="00DD3DF8">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00386A24">
              <w:rPr>
                <w:rFonts w:ascii="Times New Roman" w:eastAsia="Times New Roman" w:hAnsi="Times New Roman" w:cs="Times New Roman"/>
                <w:sz w:val="20"/>
                <w:szCs w:val="20"/>
                <w:lang w:eastAsia="ru-RU"/>
              </w:rPr>
              <w:t xml:space="preserve"> 14:340104</w:t>
            </w:r>
          </w:p>
        </w:tc>
        <w:tc>
          <w:tcPr>
            <w:tcW w:w="2521" w:type="dxa"/>
            <w:shd w:val="clear" w:color="auto" w:fill="auto"/>
          </w:tcPr>
          <w:p w:rsidR="0042202E" w:rsidRPr="00850082" w:rsidRDefault="0042202E" w:rsidP="00DD3DF8">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42202E" w:rsidRDefault="0042202E" w:rsidP="00DD3DF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12,7</w:t>
            </w:r>
          </w:p>
        </w:tc>
        <w:tc>
          <w:tcPr>
            <w:tcW w:w="2238" w:type="dxa"/>
            <w:shd w:val="clear" w:color="auto" w:fill="auto"/>
          </w:tcPr>
          <w:p w:rsidR="0042202E" w:rsidRPr="00850082" w:rsidRDefault="0042202E" w:rsidP="00DD3DF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268" w:type="dxa"/>
            <w:shd w:val="clear" w:color="auto" w:fill="auto"/>
          </w:tcPr>
          <w:p w:rsidR="0042202E" w:rsidRPr="00850082" w:rsidRDefault="0042202E" w:rsidP="00DD3DF8">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2156" w:type="dxa"/>
            <w:shd w:val="clear" w:color="auto" w:fill="auto"/>
          </w:tcPr>
          <w:p w:rsidR="0042202E" w:rsidRPr="00720154" w:rsidRDefault="0042202E" w:rsidP="00DD3DF8">
            <w:pPr>
              <w:spacing w:after="0" w:line="240" w:lineRule="auto"/>
              <w:jc w:val="center"/>
              <w:rPr>
                <w:rFonts w:ascii="Times New Roman" w:hAnsi="Times New Roman" w:cs="Times New Roman"/>
                <w:sz w:val="20"/>
                <w:szCs w:val="20"/>
                <w:lang w:eastAsia="ru-RU"/>
              </w:rPr>
            </w:pPr>
            <w:r w:rsidRPr="00720154">
              <w:rPr>
                <w:rFonts w:ascii="Times New Roman" w:eastAsia="Times New Roman" w:hAnsi="Times New Roman" w:cs="Times New Roman"/>
                <w:color w:val="000000"/>
                <w:sz w:val="20"/>
                <w:szCs w:val="20"/>
                <w:lang w:eastAsia="ru-RU"/>
              </w:rPr>
              <w:t>под строительство ЛЭП 110 кВ</w:t>
            </w:r>
          </w:p>
        </w:tc>
        <w:tc>
          <w:tcPr>
            <w:tcW w:w="1842" w:type="dxa"/>
            <w:shd w:val="clear" w:color="auto" w:fill="auto"/>
          </w:tcPr>
          <w:p w:rsidR="0042202E" w:rsidRPr="00850082" w:rsidRDefault="0042202E" w:rsidP="00DD3DF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производственная</w:t>
            </w:r>
          </w:p>
        </w:tc>
      </w:tr>
      <w:tr w:rsidR="0042202E" w:rsidRPr="00850082" w:rsidTr="00DD3DF8">
        <w:trPr>
          <w:trHeight w:val="486"/>
        </w:trPr>
        <w:tc>
          <w:tcPr>
            <w:tcW w:w="675" w:type="dxa"/>
            <w:shd w:val="clear" w:color="auto" w:fill="auto"/>
          </w:tcPr>
          <w:p w:rsidR="0042202E" w:rsidRPr="00033674" w:rsidRDefault="0042202E" w:rsidP="00DD3DF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299" w:type="dxa"/>
            <w:shd w:val="clear" w:color="auto" w:fill="auto"/>
          </w:tcPr>
          <w:p w:rsidR="0042202E" w:rsidRDefault="0042202E" w:rsidP="00DD3D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Часть кад.квартала </w:t>
            </w:r>
          </w:p>
          <w:p w:rsidR="0042202E" w:rsidRPr="00054DB0" w:rsidRDefault="0042202E" w:rsidP="00DD3DF8">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00386A24">
              <w:rPr>
                <w:rFonts w:ascii="Times New Roman" w:eastAsia="Times New Roman" w:hAnsi="Times New Roman" w:cs="Times New Roman"/>
                <w:sz w:val="20"/>
                <w:szCs w:val="20"/>
                <w:lang w:eastAsia="ru-RU"/>
              </w:rPr>
              <w:t xml:space="preserve"> 14:340104</w:t>
            </w:r>
          </w:p>
        </w:tc>
        <w:tc>
          <w:tcPr>
            <w:tcW w:w="2521" w:type="dxa"/>
            <w:shd w:val="clear" w:color="auto" w:fill="auto"/>
          </w:tcPr>
          <w:p w:rsidR="0042202E" w:rsidRPr="00850082" w:rsidRDefault="0042202E" w:rsidP="00DD3DF8">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42202E" w:rsidRDefault="0042202E" w:rsidP="00DD3DF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6,21</w:t>
            </w:r>
          </w:p>
        </w:tc>
        <w:tc>
          <w:tcPr>
            <w:tcW w:w="2238" w:type="dxa"/>
            <w:shd w:val="clear" w:color="auto" w:fill="auto"/>
          </w:tcPr>
          <w:p w:rsidR="0042202E" w:rsidRPr="00850082" w:rsidRDefault="0042202E" w:rsidP="00DD3DF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268" w:type="dxa"/>
            <w:shd w:val="clear" w:color="auto" w:fill="auto"/>
          </w:tcPr>
          <w:p w:rsidR="0042202E" w:rsidRPr="00850082" w:rsidRDefault="0042202E" w:rsidP="00DD3DF8">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2156" w:type="dxa"/>
            <w:shd w:val="clear" w:color="auto" w:fill="auto"/>
          </w:tcPr>
          <w:p w:rsidR="0042202E" w:rsidRPr="00720154" w:rsidRDefault="0042202E" w:rsidP="00DD3DF8">
            <w:pPr>
              <w:spacing w:after="0" w:line="240" w:lineRule="auto"/>
              <w:jc w:val="center"/>
              <w:rPr>
                <w:rFonts w:ascii="Times New Roman" w:hAnsi="Times New Roman" w:cs="Times New Roman"/>
                <w:sz w:val="20"/>
                <w:szCs w:val="20"/>
                <w:lang w:eastAsia="ru-RU"/>
              </w:rPr>
            </w:pPr>
            <w:r w:rsidRPr="00720154">
              <w:rPr>
                <w:rFonts w:ascii="Times New Roman" w:eastAsia="Times New Roman" w:hAnsi="Times New Roman" w:cs="Times New Roman"/>
                <w:color w:val="000000"/>
                <w:sz w:val="20"/>
                <w:szCs w:val="20"/>
                <w:lang w:eastAsia="ru-RU"/>
              </w:rPr>
              <w:t>для строительства автомобильной дороги и линии электропередач 35кВ</w:t>
            </w:r>
          </w:p>
        </w:tc>
        <w:tc>
          <w:tcPr>
            <w:tcW w:w="1842" w:type="dxa"/>
            <w:shd w:val="clear" w:color="auto" w:fill="auto"/>
          </w:tcPr>
          <w:p w:rsidR="0042202E" w:rsidRPr="00850082" w:rsidRDefault="0042202E" w:rsidP="00DD3DF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производственная</w:t>
            </w:r>
          </w:p>
        </w:tc>
      </w:tr>
      <w:tr w:rsidR="0042202E" w:rsidRPr="00850082" w:rsidTr="00DD3DF8">
        <w:trPr>
          <w:trHeight w:val="486"/>
        </w:trPr>
        <w:tc>
          <w:tcPr>
            <w:tcW w:w="675" w:type="dxa"/>
            <w:shd w:val="clear" w:color="auto" w:fill="auto"/>
          </w:tcPr>
          <w:p w:rsidR="0042202E" w:rsidRDefault="0042202E" w:rsidP="00DD3DF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2299" w:type="dxa"/>
            <w:shd w:val="clear" w:color="auto" w:fill="auto"/>
          </w:tcPr>
          <w:p w:rsidR="0042202E" w:rsidRDefault="0042202E" w:rsidP="00DD3D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Часть кад.квартала </w:t>
            </w:r>
          </w:p>
          <w:p w:rsidR="0042202E" w:rsidRPr="00054DB0" w:rsidRDefault="0042202E" w:rsidP="00DD3DF8">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w:t>
            </w:r>
            <w:r w:rsidR="00386A24">
              <w:rPr>
                <w:rFonts w:ascii="Times New Roman" w:eastAsia="Times New Roman" w:hAnsi="Times New Roman" w:cs="Times New Roman"/>
                <w:sz w:val="20"/>
                <w:szCs w:val="20"/>
                <w:lang w:eastAsia="ru-RU"/>
              </w:rPr>
              <w:t xml:space="preserve"> 14:340104</w:t>
            </w:r>
          </w:p>
        </w:tc>
        <w:tc>
          <w:tcPr>
            <w:tcW w:w="2521" w:type="dxa"/>
            <w:shd w:val="clear" w:color="auto" w:fill="auto"/>
          </w:tcPr>
          <w:p w:rsidR="0042202E" w:rsidRPr="00850082" w:rsidRDefault="0042202E" w:rsidP="00DD3DF8">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42202E" w:rsidRDefault="0042202E" w:rsidP="00DD3DF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4,12</w:t>
            </w:r>
          </w:p>
        </w:tc>
        <w:tc>
          <w:tcPr>
            <w:tcW w:w="2238" w:type="dxa"/>
            <w:shd w:val="clear" w:color="auto" w:fill="auto"/>
          </w:tcPr>
          <w:p w:rsidR="0042202E" w:rsidRPr="00850082" w:rsidRDefault="0042202E" w:rsidP="00DD3DF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268" w:type="dxa"/>
            <w:shd w:val="clear" w:color="auto" w:fill="auto"/>
          </w:tcPr>
          <w:p w:rsidR="0042202E" w:rsidRPr="00850082" w:rsidRDefault="0042202E" w:rsidP="00DD3DF8">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2156" w:type="dxa"/>
            <w:shd w:val="clear" w:color="auto" w:fill="auto"/>
          </w:tcPr>
          <w:p w:rsidR="0042202E" w:rsidRPr="00720154" w:rsidRDefault="0042202E" w:rsidP="00DD3DF8">
            <w:pPr>
              <w:spacing w:after="0" w:line="240" w:lineRule="auto"/>
              <w:jc w:val="center"/>
              <w:rPr>
                <w:rFonts w:ascii="Times New Roman" w:hAnsi="Times New Roman" w:cs="Times New Roman"/>
                <w:sz w:val="20"/>
                <w:szCs w:val="20"/>
                <w:lang w:eastAsia="ru-RU"/>
              </w:rPr>
            </w:pPr>
            <w:r w:rsidRPr="00720154">
              <w:rPr>
                <w:rFonts w:ascii="Times New Roman" w:eastAsia="Times New Roman" w:hAnsi="Times New Roman" w:cs="Times New Roman"/>
                <w:color w:val="000000"/>
                <w:sz w:val="20"/>
                <w:szCs w:val="20"/>
                <w:lang w:eastAsia="ru-RU"/>
              </w:rPr>
              <w:t>для строительства автомобильной дороги и линии электропередач 35кВ</w:t>
            </w:r>
          </w:p>
        </w:tc>
        <w:tc>
          <w:tcPr>
            <w:tcW w:w="1842" w:type="dxa"/>
            <w:shd w:val="clear" w:color="auto" w:fill="auto"/>
          </w:tcPr>
          <w:p w:rsidR="0042202E" w:rsidRPr="00850082" w:rsidRDefault="0042202E" w:rsidP="00DD3DF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производственная</w:t>
            </w:r>
          </w:p>
        </w:tc>
      </w:tr>
    </w:tbl>
    <w:p w:rsidR="0042202E" w:rsidRDefault="0042202E" w:rsidP="0042202E">
      <w:pPr>
        <w:ind w:firstLine="708"/>
        <w:jc w:val="both"/>
        <w:rPr>
          <w:rFonts w:ascii="Times New Roman" w:hAnsi="Times New Roman" w:cs="Times New Roman"/>
          <w:sz w:val="24"/>
          <w:szCs w:val="24"/>
        </w:rPr>
      </w:pPr>
      <w:r w:rsidRPr="00ED7FDF">
        <w:rPr>
          <w:rFonts w:ascii="Times New Roman" w:hAnsi="Times New Roman" w:cs="Times New Roman"/>
          <w:sz w:val="24"/>
          <w:szCs w:val="24"/>
        </w:rPr>
        <w:t>Примечание: после утверждения генерального плана произвести кадастровые работы по выделу земельн</w:t>
      </w:r>
      <w:r w:rsidR="00386A24">
        <w:rPr>
          <w:rFonts w:ascii="Times New Roman" w:hAnsi="Times New Roman" w:cs="Times New Roman"/>
          <w:sz w:val="24"/>
          <w:szCs w:val="24"/>
        </w:rPr>
        <w:t>ых</w:t>
      </w:r>
      <w:r w:rsidRPr="00ED7FDF">
        <w:rPr>
          <w:rFonts w:ascii="Times New Roman" w:hAnsi="Times New Roman" w:cs="Times New Roman"/>
          <w:sz w:val="24"/>
          <w:szCs w:val="24"/>
        </w:rPr>
        <w:t xml:space="preserve"> участк</w:t>
      </w:r>
      <w:r w:rsidR="00386A24">
        <w:rPr>
          <w:rFonts w:ascii="Times New Roman" w:hAnsi="Times New Roman" w:cs="Times New Roman"/>
          <w:sz w:val="24"/>
          <w:szCs w:val="24"/>
        </w:rPr>
        <w:t>ов</w:t>
      </w:r>
      <w:r w:rsidRPr="00ED7FDF">
        <w:rPr>
          <w:rFonts w:ascii="Times New Roman" w:hAnsi="Times New Roman" w:cs="Times New Roman"/>
          <w:sz w:val="24"/>
          <w:szCs w:val="24"/>
        </w:rPr>
        <w:t xml:space="preserve"> в кадастровом квартале 03:</w:t>
      </w:r>
      <w:r w:rsidR="00386A24" w:rsidRPr="00386A24">
        <w:rPr>
          <w:rFonts w:ascii="Times New Roman" w:eastAsia="Times New Roman" w:hAnsi="Times New Roman" w:cs="Times New Roman"/>
          <w:sz w:val="24"/>
          <w:szCs w:val="24"/>
          <w:lang w:eastAsia="ru-RU"/>
        </w:rPr>
        <w:t>14:340104</w:t>
      </w:r>
      <w:r w:rsidRPr="00ED7FDF">
        <w:rPr>
          <w:rFonts w:ascii="Times New Roman" w:hAnsi="Times New Roman" w:cs="Times New Roman"/>
          <w:sz w:val="24"/>
          <w:szCs w:val="24"/>
        </w:rPr>
        <w:t>.</w:t>
      </w:r>
    </w:p>
    <w:p w:rsidR="00ED7FDF" w:rsidRPr="00ED7FDF" w:rsidRDefault="00ED7FDF" w:rsidP="00ED7FDF">
      <w:pPr>
        <w:ind w:firstLine="708"/>
        <w:jc w:val="both"/>
        <w:rPr>
          <w:rFonts w:ascii="Times New Roman" w:hAnsi="Times New Roman" w:cs="Times New Roman"/>
          <w:sz w:val="24"/>
          <w:szCs w:val="24"/>
        </w:rPr>
        <w:sectPr w:rsidR="00ED7FDF"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505518">
      <w:pPr>
        <w:pStyle w:val="af"/>
        <w:keepNext/>
        <w:numPr>
          <w:ilvl w:val="0"/>
          <w:numId w:val="2"/>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42202E" w:rsidRPr="00720154" w:rsidRDefault="0042202E" w:rsidP="0042202E">
      <w:pPr>
        <w:keepNext/>
        <w:tabs>
          <w:tab w:val="left" w:pos="1276"/>
        </w:tabs>
        <w:spacing w:after="0"/>
        <w:ind w:firstLine="426"/>
        <w:jc w:val="both"/>
        <w:outlineLvl w:val="2"/>
        <w:rPr>
          <w:rFonts w:ascii="Times New Roman Cyr" w:eastAsia="Times New Roman" w:hAnsi="Times New Roman Cyr"/>
          <w:bCs/>
          <w:color w:val="000000" w:themeColor="text1"/>
          <w:sz w:val="24"/>
          <w:szCs w:val="24"/>
        </w:rPr>
      </w:pPr>
      <w:r>
        <w:rPr>
          <w:rFonts w:ascii="Times New Roman Cyr" w:eastAsia="Times New Roman" w:hAnsi="Times New Roman Cyr"/>
          <w:bCs/>
          <w:sz w:val="24"/>
          <w:szCs w:val="24"/>
        </w:rPr>
        <w:t>Земельные участки в</w:t>
      </w:r>
      <w:r w:rsidRPr="0008574F">
        <w:rPr>
          <w:rFonts w:ascii="Times New Roman Cyr" w:eastAsia="Times New Roman" w:hAnsi="Times New Roman Cyr"/>
          <w:bCs/>
          <w:sz w:val="24"/>
          <w:szCs w:val="24"/>
        </w:rPr>
        <w:t xml:space="preserve"> кадастров</w:t>
      </w:r>
      <w:r>
        <w:rPr>
          <w:rFonts w:ascii="Times New Roman Cyr" w:eastAsia="Times New Roman" w:hAnsi="Times New Roman Cyr"/>
          <w:bCs/>
          <w:sz w:val="24"/>
          <w:szCs w:val="24"/>
        </w:rPr>
        <w:t>ом</w:t>
      </w:r>
      <w:r w:rsidRPr="0008574F">
        <w:rPr>
          <w:rFonts w:ascii="Times New Roman Cyr" w:eastAsia="Times New Roman" w:hAnsi="Times New Roman Cyr"/>
          <w:bCs/>
          <w:sz w:val="24"/>
          <w:szCs w:val="24"/>
        </w:rPr>
        <w:t xml:space="preserve"> </w:t>
      </w:r>
      <w:r>
        <w:rPr>
          <w:rFonts w:ascii="Times New Roman Cyr" w:eastAsia="Times New Roman" w:hAnsi="Times New Roman Cyr"/>
          <w:bCs/>
          <w:sz w:val="24"/>
          <w:szCs w:val="24"/>
        </w:rPr>
        <w:t>квартале</w:t>
      </w:r>
      <w:r w:rsidRPr="0008574F">
        <w:rPr>
          <w:rFonts w:ascii="Times New Roman Cyr" w:eastAsia="Times New Roman" w:hAnsi="Times New Roman Cyr"/>
          <w:bCs/>
          <w:sz w:val="24"/>
          <w:szCs w:val="24"/>
        </w:rPr>
        <w:t xml:space="preserve"> </w:t>
      </w:r>
      <w:r w:rsidR="00386A24">
        <w:rPr>
          <w:rFonts w:ascii="Times New Roman" w:hAnsi="Times New Roman" w:cs="Times New Roman"/>
          <w:sz w:val="24"/>
          <w:szCs w:val="24"/>
        </w:rPr>
        <w:t>03:</w:t>
      </w:r>
      <w:r w:rsidR="00386A24" w:rsidRPr="00386A24">
        <w:rPr>
          <w:rFonts w:ascii="Times New Roman" w:eastAsia="Times New Roman" w:hAnsi="Times New Roman" w:cs="Times New Roman"/>
          <w:sz w:val="24"/>
          <w:szCs w:val="24"/>
          <w:lang w:eastAsia="ru-RU"/>
        </w:rPr>
        <w:t>14:340104</w:t>
      </w:r>
      <w:r w:rsidR="00386A24">
        <w:rPr>
          <w:rFonts w:ascii="Times New Roman" w:eastAsia="Times New Roman" w:hAnsi="Times New Roman" w:cs="Times New Roman"/>
          <w:sz w:val="24"/>
          <w:szCs w:val="24"/>
          <w:lang w:eastAsia="ru-RU"/>
        </w:rPr>
        <w:t xml:space="preserve"> </w:t>
      </w:r>
      <w:r w:rsidRPr="0008574F">
        <w:rPr>
          <w:rFonts w:ascii="Times New Roman" w:hAnsi="Times New Roman" w:cs="Times New Roman"/>
          <w:sz w:val="24"/>
          <w:szCs w:val="24"/>
        </w:rPr>
        <w:t xml:space="preserve">из земель </w:t>
      </w:r>
      <w:r>
        <w:rPr>
          <w:rFonts w:ascii="Times New Roman" w:hAnsi="Times New Roman" w:cs="Times New Roman"/>
          <w:sz w:val="24"/>
          <w:szCs w:val="24"/>
        </w:rPr>
        <w:t xml:space="preserve">сельскохозяйственного назначения планируются к переводу в земли </w:t>
      </w:r>
      <w:r w:rsidRPr="0008574F">
        <w:rPr>
          <w:rFonts w:ascii="Times New Roman" w:hAnsi="Times New Roman" w:cs="Times New Roman"/>
          <w:sz w:val="24"/>
          <w:szCs w:val="24"/>
          <w:lang w:eastAsia="ru-RU"/>
        </w:rPr>
        <w:t>промышленности</w:t>
      </w:r>
      <w:r w:rsidRPr="00720154">
        <w:rPr>
          <w:rFonts w:ascii="Times New Roman" w:hAnsi="Times New Roman" w:cs="Times New Roman"/>
          <w:color w:val="000000" w:themeColor="text1"/>
          <w:sz w:val="24"/>
          <w:szCs w:val="24"/>
          <w:lang w:eastAsia="ru-RU"/>
        </w:rPr>
        <w:t>,</w:t>
      </w:r>
      <w:r w:rsidRPr="00720154">
        <w:rPr>
          <w:rFonts w:ascii="Times New Roman Cyr" w:hAnsi="Times New Roman Cyr" w:cs="Times New Roman Cyr"/>
          <w:bCs/>
          <w:color w:val="000000" w:themeColor="text1"/>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w:t>
      </w:r>
      <w:r>
        <w:rPr>
          <w:rFonts w:ascii="Times New Roman Cyr" w:hAnsi="Times New Roman Cyr" w:cs="Times New Roman Cyr"/>
          <w:bCs/>
          <w:color w:val="000000" w:themeColor="text1"/>
          <w:sz w:val="24"/>
          <w:szCs w:val="24"/>
        </w:rPr>
        <w:t>и иного специального назначения, так как на данных участках планируется строительство углетранспортера, ЛЭП-110 и 35 кВ и автомобильной дороги для обслуживания углетранспортера АО «Разрез «Тугнуйский».</w:t>
      </w:r>
    </w:p>
    <w:p w:rsidR="005F7564" w:rsidRDefault="005F7564" w:rsidP="00A1501E">
      <w:pPr>
        <w:keepNext/>
        <w:tabs>
          <w:tab w:val="left" w:pos="0"/>
        </w:tabs>
        <w:spacing w:after="0"/>
        <w:ind w:firstLine="567"/>
        <w:jc w:val="both"/>
        <w:outlineLvl w:val="2"/>
        <w:rPr>
          <w:rFonts w:ascii="Times New Roman" w:hAnsi="Times New Roman"/>
          <w:sz w:val="24"/>
          <w:szCs w:val="24"/>
        </w:rPr>
      </w:pPr>
    </w:p>
    <w:p w:rsidR="0042202E" w:rsidRPr="00727337" w:rsidRDefault="0042202E"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505518">
      <w:pPr>
        <w:pStyle w:val="af"/>
        <w:keepNext/>
        <w:numPr>
          <w:ilvl w:val="0"/>
          <w:numId w:val="2"/>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C22F0E" w:rsidRDefault="0042202E" w:rsidP="0042202E">
      <w:pPr>
        <w:autoSpaceDE w:val="0"/>
        <w:autoSpaceDN w:val="0"/>
        <w:adjustRightInd w:val="0"/>
        <w:spacing w:after="0" w:line="240" w:lineRule="auto"/>
        <w:ind w:firstLine="708"/>
        <w:jc w:val="right"/>
        <w:rPr>
          <w:rFonts w:ascii="Times New Roman Cyr" w:eastAsia="Times New Roman" w:hAnsi="Times New Roman Cyr"/>
          <w:sz w:val="24"/>
          <w:szCs w:val="24"/>
        </w:rPr>
      </w:pPr>
      <w:r>
        <w:rPr>
          <w:rFonts w:ascii="Times New Roman Cyr" w:eastAsia="Times New Roman" w:hAnsi="Times New Roman Cyr"/>
          <w:sz w:val="24"/>
          <w:szCs w:val="24"/>
        </w:rPr>
        <w:t>Таблица 4</w:t>
      </w:r>
    </w:p>
    <w:p w:rsidR="0042202E" w:rsidRPr="00D92CCD" w:rsidRDefault="0042202E" w:rsidP="0042202E">
      <w:pPr>
        <w:autoSpaceDE w:val="0"/>
        <w:autoSpaceDN w:val="0"/>
        <w:adjustRightInd w:val="0"/>
        <w:spacing w:after="0" w:line="240" w:lineRule="auto"/>
        <w:ind w:firstLine="708"/>
        <w:jc w:val="right"/>
        <w:rPr>
          <w:rFonts w:ascii="Times New Roman Cyr" w:eastAsia="Times New Roman" w:hAnsi="Times New Roman Cyr"/>
          <w:sz w:val="24"/>
          <w:szCs w:val="24"/>
        </w:rPr>
      </w:pP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03345C" w:rsidTr="007E7B29">
        <w:tc>
          <w:tcPr>
            <w:tcW w:w="859" w:type="dxa"/>
          </w:tcPr>
          <w:p w:rsidR="0003345C" w:rsidRPr="008369BD" w:rsidRDefault="0003345C" w:rsidP="00E06565">
            <w:pPr>
              <w:autoSpaceDE w:val="0"/>
              <w:autoSpaceDN w:val="0"/>
              <w:adjustRightInd w:val="0"/>
              <w:jc w:val="both"/>
              <w:rPr>
                <w:rFonts w:ascii="Times New Roman Cyr" w:eastAsia="Times New Roman" w:hAnsi="Times New Roman Cyr"/>
                <w:sz w:val="24"/>
                <w:szCs w:val="24"/>
              </w:rPr>
            </w:pPr>
          </w:p>
        </w:tc>
        <w:tc>
          <w:tcPr>
            <w:tcW w:w="2651" w:type="dxa"/>
          </w:tcPr>
          <w:p w:rsidR="0003345C" w:rsidRPr="00B55906" w:rsidRDefault="0003345C"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Никольское</w:t>
            </w:r>
            <w:r w:rsidRPr="00B55906">
              <w:rPr>
                <w:rFonts w:ascii="Times New Roman" w:eastAsia="Times New Roman" w:hAnsi="Times New Roman" w:cs="Times New Roman"/>
                <w:sz w:val="24"/>
                <w:szCs w:val="24"/>
              </w:rPr>
              <w:t>»</w:t>
            </w:r>
          </w:p>
        </w:tc>
        <w:tc>
          <w:tcPr>
            <w:tcW w:w="1810" w:type="dxa"/>
          </w:tcPr>
          <w:p w:rsidR="0003345C" w:rsidRPr="0003345C" w:rsidRDefault="0003345C" w:rsidP="000175E0">
            <w:pPr>
              <w:pStyle w:val="ConsPlusNormal"/>
              <w:jc w:val="center"/>
              <w:rPr>
                <w:b/>
                <w:sz w:val="24"/>
                <w:szCs w:val="24"/>
              </w:rPr>
            </w:pPr>
            <w:r w:rsidRPr="0003345C">
              <w:rPr>
                <w:b/>
                <w:sz w:val="24"/>
                <w:szCs w:val="24"/>
              </w:rPr>
              <w:t>333,3</w:t>
            </w:r>
          </w:p>
        </w:tc>
        <w:tc>
          <w:tcPr>
            <w:tcW w:w="2862" w:type="dxa"/>
          </w:tcPr>
          <w:p w:rsidR="0003345C" w:rsidRPr="0003345C" w:rsidRDefault="0003345C" w:rsidP="000175E0">
            <w:pPr>
              <w:pStyle w:val="ConsPlusNormal"/>
              <w:jc w:val="center"/>
              <w:rPr>
                <w:b/>
                <w:sz w:val="24"/>
                <w:szCs w:val="24"/>
              </w:rPr>
            </w:pPr>
            <w:r w:rsidRPr="0003345C">
              <w:rPr>
                <w:b/>
                <w:sz w:val="24"/>
                <w:szCs w:val="24"/>
              </w:rPr>
              <w:t>66,9</w:t>
            </w:r>
          </w:p>
        </w:tc>
        <w:tc>
          <w:tcPr>
            <w:tcW w:w="1551" w:type="dxa"/>
          </w:tcPr>
          <w:p w:rsidR="0003345C" w:rsidRPr="0003345C" w:rsidRDefault="0003345C" w:rsidP="000175E0">
            <w:pPr>
              <w:pStyle w:val="ConsPlusNormal"/>
              <w:jc w:val="center"/>
              <w:rPr>
                <w:b/>
                <w:sz w:val="24"/>
                <w:szCs w:val="24"/>
              </w:rPr>
            </w:pPr>
            <w:r w:rsidRPr="0003345C">
              <w:rPr>
                <w:b/>
                <w:sz w:val="24"/>
                <w:szCs w:val="24"/>
              </w:rPr>
              <w:t>400,2</w:t>
            </w:r>
          </w:p>
        </w:tc>
      </w:tr>
      <w:tr w:rsidR="0003345C" w:rsidTr="007E7B29">
        <w:tc>
          <w:tcPr>
            <w:tcW w:w="859" w:type="dxa"/>
          </w:tcPr>
          <w:p w:rsidR="0003345C" w:rsidRPr="008369BD" w:rsidRDefault="0003345C"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vAlign w:val="center"/>
          </w:tcPr>
          <w:p w:rsidR="0003345C" w:rsidRPr="00B55906" w:rsidRDefault="0003345C" w:rsidP="0003345C">
            <w:pPr>
              <w:jc w:val="both"/>
              <w:rPr>
                <w:rFonts w:ascii="Times New Roman" w:hAnsi="Times New Roman" w:cs="Times New Roman"/>
                <w:color w:val="000000"/>
                <w:sz w:val="24"/>
                <w:szCs w:val="24"/>
              </w:rPr>
            </w:pPr>
            <w:r>
              <w:rPr>
                <w:rFonts w:ascii="Times New Roman" w:hAnsi="Times New Roman" w:cs="Times New Roman"/>
                <w:color w:val="000000"/>
                <w:sz w:val="24"/>
                <w:szCs w:val="24"/>
              </w:rPr>
              <w:t>с.Никольск</w:t>
            </w:r>
          </w:p>
        </w:tc>
        <w:tc>
          <w:tcPr>
            <w:tcW w:w="1810" w:type="dxa"/>
          </w:tcPr>
          <w:p w:rsidR="0003345C" w:rsidRPr="0003345C" w:rsidRDefault="0003345C" w:rsidP="000175E0">
            <w:pPr>
              <w:pStyle w:val="ConsPlusNormal"/>
              <w:jc w:val="center"/>
              <w:rPr>
                <w:sz w:val="24"/>
                <w:szCs w:val="24"/>
              </w:rPr>
            </w:pPr>
            <w:r w:rsidRPr="0003345C">
              <w:rPr>
                <w:sz w:val="24"/>
                <w:szCs w:val="24"/>
              </w:rPr>
              <w:t>333,3</w:t>
            </w:r>
          </w:p>
        </w:tc>
        <w:tc>
          <w:tcPr>
            <w:tcW w:w="2862" w:type="dxa"/>
          </w:tcPr>
          <w:p w:rsidR="0003345C" w:rsidRPr="0003345C" w:rsidRDefault="0003345C" w:rsidP="000175E0">
            <w:pPr>
              <w:pStyle w:val="ConsPlusNormal"/>
              <w:jc w:val="center"/>
              <w:rPr>
                <w:sz w:val="24"/>
                <w:szCs w:val="24"/>
              </w:rPr>
            </w:pPr>
            <w:r w:rsidRPr="0003345C">
              <w:rPr>
                <w:sz w:val="24"/>
                <w:szCs w:val="24"/>
              </w:rPr>
              <w:t>66,9</w:t>
            </w:r>
          </w:p>
        </w:tc>
        <w:tc>
          <w:tcPr>
            <w:tcW w:w="1551" w:type="dxa"/>
          </w:tcPr>
          <w:p w:rsidR="0003345C" w:rsidRPr="0003345C" w:rsidRDefault="0003345C" w:rsidP="000175E0">
            <w:pPr>
              <w:pStyle w:val="ConsPlusNormal"/>
              <w:jc w:val="center"/>
              <w:rPr>
                <w:sz w:val="24"/>
                <w:szCs w:val="24"/>
              </w:rPr>
            </w:pPr>
            <w:r w:rsidRPr="0003345C">
              <w:rPr>
                <w:sz w:val="24"/>
                <w:szCs w:val="24"/>
              </w:rPr>
              <w:t>400,2</w:t>
            </w:r>
          </w:p>
        </w:tc>
      </w:tr>
    </w:tbl>
    <w:p w:rsidR="0003345C" w:rsidRDefault="0003345C"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2"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93050E" w:rsidRDefault="0093050E" w:rsidP="00C22F0E">
      <w:pPr>
        <w:autoSpaceDE w:val="0"/>
        <w:autoSpaceDN w:val="0"/>
        <w:adjustRightInd w:val="0"/>
        <w:spacing w:after="0"/>
        <w:ind w:firstLine="709"/>
        <w:jc w:val="both"/>
        <w:rPr>
          <w:rFonts w:ascii="Times New Roman Cyr" w:hAnsi="Times New Roman Cyr"/>
          <w:sz w:val="24"/>
          <w:szCs w:val="24"/>
        </w:rPr>
      </w:pPr>
    </w:p>
    <w:p w:rsidR="0093050E" w:rsidRDefault="0093050E" w:rsidP="00C22F0E">
      <w:pPr>
        <w:autoSpaceDE w:val="0"/>
        <w:autoSpaceDN w:val="0"/>
        <w:adjustRightInd w:val="0"/>
        <w:spacing w:after="0"/>
        <w:ind w:firstLine="709"/>
        <w:jc w:val="both"/>
        <w:rPr>
          <w:rFonts w:ascii="Times New Roman Cyr" w:hAnsi="Times New Roman Cyr"/>
          <w:sz w:val="24"/>
          <w:szCs w:val="24"/>
        </w:rPr>
      </w:pPr>
    </w:p>
    <w:p w:rsidR="0093050E" w:rsidRDefault="0093050E" w:rsidP="00C22F0E">
      <w:pPr>
        <w:autoSpaceDE w:val="0"/>
        <w:autoSpaceDN w:val="0"/>
        <w:adjustRightInd w:val="0"/>
        <w:spacing w:after="0"/>
        <w:ind w:firstLine="709"/>
        <w:jc w:val="both"/>
        <w:rPr>
          <w:rFonts w:ascii="Times New Roman Cyr" w:hAnsi="Times New Roman Cyr"/>
          <w:sz w:val="24"/>
          <w:szCs w:val="24"/>
        </w:rPr>
      </w:pPr>
    </w:p>
    <w:p w:rsidR="0042202E" w:rsidRDefault="0042202E" w:rsidP="00C22F0E">
      <w:pPr>
        <w:autoSpaceDE w:val="0"/>
        <w:autoSpaceDN w:val="0"/>
        <w:adjustRightInd w:val="0"/>
        <w:spacing w:after="0"/>
        <w:ind w:firstLine="709"/>
        <w:jc w:val="both"/>
        <w:rPr>
          <w:rFonts w:ascii="Times New Roman Cyr" w:hAnsi="Times New Roman Cyr"/>
          <w:sz w:val="24"/>
          <w:szCs w:val="24"/>
        </w:rPr>
      </w:pPr>
    </w:p>
    <w:p w:rsidR="0042202E" w:rsidRDefault="0042202E"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EC1A26" w:rsidRDefault="0042202E" w:rsidP="0042202E">
      <w:pPr>
        <w:pStyle w:val="ConsPlusNormal"/>
        <w:ind w:firstLine="567"/>
        <w:jc w:val="right"/>
        <w:rPr>
          <w:rFonts w:eastAsia="Calibri"/>
          <w:sz w:val="24"/>
          <w:szCs w:val="24"/>
          <w:lang w:eastAsia="en-US"/>
        </w:rPr>
      </w:pPr>
      <w:r w:rsidRPr="0042202E">
        <w:rPr>
          <w:rFonts w:eastAsia="Calibri"/>
          <w:sz w:val="24"/>
          <w:szCs w:val="24"/>
          <w:lang w:eastAsia="en-US"/>
        </w:rPr>
        <w:t>Таблица 5</w:t>
      </w:r>
    </w:p>
    <w:p w:rsidR="0042202E" w:rsidRPr="0042202E" w:rsidRDefault="0042202E" w:rsidP="0042202E">
      <w:pPr>
        <w:pStyle w:val="ConsPlusNormal"/>
        <w:ind w:firstLine="567"/>
        <w:jc w:val="right"/>
        <w:rPr>
          <w:rFonts w:eastAsia="Calibri"/>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2268"/>
        <w:gridCol w:w="1286"/>
        <w:gridCol w:w="1549"/>
        <w:gridCol w:w="1248"/>
      </w:tblGrid>
      <w:tr w:rsidR="00EC1A26" w:rsidRPr="00A67355" w:rsidTr="00B55906">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1460A8" w:rsidRPr="00A67355" w:rsidTr="00B55906">
        <w:trPr>
          <w:trHeight w:val="740"/>
        </w:trPr>
        <w:tc>
          <w:tcPr>
            <w:tcW w:w="534" w:type="dxa"/>
            <w:vMerge w:val="restart"/>
            <w:shd w:val="clear" w:color="auto" w:fill="auto"/>
            <w:vAlign w:val="center"/>
          </w:tcPr>
          <w:p w:rsidR="001460A8" w:rsidRPr="00EA4F69" w:rsidRDefault="001460A8"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1460A8" w:rsidRDefault="001460A8" w:rsidP="004A7D32">
            <w:pPr>
              <w:spacing w:after="0" w:line="240" w:lineRule="auto"/>
              <w:jc w:val="center"/>
              <w:rPr>
                <w:rFonts w:ascii="Times New Roman" w:hAnsi="Times New Roman" w:cs="Times New Roman"/>
                <w:color w:val="000000"/>
              </w:rPr>
            </w:pPr>
            <w:r w:rsidRPr="004A7D32">
              <w:rPr>
                <w:rFonts w:ascii="Times New Roman" w:hAnsi="Times New Roman" w:cs="Times New Roman"/>
                <w:color w:val="000000"/>
              </w:rPr>
              <w:t xml:space="preserve">Полигон ТКО </w:t>
            </w:r>
          </w:p>
          <w:p w:rsidR="001460A8" w:rsidRPr="004A7D32" w:rsidRDefault="001460A8" w:rsidP="001460A8">
            <w:pPr>
              <w:spacing w:after="0" w:line="240" w:lineRule="auto"/>
              <w:jc w:val="center"/>
              <w:rPr>
                <w:rFonts w:ascii="Times New Roman" w:hAnsi="Times New Roman" w:cs="Times New Roman"/>
                <w:color w:val="000000"/>
                <w:sz w:val="20"/>
                <w:szCs w:val="20"/>
              </w:rPr>
            </w:pPr>
            <w:r w:rsidRPr="004A7D32">
              <w:rPr>
                <w:rFonts w:ascii="Times New Roman" w:hAnsi="Times New Roman" w:cs="Times New Roman"/>
                <w:color w:val="000000"/>
              </w:rPr>
              <w:t>МО СП «</w:t>
            </w:r>
            <w:r w:rsidR="00086980">
              <w:rPr>
                <w:rFonts w:ascii="Times New Roman" w:hAnsi="Times New Roman" w:cs="Times New Roman"/>
                <w:color w:val="000000"/>
              </w:rPr>
              <w:t>Мухоршибирское</w:t>
            </w:r>
            <w:r w:rsidRPr="004A7D32">
              <w:rPr>
                <w:rFonts w:ascii="Times New Roman" w:hAnsi="Times New Roman" w:cs="Times New Roman"/>
                <w:color w:val="000000"/>
              </w:rPr>
              <w:t>»</w:t>
            </w:r>
          </w:p>
        </w:tc>
        <w:tc>
          <w:tcPr>
            <w:tcW w:w="2409" w:type="dxa"/>
            <w:shd w:val="clear" w:color="auto" w:fill="auto"/>
            <w:vAlign w:val="bottom"/>
          </w:tcPr>
          <w:p w:rsidR="001460A8" w:rsidRPr="00A67355" w:rsidRDefault="001460A8" w:rsidP="00C2351A">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 xml:space="preserve">Все сельские поселения </w:t>
            </w:r>
            <w:r w:rsidR="00DF096A">
              <w:rPr>
                <w:rFonts w:ascii="Times New Roman Cyr" w:hAnsi="Times New Roman Cyr"/>
                <w:color w:val="000000"/>
                <w:sz w:val="20"/>
                <w:szCs w:val="20"/>
              </w:rPr>
              <w:t>Мухоршибир</w:t>
            </w:r>
            <w:r>
              <w:rPr>
                <w:rFonts w:ascii="Times New Roman Cyr" w:hAnsi="Times New Roman Cyr"/>
                <w:color w:val="000000"/>
                <w:sz w:val="20"/>
                <w:szCs w:val="20"/>
              </w:rPr>
              <w:t>ского  района, в т.ч.</w:t>
            </w:r>
          </w:p>
        </w:tc>
        <w:tc>
          <w:tcPr>
            <w:tcW w:w="2268" w:type="dxa"/>
            <w:shd w:val="clear" w:color="auto" w:fill="auto"/>
            <w:noWrap/>
            <w:vAlign w:val="bottom"/>
          </w:tcPr>
          <w:p w:rsidR="001460A8" w:rsidRPr="00A67355" w:rsidRDefault="001460A8" w:rsidP="004A7D32">
            <w:pPr>
              <w:spacing w:after="0" w:line="240" w:lineRule="auto"/>
              <w:rPr>
                <w:rFonts w:ascii="Times New Roman Cyr" w:hAnsi="Times New Roman Cyr"/>
                <w:color w:val="000000"/>
                <w:sz w:val="20"/>
                <w:szCs w:val="20"/>
              </w:rPr>
            </w:pPr>
          </w:p>
        </w:tc>
        <w:tc>
          <w:tcPr>
            <w:tcW w:w="1286" w:type="dxa"/>
            <w:shd w:val="clear" w:color="auto" w:fill="auto"/>
            <w:vAlign w:val="center"/>
          </w:tcPr>
          <w:p w:rsidR="001460A8" w:rsidRPr="00EA4F69" w:rsidRDefault="001460A8"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1460A8" w:rsidRPr="00C05AED" w:rsidRDefault="00CB61CE"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1460A8" w:rsidRPr="00C05AED" w:rsidRDefault="00CB61CE"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1460A8" w:rsidRPr="00A67355" w:rsidTr="00B55906">
        <w:trPr>
          <w:trHeight w:val="479"/>
        </w:trPr>
        <w:tc>
          <w:tcPr>
            <w:tcW w:w="534" w:type="dxa"/>
            <w:vMerge/>
            <w:shd w:val="clear" w:color="auto" w:fill="auto"/>
            <w:vAlign w:val="center"/>
          </w:tcPr>
          <w:p w:rsidR="001460A8" w:rsidRPr="00EA4F69" w:rsidRDefault="001460A8"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1460A8" w:rsidRPr="00AB1C50" w:rsidRDefault="001460A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bottom"/>
          </w:tcPr>
          <w:p w:rsidR="001460A8" w:rsidRPr="00AB1C50" w:rsidRDefault="001460A8" w:rsidP="00C2351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 СП «</w:t>
            </w:r>
            <w:r w:rsidR="00474F4F">
              <w:rPr>
                <w:rFonts w:ascii="Times New Roman" w:hAnsi="Times New Roman" w:cs="Times New Roman"/>
                <w:color w:val="000000"/>
                <w:sz w:val="20"/>
                <w:szCs w:val="20"/>
              </w:rPr>
              <w:t>Никольское</w:t>
            </w:r>
            <w:r>
              <w:rPr>
                <w:rFonts w:ascii="Times New Roman" w:hAnsi="Times New Roman" w:cs="Times New Roman"/>
                <w:color w:val="000000"/>
                <w:sz w:val="20"/>
                <w:szCs w:val="20"/>
              </w:rPr>
              <w:t>»</w:t>
            </w:r>
          </w:p>
        </w:tc>
        <w:tc>
          <w:tcPr>
            <w:tcW w:w="2268" w:type="dxa"/>
            <w:shd w:val="clear" w:color="auto" w:fill="auto"/>
            <w:noWrap/>
            <w:vAlign w:val="bottom"/>
          </w:tcPr>
          <w:p w:rsidR="001460A8" w:rsidRPr="00A67355" w:rsidRDefault="001460A8" w:rsidP="00EC1A26">
            <w:pPr>
              <w:spacing w:after="0" w:line="240" w:lineRule="auto"/>
              <w:rPr>
                <w:rFonts w:ascii="Times New Roman Cyr" w:hAnsi="Times New Roman Cyr"/>
                <w:color w:val="000000"/>
                <w:sz w:val="20"/>
                <w:szCs w:val="20"/>
              </w:rPr>
            </w:pPr>
          </w:p>
        </w:tc>
        <w:tc>
          <w:tcPr>
            <w:tcW w:w="1286" w:type="dxa"/>
            <w:shd w:val="clear" w:color="auto" w:fill="auto"/>
            <w:vAlign w:val="center"/>
          </w:tcPr>
          <w:p w:rsidR="001460A8" w:rsidRPr="00EA4F69" w:rsidRDefault="001460A8"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1460A8" w:rsidRDefault="001460A8"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1460A8" w:rsidRPr="00A67355" w:rsidRDefault="001460A8" w:rsidP="00EC1A26">
            <w:pPr>
              <w:spacing w:after="0" w:line="240" w:lineRule="auto"/>
              <w:jc w:val="center"/>
              <w:rPr>
                <w:rFonts w:ascii="Times New Roman Cyr" w:hAnsi="Times New Roman Cyr"/>
                <w:color w:val="000000"/>
                <w:sz w:val="20"/>
                <w:szCs w:val="20"/>
              </w:rPr>
            </w:pPr>
          </w:p>
        </w:tc>
      </w:tr>
      <w:tr w:rsidR="001460A8" w:rsidRPr="004A7D32" w:rsidTr="007E7B29">
        <w:tc>
          <w:tcPr>
            <w:tcW w:w="534" w:type="dxa"/>
            <w:vMerge/>
            <w:shd w:val="clear" w:color="auto" w:fill="auto"/>
            <w:vAlign w:val="center"/>
          </w:tcPr>
          <w:p w:rsidR="001460A8" w:rsidRPr="004A7D32" w:rsidRDefault="001460A8"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1460A8" w:rsidRPr="004A7D32" w:rsidRDefault="001460A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center"/>
          </w:tcPr>
          <w:p w:rsidR="001460A8" w:rsidRPr="009672DB" w:rsidRDefault="00DF096A" w:rsidP="00CB61CE">
            <w:pPr>
              <w:spacing w:after="0" w:line="240" w:lineRule="auto"/>
              <w:rPr>
                <w:rFonts w:ascii="Times New Roman" w:hAnsi="Times New Roman" w:cs="Times New Roman"/>
                <w:color w:val="000000"/>
              </w:rPr>
            </w:pPr>
            <w:r>
              <w:rPr>
                <w:rFonts w:ascii="Times New Roman" w:hAnsi="Times New Roman" w:cs="Times New Roman"/>
                <w:color w:val="000000"/>
              </w:rPr>
              <w:t>с.</w:t>
            </w:r>
            <w:r w:rsidR="00594055">
              <w:rPr>
                <w:rFonts w:ascii="Times New Roman" w:hAnsi="Times New Roman" w:cs="Times New Roman"/>
                <w:color w:val="000000"/>
              </w:rPr>
              <w:t>Н</w:t>
            </w:r>
            <w:r w:rsidR="00CB61CE">
              <w:rPr>
                <w:rFonts w:ascii="Times New Roman" w:hAnsi="Times New Roman" w:cs="Times New Roman"/>
                <w:color w:val="000000"/>
              </w:rPr>
              <w:t>икольск</w:t>
            </w:r>
          </w:p>
        </w:tc>
        <w:tc>
          <w:tcPr>
            <w:tcW w:w="2268" w:type="dxa"/>
            <w:shd w:val="clear" w:color="auto" w:fill="auto"/>
            <w:noWrap/>
          </w:tcPr>
          <w:p w:rsidR="001460A8" w:rsidRPr="001460A8" w:rsidRDefault="00CB61CE" w:rsidP="007E7B29">
            <w:pPr>
              <w:pStyle w:val="ConsPlusNormal"/>
              <w:rPr>
                <w:sz w:val="22"/>
                <w:szCs w:val="22"/>
              </w:rPr>
            </w:pPr>
            <w:r w:rsidRPr="00CB61CE">
              <w:rPr>
                <w:sz w:val="20"/>
                <w:szCs w:val="20"/>
              </w:rPr>
              <w:t>51°11'17" с. ш. 108°19'29" в. д.</w:t>
            </w:r>
          </w:p>
        </w:tc>
        <w:tc>
          <w:tcPr>
            <w:tcW w:w="1286" w:type="dxa"/>
            <w:shd w:val="clear" w:color="auto" w:fill="auto"/>
            <w:vAlign w:val="center"/>
          </w:tcPr>
          <w:p w:rsidR="001460A8" w:rsidRPr="00CB61CE" w:rsidRDefault="00CB61CE" w:rsidP="009672DB">
            <w:pPr>
              <w:spacing w:after="0" w:line="240" w:lineRule="auto"/>
              <w:jc w:val="center"/>
              <w:rPr>
                <w:rFonts w:ascii="Times New Roman Cyr" w:hAnsi="Times New Roman Cyr" w:cs="Times New Roman Cyr"/>
                <w:color w:val="000000"/>
                <w:sz w:val="20"/>
                <w:szCs w:val="20"/>
              </w:rPr>
            </w:pPr>
            <w:r w:rsidRPr="00CB61CE">
              <w:rPr>
                <w:rFonts w:ascii="Times New Roman Cyr" w:hAnsi="Times New Roman Cyr" w:cs="Times New Roman Cyr"/>
                <w:sz w:val="20"/>
                <w:szCs w:val="20"/>
              </w:rPr>
              <w:t>400,2</w:t>
            </w:r>
          </w:p>
        </w:tc>
        <w:tc>
          <w:tcPr>
            <w:tcW w:w="1549" w:type="dxa"/>
            <w:vMerge/>
            <w:shd w:val="clear" w:color="auto" w:fill="auto"/>
            <w:vAlign w:val="center"/>
          </w:tcPr>
          <w:p w:rsidR="001460A8" w:rsidRPr="009672DB" w:rsidRDefault="001460A8"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1460A8" w:rsidRPr="004A7D32" w:rsidRDefault="001460A8" w:rsidP="00EC1A26">
            <w:pPr>
              <w:spacing w:after="0" w:line="240" w:lineRule="auto"/>
              <w:jc w:val="center"/>
              <w:rPr>
                <w:rFonts w:ascii="Times New Roman" w:hAnsi="Times New Roman" w:cs="Times New Roman"/>
                <w:color w:val="000000"/>
              </w:rPr>
            </w:pPr>
          </w:p>
        </w:tc>
      </w:tr>
    </w:tbl>
    <w:p w:rsidR="00FE53DE" w:rsidRDefault="00FE53DE" w:rsidP="00FE53DE">
      <w:pPr>
        <w:tabs>
          <w:tab w:val="num" w:pos="0"/>
        </w:tabs>
        <w:spacing w:after="0"/>
        <w:ind w:firstLine="567"/>
        <w:jc w:val="both"/>
        <w:rPr>
          <w:rFonts w:ascii="Times New Roman" w:hAnsi="Times New Roman"/>
          <w:bCs/>
          <w:sz w:val="24"/>
          <w:szCs w:val="24"/>
        </w:rPr>
      </w:pPr>
    </w:p>
    <w:p w:rsidR="00DD3DF8" w:rsidRPr="0065218A" w:rsidRDefault="00DD3DF8" w:rsidP="00505518">
      <w:pPr>
        <w:pStyle w:val="31"/>
        <w:numPr>
          <w:ilvl w:val="0"/>
          <w:numId w:val="2"/>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DD3DF8" w:rsidRDefault="00DD3DF8" w:rsidP="00DD3DF8">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10004" w:type="dxa"/>
        <w:tblInd w:w="108" w:type="dxa"/>
        <w:tblLook w:val="04A0"/>
      </w:tblPr>
      <w:tblGrid>
        <w:gridCol w:w="657"/>
        <w:gridCol w:w="4588"/>
        <w:gridCol w:w="1316"/>
        <w:gridCol w:w="1721"/>
        <w:gridCol w:w="1722"/>
      </w:tblGrid>
      <w:tr w:rsidR="00DD3DF8" w:rsidTr="00DD3DF8">
        <w:tc>
          <w:tcPr>
            <w:tcW w:w="657" w:type="dxa"/>
          </w:tcPr>
          <w:p w:rsidR="00DD3DF8" w:rsidRPr="00F25FF0" w:rsidRDefault="00DD3DF8" w:rsidP="00DD3DF8">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588" w:type="dxa"/>
          </w:tcPr>
          <w:p w:rsidR="00DD3DF8" w:rsidRPr="006D62C1"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DD3DF8" w:rsidRPr="00F25FF0" w:rsidRDefault="00DD3DF8" w:rsidP="00DD3DF8">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DD3DF8" w:rsidRPr="00F25FF0" w:rsidRDefault="00DD3DF8" w:rsidP="00DD3DF8">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DD3DF8" w:rsidRPr="00F25FF0" w:rsidRDefault="00DD3DF8" w:rsidP="00DD3DF8">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DD3DF8" w:rsidRPr="006D62C1" w:rsidRDefault="00DD3DF8" w:rsidP="00DD3DF8">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Pr="006D62C1">
              <w:rPr>
                <w:rFonts w:ascii="Times New Roman" w:hAnsi="Times New Roman"/>
                <w:b/>
                <w:sz w:val="24"/>
                <w:szCs w:val="24"/>
              </w:rPr>
              <w:t>г.)</w:t>
            </w:r>
          </w:p>
        </w:tc>
        <w:tc>
          <w:tcPr>
            <w:tcW w:w="1722" w:type="dxa"/>
          </w:tcPr>
          <w:p w:rsidR="00DD3DF8" w:rsidRPr="00F25FF0" w:rsidRDefault="00DD3DF8" w:rsidP="00DD3DF8">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DD3DF8" w:rsidRPr="00F25FF0" w:rsidRDefault="00DD3DF8" w:rsidP="00DD3DF8">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Pr>
                <w:rFonts w:ascii="Times New Roman Cyr" w:hAnsi="Times New Roman Cyr" w:cs="Times New Roman Cyr"/>
                <w:b/>
                <w:sz w:val="24"/>
                <w:szCs w:val="24"/>
              </w:rPr>
              <w:t>38 г.</w:t>
            </w:r>
            <w:r w:rsidRPr="00F25FF0">
              <w:rPr>
                <w:rFonts w:ascii="Times New Roman Cyr" w:hAnsi="Times New Roman Cyr" w:cs="Times New Roman Cyr"/>
                <w:b/>
                <w:sz w:val="24"/>
                <w:szCs w:val="24"/>
              </w:rPr>
              <w:t>)</w:t>
            </w:r>
          </w:p>
        </w:tc>
      </w:tr>
      <w:tr w:rsidR="00DD3DF8" w:rsidRPr="006D62C1" w:rsidTr="00DD3DF8">
        <w:tc>
          <w:tcPr>
            <w:tcW w:w="10004" w:type="dxa"/>
            <w:gridSpan w:val="5"/>
          </w:tcPr>
          <w:p w:rsidR="00DD3DF8" w:rsidRPr="006D62C1" w:rsidRDefault="00DD3DF8" w:rsidP="00505518">
            <w:pPr>
              <w:pStyle w:val="31"/>
              <w:numPr>
                <w:ilvl w:val="0"/>
                <w:numId w:val="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DD3DF8" w:rsidRPr="00F25FF0"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588"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DD3DF8" w:rsidRPr="00DD3DF8" w:rsidRDefault="00DD3DF8" w:rsidP="00DD3DF8">
            <w:pPr>
              <w:jc w:val="center"/>
              <w:rPr>
                <w:rFonts w:ascii="Times New Roman" w:hAnsi="Times New Roman" w:cs="Times New Roman"/>
                <w:sz w:val="24"/>
                <w:szCs w:val="24"/>
              </w:rPr>
            </w:pPr>
            <w:r w:rsidRPr="00DD3DF8">
              <w:rPr>
                <w:rFonts w:ascii="Times New Roman" w:eastAsia="Times New Roman" w:hAnsi="Times New Roman" w:cs="Times New Roman"/>
                <w:color w:val="000000"/>
                <w:sz w:val="24"/>
                <w:szCs w:val="24"/>
                <w:lang w:eastAsia="ru-RU"/>
              </w:rPr>
              <w:t>34607,7</w:t>
            </w:r>
          </w:p>
        </w:tc>
        <w:tc>
          <w:tcPr>
            <w:tcW w:w="1722" w:type="dxa"/>
          </w:tcPr>
          <w:p w:rsidR="00DD3DF8" w:rsidRPr="00DD3DF8" w:rsidRDefault="00DD3DF8" w:rsidP="00DD3DF8">
            <w:pPr>
              <w:jc w:val="center"/>
              <w:rPr>
                <w:rFonts w:ascii="Times New Roman" w:hAnsi="Times New Roman" w:cs="Times New Roman"/>
                <w:sz w:val="24"/>
                <w:szCs w:val="24"/>
              </w:rPr>
            </w:pPr>
            <w:r w:rsidRPr="00DD3DF8">
              <w:rPr>
                <w:rFonts w:ascii="Times New Roman" w:eastAsia="Times New Roman" w:hAnsi="Times New Roman" w:cs="Times New Roman"/>
                <w:color w:val="000000"/>
                <w:sz w:val="24"/>
                <w:szCs w:val="24"/>
                <w:lang w:eastAsia="ru-RU"/>
              </w:rPr>
              <w:t>34607,7</w:t>
            </w:r>
          </w:p>
        </w:tc>
      </w:tr>
      <w:tr w:rsidR="00DD3DF8"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DD3DF8" w:rsidRP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DD3DF8" w:rsidRP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DD3DF8" w:rsidRPr="00F25FF0"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588"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DD3DF8" w:rsidRPr="00DD3DF8" w:rsidRDefault="00DD3DF8" w:rsidP="00DD3DF8">
            <w:pPr>
              <w:jc w:val="center"/>
              <w:rPr>
                <w:rFonts w:ascii="Times New Roman" w:eastAsia="Times New Roman" w:hAnsi="Times New Roman" w:cs="Times New Roman"/>
                <w:color w:val="000000"/>
                <w:sz w:val="24"/>
                <w:szCs w:val="24"/>
                <w:lang w:eastAsia="ru-RU"/>
              </w:rPr>
            </w:pPr>
            <w:r w:rsidRPr="00DD3DF8">
              <w:rPr>
                <w:rFonts w:ascii="Times New Roman" w:eastAsia="Times New Roman" w:hAnsi="Times New Roman" w:cs="Times New Roman"/>
                <w:color w:val="000000"/>
                <w:sz w:val="24"/>
                <w:szCs w:val="24"/>
                <w:lang w:eastAsia="ru-RU"/>
              </w:rPr>
              <w:t>16945,9</w:t>
            </w:r>
          </w:p>
        </w:tc>
        <w:tc>
          <w:tcPr>
            <w:tcW w:w="1722" w:type="dxa"/>
            <w:vAlign w:val="bottom"/>
          </w:tcPr>
          <w:p w:rsidR="00DD3DF8" w:rsidRPr="00DD3DF8" w:rsidRDefault="00DD3DF8" w:rsidP="00DD3DF8">
            <w:pPr>
              <w:jc w:val="center"/>
              <w:rPr>
                <w:rFonts w:ascii="Times New Roman" w:eastAsia="Times New Roman" w:hAnsi="Times New Roman" w:cs="Times New Roman"/>
                <w:color w:val="000000"/>
                <w:sz w:val="24"/>
                <w:szCs w:val="24"/>
                <w:lang w:eastAsia="ru-RU"/>
              </w:rPr>
            </w:pPr>
            <w:r w:rsidRPr="00DD3DF8">
              <w:rPr>
                <w:rFonts w:ascii="Times New Roman" w:eastAsia="Times New Roman" w:hAnsi="Times New Roman" w:cs="Times New Roman"/>
                <w:color w:val="000000"/>
                <w:sz w:val="24"/>
                <w:szCs w:val="24"/>
                <w:lang w:eastAsia="ru-RU"/>
              </w:rPr>
              <w:t>16873,3</w:t>
            </w:r>
          </w:p>
        </w:tc>
      </w:tr>
      <w:tr w:rsidR="00DD3DF8" w:rsidRPr="00F25FF0"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588"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DD3DF8" w:rsidRPr="00DD3DF8" w:rsidRDefault="00DD3DF8" w:rsidP="00DD3DF8">
            <w:pPr>
              <w:jc w:val="center"/>
              <w:rPr>
                <w:rFonts w:ascii="Times New Roman" w:eastAsia="Times New Roman" w:hAnsi="Times New Roman" w:cs="Times New Roman"/>
                <w:color w:val="000000"/>
                <w:sz w:val="24"/>
                <w:szCs w:val="24"/>
                <w:lang w:eastAsia="ru-RU"/>
              </w:rPr>
            </w:pPr>
            <w:r w:rsidRPr="00DD3DF8">
              <w:rPr>
                <w:rFonts w:ascii="Times New Roman" w:eastAsia="Times New Roman" w:hAnsi="Times New Roman" w:cs="Times New Roman"/>
                <w:color w:val="000000"/>
                <w:sz w:val="24"/>
                <w:szCs w:val="24"/>
                <w:lang w:eastAsia="ru-RU"/>
              </w:rPr>
              <w:t>563,6</w:t>
            </w:r>
          </w:p>
        </w:tc>
        <w:tc>
          <w:tcPr>
            <w:tcW w:w="1722" w:type="dxa"/>
            <w:vAlign w:val="bottom"/>
          </w:tcPr>
          <w:p w:rsidR="00DD3DF8" w:rsidRPr="00DD3DF8" w:rsidRDefault="00DD3DF8" w:rsidP="00DD3DF8">
            <w:pPr>
              <w:jc w:val="center"/>
              <w:rPr>
                <w:rFonts w:ascii="Times New Roman" w:eastAsia="Times New Roman" w:hAnsi="Times New Roman" w:cs="Times New Roman"/>
                <w:color w:val="000000"/>
                <w:sz w:val="24"/>
                <w:szCs w:val="24"/>
                <w:lang w:eastAsia="ru-RU"/>
              </w:rPr>
            </w:pPr>
            <w:r w:rsidRPr="00DD3DF8">
              <w:rPr>
                <w:rFonts w:ascii="Times New Roman" w:eastAsia="Times New Roman" w:hAnsi="Times New Roman" w:cs="Times New Roman"/>
                <w:color w:val="000000"/>
                <w:sz w:val="24"/>
                <w:szCs w:val="24"/>
                <w:lang w:eastAsia="ru-RU"/>
              </w:rPr>
              <w:t>563,6</w:t>
            </w:r>
          </w:p>
        </w:tc>
      </w:tr>
      <w:tr w:rsidR="00DD3DF8" w:rsidRPr="00F25FF0"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588"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DD3DF8" w:rsidRPr="00DD3DF8" w:rsidRDefault="00DD3DF8" w:rsidP="00DD3DF8">
            <w:pPr>
              <w:jc w:val="center"/>
              <w:rPr>
                <w:rFonts w:ascii="Times New Roman" w:eastAsia="Times New Roman" w:hAnsi="Times New Roman" w:cs="Times New Roman"/>
                <w:color w:val="000000"/>
                <w:sz w:val="24"/>
                <w:szCs w:val="24"/>
                <w:lang w:eastAsia="ru-RU"/>
              </w:rPr>
            </w:pPr>
            <w:r w:rsidRPr="00DD3DF8">
              <w:rPr>
                <w:rFonts w:ascii="Times New Roman" w:eastAsia="Times New Roman" w:hAnsi="Times New Roman" w:cs="Times New Roman"/>
                <w:color w:val="000000"/>
                <w:sz w:val="24"/>
                <w:szCs w:val="24"/>
                <w:lang w:eastAsia="ru-RU"/>
              </w:rPr>
              <w:t>1032,9</w:t>
            </w:r>
          </w:p>
        </w:tc>
        <w:tc>
          <w:tcPr>
            <w:tcW w:w="1722" w:type="dxa"/>
            <w:vAlign w:val="bottom"/>
          </w:tcPr>
          <w:p w:rsidR="00DD3DF8" w:rsidRPr="00DD3DF8" w:rsidRDefault="00DD3DF8" w:rsidP="00DD3DF8">
            <w:pPr>
              <w:jc w:val="center"/>
              <w:rPr>
                <w:rFonts w:ascii="Times New Roman" w:eastAsia="Times New Roman" w:hAnsi="Times New Roman" w:cs="Times New Roman"/>
                <w:color w:val="000000"/>
                <w:sz w:val="24"/>
                <w:szCs w:val="24"/>
                <w:lang w:eastAsia="ru-RU"/>
              </w:rPr>
            </w:pPr>
            <w:r w:rsidRPr="00DD3DF8">
              <w:rPr>
                <w:rFonts w:ascii="Times New Roman" w:eastAsia="Times New Roman" w:hAnsi="Times New Roman" w:cs="Times New Roman"/>
                <w:color w:val="000000"/>
                <w:sz w:val="24"/>
                <w:szCs w:val="24"/>
                <w:lang w:eastAsia="ru-RU"/>
              </w:rPr>
              <w:t>1112,0</w:t>
            </w:r>
          </w:p>
        </w:tc>
      </w:tr>
      <w:tr w:rsidR="00DD3DF8" w:rsidRPr="00F25FF0"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588"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DD3DF8" w:rsidRPr="00DD3DF8" w:rsidRDefault="00DD3DF8" w:rsidP="00DD3DF8">
            <w:pPr>
              <w:jc w:val="center"/>
              <w:rPr>
                <w:rFonts w:ascii="Times New Roman" w:eastAsia="Times New Roman" w:hAnsi="Times New Roman" w:cs="Times New Roman"/>
                <w:color w:val="000000"/>
                <w:sz w:val="24"/>
                <w:szCs w:val="24"/>
                <w:lang w:eastAsia="ru-RU"/>
              </w:rPr>
            </w:pPr>
            <w:r w:rsidRPr="00DD3DF8">
              <w:rPr>
                <w:rFonts w:ascii="Times New Roman" w:eastAsia="Times New Roman" w:hAnsi="Times New Roman" w:cs="Times New Roman"/>
                <w:color w:val="000000"/>
                <w:sz w:val="24"/>
                <w:szCs w:val="24"/>
                <w:lang w:eastAsia="ru-RU"/>
              </w:rPr>
              <w:t>15922,7</w:t>
            </w:r>
          </w:p>
        </w:tc>
        <w:tc>
          <w:tcPr>
            <w:tcW w:w="1722" w:type="dxa"/>
            <w:vAlign w:val="bottom"/>
          </w:tcPr>
          <w:p w:rsidR="00DD3DF8" w:rsidRPr="00DD3DF8" w:rsidRDefault="00DD3DF8" w:rsidP="00DD3DF8">
            <w:pPr>
              <w:jc w:val="center"/>
              <w:rPr>
                <w:rFonts w:ascii="Times New Roman" w:eastAsia="Times New Roman" w:hAnsi="Times New Roman" w:cs="Times New Roman"/>
                <w:color w:val="000000"/>
                <w:sz w:val="24"/>
                <w:szCs w:val="24"/>
                <w:lang w:eastAsia="ru-RU"/>
              </w:rPr>
            </w:pPr>
            <w:r w:rsidRPr="00DD3DF8">
              <w:rPr>
                <w:rFonts w:ascii="Times New Roman" w:eastAsia="Times New Roman" w:hAnsi="Times New Roman" w:cs="Times New Roman"/>
                <w:color w:val="000000"/>
                <w:sz w:val="24"/>
                <w:szCs w:val="24"/>
                <w:lang w:eastAsia="ru-RU"/>
              </w:rPr>
              <w:t>15922,7</w:t>
            </w:r>
          </w:p>
        </w:tc>
      </w:tr>
      <w:tr w:rsidR="00DD3DF8" w:rsidRPr="00F25FF0"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4588"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DD3DF8" w:rsidRPr="00DD3DF8" w:rsidRDefault="00DD3DF8" w:rsidP="00DD3DF8">
            <w:pPr>
              <w:jc w:val="center"/>
              <w:rPr>
                <w:rFonts w:ascii="Times New Roman" w:hAnsi="Times New Roman" w:cs="Times New Roman"/>
                <w:bCs/>
                <w:sz w:val="24"/>
                <w:szCs w:val="24"/>
              </w:rPr>
            </w:pPr>
            <w:r w:rsidRPr="00DD3DF8">
              <w:rPr>
                <w:rFonts w:ascii="Times New Roman" w:eastAsia="Times New Roman" w:hAnsi="Times New Roman" w:cs="Times New Roman"/>
                <w:color w:val="000000"/>
                <w:sz w:val="24"/>
                <w:szCs w:val="24"/>
                <w:lang w:eastAsia="ru-RU"/>
              </w:rPr>
              <w:t>80,1</w:t>
            </w:r>
          </w:p>
        </w:tc>
        <w:tc>
          <w:tcPr>
            <w:tcW w:w="1722" w:type="dxa"/>
          </w:tcPr>
          <w:p w:rsidR="00DD3DF8" w:rsidRPr="00DD3DF8" w:rsidRDefault="00DD3DF8" w:rsidP="00DD3DF8">
            <w:pPr>
              <w:jc w:val="center"/>
              <w:rPr>
                <w:rFonts w:ascii="Times New Roman" w:hAnsi="Times New Roman" w:cs="Times New Roman"/>
                <w:bCs/>
                <w:sz w:val="24"/>
                <w:szCs w:val="24"/>
              </w:rPr>
            </w:pPr>
            <w:r w:rsidRPr="00DD3DF8">
              <w:rPr>
                <w:rFonts w:ascii="Times New Roman" w:eastAsia="Times New Roman" w:hAnsi="Times New Roman" w:cs="Times New Roman"/>
                <w:color w:val="000000"/>
                <w:sz w:val="24"/>
                <w:szCs w:val="24"/>
                <w:lang w:eastAsia="ru-RU"/>
              </w:rPr>
              <w:t>80,1</w:t>
            </w:r>
          </w:p>
        </w:tc>
      </w:tr>
      <w:tr w:rsidR="00DD3DF8" w:rsidRPr="006D62C1" w:rsidTr="00DD3DF8">
        <w:tc>
          <w:tcPr>
            <w:tcW w:w="10004" w:type="dxa"/>
            <w:gridSpan w:val="5"/>
          </w:tcPr>
          <w:p w:rsidR="00DD3DF8" w:rsidRPr="006D62C1" w:rsidRDefault="00DD3DF8" w:rsidP="00505518">
            <w:pPr>
              <w:pStyle w:val="31"/>
              <w:numPr>
                <w:ilvl w:val="0"/>
                <w:numId w:val="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DD3DF8"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588"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1282</w:t>
            </w:r>
          </w:p>
        </w:tc>
        <w:tc>
          <w:tcPr>
            <w:tcW w:w="1722"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1300</w:t>
            </w:r>
          </w:p>
        </w:tc>
      </w:tr>
      <w:tr w:rsidR="00DD3DF8" w:rsidRPr="00E719E6" w:rsidTr="00DD3DF8">
        <w:tc>
          <w:tcPr>
            <w:tcW w:w="10004" w:type="dxa"/>
            <w:gridSpan w:val="5"/>
          </w:tcPr>
          <w:p w:rsidR="00DD3DF8" w:rsidRPr="00E719E6" w:rsidRDefault="00DD3DF8" w:rsidP="00505518">
            <w:pPr>
              <w:pStyle w:val="31"/>
              <w:numPr>
                <w:ilvl w:val="0"/>
                <w:numId w:val="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DD3DF8"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588" w:type="dxa"/>
          </w:tcPr>
          <w:p w:rsidR="00DD3DF8" w:rsidRPr="00E719E6"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DD3DF8" w:rsidRPr="008E6867" w:rsidRDefault="00DD3DF8" w:rsidP="00DD3D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w:t>
            </w:r>
          </w:p>
        </w:tc>
        <w:tc>
          <w:tcPr>
            <w:tcW w:w="1722" w:type="dxa"/>
            <w:vAlign w:val="bottom"/>
          </w:tcPr>
          <w:p w:rsidR="00DD3DF8" w:rsidRPr="008E6867" w:rsidRDefault="00DD3DF8" w:rsidP="00DD3DF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w:t>
            </w:r>
          </w:p>
        </w:tc>
      </w:tr>
      <w:tr w:rsidR="00DD3DF8"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DD3DF8" w:rsidRPr="00E719E6" w:rsidRDefault="00DD3DF8" w:rsidP="00DD3DF8">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DD3DF8" w:rsidRDefault="00DD3DF8" w:rsidP="00DD3DF8">
            <w:pPr>
              <w:jc w:val="center"/>
              <w:rPr>
                <w:rFonts w:ascii="Times New Roman" w:hAnsi="Times New Roman"/>
                <w:sz w:val="24"/>
                <w:szCs w:val="24"/>
              </w:rPr>
            </w:pPr>
          </w:p>
        </w:tc>
        <w:tc>
          <w:tcPr>
            <w:tcW w:w="1722"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DD3DF8"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DD3DF8" w:rsidRDefault="00DD3DF8" w:rsidP="00DD3DF8">
            <w:pPr>
              <w:jc w:val="both"/>
              <w:rPr>
                <w:rFonts w:ascii="Times New Roman Cyr" w:hAnsi="Times New Roman Cyr" w:cs="Times New Roman Cyr"/>
                <w:bCs/>
                <w:sz w:val="24"/>
                <w:szCs w:val="24"/>
              </w:rPr>
            </w:pPr>
            <w:r>
              <w:rPr>
                <w:rFonts w:ascii="Times New Roman Cyr" w:hAnsi="Times New Roman Cyr" w:cs="Times New Roman Cyr"/>
                <w:bCs/>
                <w:sz w:val="24"/>
                <w:szCs w:val="24"/>
              </w:rPr>
              <w:t>- федерального значения</w:t>
            </w:r>
          </w:p>
        </w:tc>
        <w:tc>
          <w:tcPr>
            <w:tcW w:w="1316" w:type="dxa"/>
          </w:tcPr>
          <w:p w:rsidR="00DD3DF8" w:rsidRDefault="000D26DD"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км</w:t>
            </w:r>
          </w:p>
        </w:tc>
        <w:tc>
          <w:tcPr>
            <w:tcW w:w="1721" w:type="dxa"/>
          </w:tcPr>
          <w:p w:rsidR="00DD3DF8" w:rsidRDefault="00DD3DF8" w:rsidP="00DD3DF8">
            <w:pPr>
              <w:jc w:val="center"/>
              <w:rPr>
                <w:rFonts w:ascii="Times New Roman" w:hAnsi="Times New Roman"/>
                <w:sz w:val="24"/>
                <w:szCs w:val="24"/>
              </w:rPr>
            </w:pPr>
            <w:r>
              <w:rPr>
                <w:rFonts w:ascii="Times New Roman" w:hAnsi="Times New Roman"/>
                <w:sz w:val="24"/>
                <w:szCs w:val="24"/>
              </w:rPr>
              <w:t>14,1</w:t>
            </w:r>
          </w:p>
        </w:tc>
        <w:tc>
          <w:tcPr>
            <w:tcW w:w="1722"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14,1</w:t>
            </w:r>
          </w:p>
        </w:tc>
      </w:tr>
      <w:tr w:rsidR="00DD3DF8" w:rsidTr="00DD3DF8">
        <w:tc>
          <w:tcPr>
            <w:tcW w:w="657"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DD3DF8" w:rsidRDefault="00DD3DF8" w:rsidP="00DD3DF8">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DD3DF8" w:rsidRDefault="00DD3DF8" w:rsidP="00DD3DF8">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DD3DF8" w:rsidRPr="00DD3DF8" w:rsidRDefault="00DD3DF8" w:rsidP="00DD3DF8">
            <w:pPr>
              <w:jc w:val="center"/>
              <w:rPr>
                <w:rFonts w:ascii="Times New Roman" w:eastAsia="Times New Roman" w:hAnsi="Times New Roman" w:cs="Times New Roman"/>
                <w:color w:val="000000"/>
                <w:sz w:val="24"/>
                <w:szCs w:val="24"/>
                <w:lang w:eastAsia="ru-RU"/>
              </w:rPr>
            </w:pPr>
            <w:r w:rsidRPr="00DD3DF8">
              <w:rPr>
                <w:rFonts w:ascii="Times New Roman" w:eastAsia="Times New Roman" w:hAnsi="Times New Roman" w:cs="Times New Roman"/>
                <w:color w:val="000000"/>
                <w:sz w:val="24"/>
                <w:szCs w:val="24"/>
                <w:lang w:eastAsia="ru-RU"/>
              </w:rPr>
              <w:t>4,5</w:t>
            </w:r>
          </w:p>
        </w:tc>
        <w:tc>
          <w:tcPr>
            <w:tcW w:w="1722" w:type="dxa"/>
            <w:vAlign w:val="bottom"/>
          </w:tcPr>
          <w:p w:rsidR="00DD3DF8" w:rsidRPr="00DD3DF8" w:rsidRDefault="00DD3DF8" w:rsidP="00DD3DF8">
            <w:pPr>
              <w:jc w:val="center"/>
              <w:rPr>
                <w:rFonts w:ascii="Times New Roman" w:eastAsia="Times New Roman" w:hAnsi="Times New Roman" w:cs="Times New Roman"/>
                <w:color w:val="000000"/>
                <w:sz w:val="24"/>
                <w:szCs w:val="24"/>
                <w:lang w:eastAsia="ru-RU"/>
              </w:rPr>
            </w:pPr>
            <w:r w:rsidRPr="00DD3DF8">
              <w:rPr>
                <w:rFonts w:ascii="Times New Roman" w:eastAsia="Times New Roman" w:hAnsi="Times New Roman" w:cs="Times New Roman"/>
                <w:color w:val="000000"/>
                <w:sz w:val="24"/>
                <w:szCs w:val="24"/>
                <w:lang w:eastAsia="ru-RU"/>
              </w:rPr>
              <w:t>4,5</w:t>
            </w:r>
          </w:p>
        </w:tc>
      </w:tr>
    </w:tbl>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3050E" w:rsidRDefault="0093050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DF096A">
        <w:rPr>
          <w:rFonts w:ascii="Times New Roman Cyr" w:hAnsi="Times New Roman Cyr"/>
          <w:b/>
          <w:sz w:val="24"/>
          <w:szCs w:val="24"/>
        </w:rPr>
        <w:t>с.</w:t>
      </w:r>
      <w:r w:rsidR="00594055">
        <w:rPr>
          <w:rFonts w:ascii="Times New Roman Cyr" w:hAnsi="Times New Roman Cyr"/>
          <w:b/>
          <w:sz w:val="24"/>
          <w:szCs w:val="24"/>
        </w:rPr>
        <w:t>Н</w:t>
      </w:r>
      <w:r w:rsidR="0093050E">
        <w:rPr>
          <w:rFonts w:ascii="Times New Roman Cyr" w:hAnsi="Times New Roman Cyr"/>
          <w:b/>
          <w:sz w:val="24"/>
          <w:szCs w:val="24"/>
        </w:rPr>
        <w:t>икольск</w:t>
      </w:r>
    </w:p>
    <w:p w:rsidR="0093050E" w:rsidRDefault="0093050E" w:rsidP="00A9398B">
      <w:pPr>
        <w:pStyle w:val="a8"/>
        <w:spacing w:before="0" w:after="0" w:line="276" w:lineRule="auto"/>
        <w:ind w:firstLine="709"/>
        <w:jc w:val="center"/>
        <w:rPr>
          <w:rFonts w:ascii="Times New Roman Cyr" w:hAnsi="Times New Roman Cyr" w:cs="Times New Roman Cyr"/>
          <w:b/>
        </w:rPr>
      </w:pPr>
    </w:p>
    <w:tbl>
      <w:tblPr>
        <w:tblStyle w:val="af7"/>
        <w:tblW w:w="0" w:type="auto"/>
        <w:tblInd w:w="1809" w:type="dxa"/>
        <w:tblLook w:val="04A0"/>
      </w:tblPr>
      <w:tblGrid>
        <w:gridCol w:w="1242"/>
        <w:gridCol w:w="2694"/>
        <w:gridCol w:w="2693"/>
      </w:tblGrid>
      <w:tr w:rsidR="0093050E" w:rsidTr="00131E2F">
        <w:tc>
          <w:tcPr>
            <w:tcW w:w="1242" w:type="dxa"/>
          </w:tcPr>
          <w:p w:rsidR="0093050E" w:rsidRPr="0093050E" w:rsidRDefault="0093050E" w:rsidP="0093050E">
            <w:pPr>
              <w:pStyle w:val="af"/>
              <w:jc w:val="center"/>
              <w:rPr>
                <w:rFonts w:ascii="Times New Roman" w:hAnsi="Times New Roman" w:cs="Times New Roman"/>
                <w:sz w:val="24"/>
                <w:szCs w:val="24"/>
              </w:rPr>
            </w:pPr>
            <w:r w:rsidRPr="0093050E">
              <w:rPr>
                <w:rFonts w:ascii="Times New Roman" w:hAnsi="Times New Roman" w:cs="Times New Roman"/>
                <w:sz w:val="24"/>
                <w:szCs w:val="24"/>
              </w:rPr>
              <w:t>№</w:t>
            </w:r>
          </w:p>
        </w:tc>
        <w:tc>
          <w:tcPr>
            <w:tcW w:w="2694" w:type="dxa"/>
          </w:tcPr>
          <w:p w:rsidR="0093050E" w:rsidRPr="0093050E" w:rsidRDefault="0093050E" w:rsidP="0093050E">
            <w:pPr>
              <w:jc w:val="center"/>
              <w:rPr>
                <w:rFonts w:ascii="Times New Roman" w:hAnsi="Times New Roman" w:cs="Times New Roman"/>
                <w:sz w:val="24"/>
                <w:szCs w:val="24"/>
              </w:rPr>
            </w:pPr>
            <w:r w:rsidRPr="0093050E">
              <w:rPr>
                <w:rFonts w:ascii="Times New Roman" w:hAnsi="Times New Roman" w:cs="Times New Roman"/>
                <w:sz w:val="24"/>
                <w:szCs w:val="24"/>
              </w:rPr>
              <w:t>Х</w:t>
            </w:r>
          </w:p>
        </w:tc>
        <w:tc>
          <w:tcPr>
            <w:tcW w:w="2693" w:type="dxa"/>
          </w:tcPr>
          <w:p w:rsidR="0093050E" w:rsidRPr="0093050E" w:rsidRDefault="0093050E" w:rsidP="0093050E">
            <w:pPr>
              <w:jc w:val="center"/>
              <w:rPr>
                <w:rFonts w:ascii="Times New Roman" w:hAnsi="Times New Roman" w:cs="Times New Roman"/>
                <w:sz w:val="24"/>
                <w:szCs w:val="24"/>
              </w:rPr>
            </w:pPr>
            <w:r w:rsidRPr="0093050E">
              <w:rPr>
                <w:rFonts w:ascii="Times New Roman" w:eastAsia="Times New Roman" w:hAnsi="Times New Roman" w:cs="Times New Roman"/>
                <w:color w:val="000000"/>
                <w:sz w:val="24"/>
                <w:szCs w:val="24"/>
              </w:rPr>
              <w:t>Y</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461641.39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4201384.24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461612.9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4201372.69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461606.46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4201365.67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461609.21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4201358.22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461612.59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4201352.44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461604.29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4201347.38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461601.07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4201353.34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461596.48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4201357.98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461590.06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4201360.53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461572.2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4201349.59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461562.72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4201339.33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461526.16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4201303.81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461404.7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4201158.5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461324.17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4201037.21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461286.52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4200985.61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461286.95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4200979.52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461290.91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4200974.53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461296.38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4200969.73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461291.48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4200959.55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461283.84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4200965.3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461278.92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4200966.6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461274.05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4200965.01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461242.62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4200926.24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461174.07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4200832.05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461171.07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4200834.38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461160.06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4200819.46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461149.16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4200802.14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461148.85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4200798.86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461149.52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4200798.32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461102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4200733.02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461099.3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4200728.73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461094.76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4200720.29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461099.17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4200710.87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461111.23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4200703.15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461102.24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4200686.28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461080.49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4200696.71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461065.2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4200680.75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461028.06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4200633.54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460950.49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4200542.19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460979.4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4200517.81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460959.1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4200480.58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461123.63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4200408.3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461170.21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4200471.33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461186.7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4200497.31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461207.36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4200520.38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lastRenderedPageBreak/>
              <w:t>46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461260.96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4200485.73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461247.93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4200466.21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461225.05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4200459.75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461184.74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4200434.6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50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461147.04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4200361.64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51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461210.89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4200338.03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52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461256.6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4200303.01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53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461272.34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4200249.81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54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461248.54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4200198.39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55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461143.26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4200240.48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56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461091.64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4200231.39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57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461006.91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4200070.17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58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461007.11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4200066.01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59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461013.55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4200025.76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60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461005.16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4200002.5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61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461029.26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4199934.12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62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461049.38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4199922.9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63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461099.59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4199846.04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64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461132.6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4199808.27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65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461151.74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4199794.6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66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461164.66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4199791.17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67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461182.19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4199778.67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68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461186.32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4199789.44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69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461368.53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4199676.08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70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461321.46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4199576.58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71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461453.81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4199490.66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72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461481.69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4199502.19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73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461525.65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4199517.34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74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461568.3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4199511.91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75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461661.16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4199422.67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76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461738.44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4199329.14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77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461741.14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4199301.64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78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461742.48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4199239.16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79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461821.05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4199194.47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80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461867.33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4199096.18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81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461864.97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4199095.32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82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461891.46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4199016.93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83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461904.26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4199021.69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84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461915.89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4198993.35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85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461943.74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4198934.61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86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461949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4198916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87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461960.59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4198875.27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88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461984.76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4198808.3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89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462081.07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4198639.14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90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462262.62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4198385.14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91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462370.98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4198378.47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92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462379.25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4198429.91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93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462468.97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4198413.23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94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462483.8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4198389.51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95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462540.88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4198409.32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lastRenderedPageBreak/>
              <w:t>96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462622.43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4198483.62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97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462615.48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4198587.84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98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462773.53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4198606.71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99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462862.35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4198545.52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100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462900.51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4198558.05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101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462935.4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4198557.76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102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463243.17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4198681.44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103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463272.84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4198800.92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104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463294.6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4198735.93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105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463296.64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4198724.81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106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463299.06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4198719.66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107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463306.8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4198710.16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108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463372.71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4198748.52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109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463377.9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4198993.74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110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463487.38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4199246.67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111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463718.91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4199695.32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112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463718.91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4199695.32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113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463718.91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4199695.32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114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463698.91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4200044.89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115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463597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4200260.23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116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463564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4200574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117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463501.5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4200615.18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118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463475.93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4200616.8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119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463447.08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4200612.2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120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463394.9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4200630.87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121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463300.98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4200784.46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122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463278.64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4200799.98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123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462980.09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4200815.99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124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462943.41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4200808.68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125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462924.84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4200794.28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126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462917.86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4200731.02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127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462923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4200692.64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128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462865.81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4200709.36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129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462859.23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4200738.79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130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462840.85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4200802.32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131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462805.08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4200911.24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132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462790.61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4200933.61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133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462759.4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4201014.62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134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462765.32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4201036.28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135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462758.69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4201057.87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136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462758.69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4201057.87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137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462745.27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4201101.61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138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462739.21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4201187.83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139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462714.89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4201227.35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140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462663.86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4201252.68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141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462601.81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4201267.47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142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462597.66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4201284.67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143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462615.07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4201331.37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144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462663.68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4201397.14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145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462674.23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4201408.86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lastRenderedPageBreak/>
              <w:t>146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462740</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4201497.38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147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462750.06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4201513.08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148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462566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4201604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149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462533.27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4201661.05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150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462483.92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4201648.53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151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462409.97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4201624.97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152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462362.72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4201608.65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153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462275.25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4201573.44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154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462050.43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4201503.93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155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461992.4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4201488.22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156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461989.07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4201484.71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157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461973.05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4201479.68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158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461964.22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4201480.05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159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461957.92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4201478.88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461935.7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4201471.5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461759.27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4201419.75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461690.42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4201400.17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461641.39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4201384.24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462777.99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4198978.96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462763.34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4198975.36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462767.17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4198960.87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462781.73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4198964.45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462777.99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4198978.96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462286.62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4198443.71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462286.56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4198443.31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462290.22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4198442.77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462290.28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4198443.17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167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462286.62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4198443.71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461891.73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4201926.96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461891.63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4201926.51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461892.06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4201926.4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461892.15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4201926.84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461891.73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4201926.96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461684.07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4202032.12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461666.18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4202152.79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461528.8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4202105.06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461588.67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4201878.55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461640.65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4201895.2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461628.98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4201928.47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461638.15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4201930.35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461625.37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4202003.7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175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461684.07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4202032.12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461570.69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4201869.69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461569.75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4201869.23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461570.2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4201868.38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lastRenderedPageBreak/>
              <w:t>186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461571.16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4201868.85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461570.69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4201869.69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461573.24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4201863.44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461572.87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4201863.27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461574.44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4201859.56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461574.82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4201859.72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187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461573.24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4201863.44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461112.03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4199714.29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461111.87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4199713.05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461112.96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4199712.87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461113.14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4199714.09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461112.03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4199714.29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461873.57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4201854.34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461873.47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4201853.9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461873.9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4201853.8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461873.99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4201854.23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461873.57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4201854.34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461114.73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4199723.39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461114.24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4199719.74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461114.63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4199719.69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461115.12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4199723.34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199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461114.73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4199723.39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461859.65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4201798.87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461859.55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4201798.44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461859.99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4201798.35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461860.08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4201798.77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461859.65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4201798.87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461123.2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4199785.98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461122.72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4199782.22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461123.12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4199782.18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461123.6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4199785.94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207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461123.2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4199785.98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461600.73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4201798.11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461598.88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4201795.29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461599.21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4201795.05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461601.06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4201797.91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461600.73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4201798.11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461123.15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4199793.17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461122.93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4199792.77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461123.32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4199792.56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461123.53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4199792.95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461123.15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4199793.17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461673.14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4201774.46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4201774.04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461673.43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4201773.92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461673.55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4201774.35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219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461673.14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4201774.46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461069.23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4199823.39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461069.02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4199822.99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461069.41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4199822.77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461069.63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4199823.16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461069.23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4199823.39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461756.82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4201748.01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461756.69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4201747.59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461757.12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4201747.46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461757.26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4201747.9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227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461756.82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4201748.01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461013.93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4199854.42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461013.7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4199854.03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461014.09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4199853.8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461014.32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4199854.19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461013.93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4199854.42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461843.88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4201734.13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461842.38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4201729.8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461842.75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4201729.66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461844.25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4201734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461843.88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4201734.13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460968.67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4199883.48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460965.64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4199880.25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460965.92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4199879.99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460968.95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4199883.21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239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460968.67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4199883.48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461840.55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4201723.23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461840.39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4201719.38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461840.79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4201719.36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461840.94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4201723.21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461840.55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4201723.23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460952.8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4199899.46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460957.75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4199903.61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460952.3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4199903.82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247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460952.8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4199899.46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461840.1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4201715.78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461840.09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4201715.34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lastRenderedPageBreak/>
              <w:t>252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461840.53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4201715.31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461840.54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4201715.76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461840.1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4201715.78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460947.2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4199964.26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460946.75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4199964.2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460946.8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4199963.76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460947.25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4199963.82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460947.2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4199964.26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461906.62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4201702.93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461906.5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4201702.52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461906.94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4201702.4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461907.06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4201702.83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258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461906.62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4201702.93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460940.04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4200035.08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460939.59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4200035.05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460939.63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4200034.6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460940.09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4200034.65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460940.04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4200035.08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461839.1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4201687.51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461839.09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4201687.07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461839.53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4201687.06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461839.55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4201687.49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266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461839.1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4201687.51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460930.42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4200108.36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460930.31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4200107.98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460934.61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4200106.7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460934.73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4200107.08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460930.42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4200108.36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461836.68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4201642.06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461836.66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4201641.62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461837.11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4201641.62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461837.12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4201642.05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461836.68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4201642.06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460975.42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4200181.82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460975.19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4200181.45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460975.58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4200181.21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460975.8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4200181.59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278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460975.42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4200181.82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461834.83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4201592.56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461834.58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4201588.1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461834.98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4201588.08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461835.23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4201592.54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lastRenderedPageBreak/>
              <w:t>282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461834.83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4201592.56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461013.85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4200247.91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461013.62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4200247.52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461014.01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4200247.3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461014.22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4200247.68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286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461013.85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4200247.91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461835.73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4201582.88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461832.52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4201582.53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461833.12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4201578.53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461836.2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4201578.88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461835.73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4201582.88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461060.61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4200329.41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461060.38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4200329.01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461060.77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4200328.77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461060.99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4200329.18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461060.61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4200329.41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461966.28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4201505.3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462041.97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4201528.86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300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462239.56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4201589.12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301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462244.69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4201590.69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302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462266.66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4201600.12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303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462289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4201609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304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462281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4201741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305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462256.12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4201984.72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306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462242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4202001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307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461940.82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4202172.5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308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461891.32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4202179.91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309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461868.9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4202155.49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310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461865.48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4202068.37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311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461874.18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4202042.58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312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461903.83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4202010.73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313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461938.98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4201904.52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314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461954.11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4201773.72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315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461953.85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4201698.6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316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461942.72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4201623.46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317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461917.73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4201614.73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318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461925.94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4201556.18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319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461951.29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4201535.7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298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461966.28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4201505.3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461097.36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4200392.39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461097.13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4200391.99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461097.51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4200391.77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461097.74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4200392.16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461097.36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4200392.39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lastRenderedPageBreak/>
              <w:t>324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462691.62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4201412.01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462691.39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4201411.63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462691.77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4201411.4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462692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4201411.78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462691.62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4201412.01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461215.44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4200495.4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461215.28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4200494.99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461215.7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4200494.83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461215.86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4200495.24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328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461215.44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4200495.4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462896.07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4201396.26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462895.81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4201396.25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462895.12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4201395.91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462894.87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4201395.19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462894.88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462895.21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4201394.31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462895.93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4201394.06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462896.19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4201394.08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462896.88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4201394.4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462897.13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4201395.13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462897.12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4201395.32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462896.8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332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462896.07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4201396.26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463358.7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4200783.52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463358.33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4200784.19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463358.13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4200784.35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463357.4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4200784.57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463356.73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4200784.19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463356.6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4200784.04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463356.39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4200783.31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463356.77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4200782.64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463356.97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4200782.48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463357.7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4200782.26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463358.37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4200782.64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463358.49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4200782.79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344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463358.7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4200783.52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462756.77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4201374.55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462756.54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4201374.15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462756.93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4201373.92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462757.16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4201374.32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356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462756.77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4201374.55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462824.5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4201335.36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462824.48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4201331.12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462828.66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4201332.92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462824.5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4201335.36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463041.67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4200817.2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463038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4200815.48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463038.17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4200815.11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463041.84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4200816.84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463041.67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4200817.2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462837.29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4201334.08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462836.72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4201333.68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462836.49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4201333.03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462836.7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4201332.36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462837.25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4201331.94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462843.16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4201329.88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462843.86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4201329.86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462844.43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4201330.26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462844.66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4201330.91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462844.46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4201331.58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462843.9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462837.99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4201334.06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367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462837.29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4201334.08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463054.91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4200823.02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463051.96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4200819.86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463052.25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4200819.58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463055.2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4200822.75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379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463054.91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4200823.02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462842.88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4201316.87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462842.18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4201316.85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462841.63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4201316.43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462841.43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4201315.76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462841.67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4201315.1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462844.16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4201311.88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462844.73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4201311.49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462845.43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4201311.51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462845.99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4201311.93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462846.18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4201312.6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462845.94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4201313.26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462843.45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4201316.48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383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462842.88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4201316.87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463021.75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4200894.74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463021.34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4200894.57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463021.52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4200894.16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463021.93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4200894.33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463021.75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4200894.74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462841.74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4201303.24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462841.35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4201303.04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462841.55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4201302.64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lastRenderedPageBreak/>
              <w:t>402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462841.94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4201302.84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399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462841.74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4201303.24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462990.5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4200967.26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462990.09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4200967.09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462990.27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4200966.68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462990.68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4200966.85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462990.5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4200967.26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462789.87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4201295.21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462789.56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4201294.96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462789.89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4201294.54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462790.2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4201294.8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407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462789.87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4201295.21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462951.49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4201056.9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462951.12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4201056.76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462951.28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4201056.36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462951.66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4201056.52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462951.49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4201056.9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462865.25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4201256.78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462862.46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4201256.24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462862.54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4201255.85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462865.33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4201256.39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462865.25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4201256.78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462926.01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4201115.22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462925.6</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4201115.04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462925.78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4201114.63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462926.19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4201114.81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419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462926.01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4201115.22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462726.45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4201247.61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462726.1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4201247.34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462726.37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4201246.98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462726.72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4201247.26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462726.45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4201247.61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462949.38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4201147.9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462948.63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4201147.77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462948.41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4201147.63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430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462947.97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4201147</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431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462948.1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4201146.25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432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462948.2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4201146.09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433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462948.82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4201145.65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434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462949.58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4201145.78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435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462949.79</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4201145.92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436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462950.23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4201146.55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437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462950.1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4201147.3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lastRenderedPageBreak/>
              <w:t>438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462950</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4201147.45</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462949.38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4201147.9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439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462895.73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4201233.11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440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462894.97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4201232.98</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441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462894.75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4201232.84</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442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462894.31</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4201232.21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443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462894.45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4201231.46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444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462894.54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4201231.3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445</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462895.17</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4201230.86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446</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462895.92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4201230.99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447</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462896.14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4201231.13</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448</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462896.58</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4201231.76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449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462896.45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4201232.51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450</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462896.35</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4201232.66</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439</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462895.73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4201233.11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p>
        </w:tc>
        <w:tc>
          <w:tcPr>
            <w:tcW w:w="2694" w:type="dxa"/>
          </w:tcPr>
          <w:p w:rsidR="00131E2F" w:rsidRPr="00131E2F" w:rsidRDefault="00131E2F" w:rsidP="00131E2F">
            <w:pPr>
              <w:jc w:val="center"/>
              <w:rPr>
                <w:rFonts w:ascii="Times New Roman" w:hAnsi="Times New Roman" w:cs="Times New Roman"/>
                <w:sz w:val="24"/>
                <w:szCs w:val="24"/>
              </w:rPr>
            </w:pPr>
          </w:p>
        </w:tc>
        <w:tc>
          <w:tcPr>
            <w:tcW w:w="2693" w:type="dxa"/>
          </w:tcPr>
          <w:p w:rsidR="00131E2F" w:rsidRPr="00131E2F" w:rsidRDefault="00131E2F" w:rsidP="00131E2F">
            <w:pPr>
              <w:jc w:val="center"/>
              <w:rPr>
                <w:rFonts w:ascii="Times New Roman" w:hAnsi="Times New Roman" w:cs="Times New Roman"/>
                <w:sz w:val="24"/>
                <w:szCs w:val="24"/>
              </w:rPr>
            </w:pP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451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462893.94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4201189</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452</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462893.53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4201188.82</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453</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462893.72</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4201188.41</w:t>
            </w:r>
          </w:p>
        </w:tc>
      </w:tr>
      <w:tr w:rsidR="00131E2F" w:rsidRPr="004A6933"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454</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462894.13</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4201188.59</w:t>
            </w:r>
          </w:p>
        </w:tc>
      </w:tr>
      <w:tr w:rsidR="00131E2F" w:rsidTr="00131E2F">
        <w:tc>
          <w:tcPr>
            <w:tcW w:w="1242"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451</w:t>
            </w:r>
          </w:p>
        </w:tc>
        <w:tc>
          <w:tcPr>
            <w:tcW w:w="2694"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462893.94</w:t>
            </w:r>
          </w:p>
        </w:tc>
        <w:tc>
          <w:tcPr>
            <w:tcW w:w="2693" w:type="dxa"/>
          </w:tcPr>
          <w:p w:rsidR="00131E2F" w:rsidRPr="00131E2F" w:rsidRDefault="00131E2F" w:rsidP="00131E2F">
            <w:pPr>
              <w:jc w:val="center"/>
              <w:rPr>
                <w:rFonts w:ascii="Times New Roman" w:hAnsi="Times New Roman" w:cs="Times New Roman"/>
                <w:sz w:val="24"/>
                <w:szCs w:val="24"/>
              </w:rPr>
            </w:pPr>
            <w:r w:rsidRPr="00131E2F">
              <w:rPr>
                <w:rFonts w:ascii="Times New Roman" w:hAnsi="Times New Roman" w:cs="Times New Roman"/>
                <w:sz w:val="24"/>
                <w:szCs w:val="24"/>
              </w:rPr>
              <w:t>4201189</w:t>
            </w:r>
          </w:p>
        </w:tc>
      </w:tr>
    </w:tbl>
    <w:p w:rsidR="0093050E" w:rsidRDefault="0093050E" w:rsidP="00A9398B">
      <w:pPr>
        <w:pStyle w:val="a8"/>
        <w:spacing w:before="0" w:after="0" w:line="276" w:lineRule="auto"/>
        <w:ind w:firstLine="709"/>
        <w:jc w:val="center"/>
        <w:rPr>
          <w:rFonts w:ascii="Times New Roman Cyr" w:hAnsi="Times New Roman Cyr" w:cs="Times New Roman Cyr"/>
          <w:b/>
        </w:rPr>
      </w:pPr>
    </w:p>
    <w:p w:rsidR="0093050E" w:rsidRDefault="0093050E" w:rsidP="00A9398B">
      <w:pPr>
        <w:pStyle w:val="a8"/>
        <w:spacing w:before="0" w:after="0" w:line="276" w:lineRule="auto"/>
        <w:ind w:firstLine="709"/>
        <w:jc w:val="center"/>
        <w:rPr>
          <w:rFonts w:ascii="Times New Roman Cyr" w:hAnsi="Times New Roman Cyr" w:cs="Times New Roman Cyr"/>
          <w:b/>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505518">
      <w:pPr>
        <w:pStyle w:val="af1"/>
        <w:numPr>
          <w:ilvl w:val="0"/>
          <w:numId w:val="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505518">
      <w:pPr>
        <w:pStyle w:val="af1"/>
        <w:numPr>
          <w:ilvl w:val="0"/>
          <w:numId w:val="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505518">
      <w:pPr>
        <w:pStyle w:val="af1"/>
        <w:numPr>
          <w:ilvl w:val="0"/>
          <w:numId w:val="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505518">
      <w:pPr>
        <w:pStyle w:val="af1"/>
        <w:numPr>
          <w:ilvl w:val="0"/>
          <w:numId w:val="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505518">
      <w:pPr>
        <w:pStyle w:val="af1"/>
        <w:numPr>
          <w:ilvl w:val="0"/>
          <w:numId w:val="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505518">
      <w:pPr>
        <w:pStyle w:val="af1"/>
        <w:numPr>
          <w:ilvl w:val="0"/>
          <w:numId w:val="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505518">
      <w:pPr>
        <w:pStyle w:val="af1"/>
        <w:numPr>
          <w:ilvl w:val="0"/>
          <w:numId w:val="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505518">
      <w:pPr>
        <w:pStyle w:val="af1"/>
        <w:numPr>
          <w:ilvl w:val="0"/>
          <w:numId w:val="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505518">
      <w:pPr>
        <w:pStyle w:val="af1"/>
        <w:numPr>
          <w:ilvl w:val="0"/>
          <w:numId w:val="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505518">
      <w:pPr>
        <w:pStyle w:val="af1"/>
        <w:numPr>
          <w:ilvl w:val="0"/>
          <w:numId w:val="3"/>
        </w:numPr>
        <w:ind w:left="709"/>
        <w:rPr>
          <w:kern w:val="1"/>
        </w:rPr>
      </w:pPr>
      <w:r w:rsidRPr="008B5F0B">
        <w:rPr>
          <w:kern w:val="1"/>
        </w:rPr>
        <w:t>Федеральный закон «Об охране озера Байкал» от 01.06.99 г. N 94-ФЗ;</w:t>
      </w:r>
    </w:p>
    <w:p w:rsidR="00A9398B" w:rsidRPr="008B5F0B" w:rsidRDefault="00A9398B" w:rsidP="00505518">
      <w:pPr>
        <w:pStyle w:val="af1"/>
        <w:numPr>
          <w:ilvl w:val="0"/>
          <w:numId w:val="3"/>
        </w:numPr>
        <w:ind w:left="709"/>
        <w:rPr>
          <w:kern w:val="1"/>
        </w:rPr>
      </w:pPr>
      <w:r w:rsidRPr="008B5F0B">
        <w:rPr>
          <w:kern w:val="1"/>
        </w:rPr>
        <w:t>Федеральный закон «Об охране окружающей среды» от 10.01.02 г. N 7-ФЗ;</w:t>
      </w:r>
    </w:p>
    <w:p w:rsidR="00A9398B" w:rsidRPr="008B5F0B" w:rsidRDefault="00A9398B" w:rsidP="00505518">
      <w:pPr>
        <w:pStyle w:val="af1"/>
        <w:numPr>
          <w:ilvl w:val="0"/>
          <w:numId w:val="3"/>
        </w:numPr>
        <w:ind w:left="709"/>
        <w:rPr>
          <w:kern w:val="1"/>
        </w:rPr>
      </w:pPr>
      <w:r w:rsidRPr="008B5F0B">
        <w:rPr>
          <w:kern w:val="1"/>
        </w:rPr>
        <w:t>Федеральный закон «Об охране атмосферного воздуха» от 4.05.99 г.  № 96-ФЗ;</w:t>
      </w:r>
    </w:p>
    <w:p w:rsidR="00A9398B" w:rsidRDefault="00A9398B" w:rsidP="00505518">
      <w:pPr>
        <w:pStyle w:val="af1"/>
        <w:numPr>
          <w:ilvl w:val="0"/>
          <w:numId w:val="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505518">
      <w:pPr>
        <w:pStyle w:val="af1"/>
        <w:numPr>
          <w:ilvl w:val="0"/>
          <w:numId w:val="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505518">
      <w:pPr>
        <w:pStyle w:val="af1"/>
        <w:numPr>
          <w:ilvl w:val="0"/>
          <w:numId w:val="4"/>
        </w:numPr>
        <w:ind w:left="709"/>
        <w:rPr>
          <w:kern w:val="1"/>
        </w:rPr>
      </w:pPr>
      <w:r w:rsidRPr="00200507">
        <w:rPr>
          <w:kern w:val="1"/>
        </w:rPr>
        <w:lastRenderedPageBreak/>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505518">
      <w:pPr>
        <w:pStyle w:val="af1"/>
        <w:numPr>
          <w:ilvl w:val="0"/>
          <w:numId w:val="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505518">
      <w:pPr>
        <w:pStyle w:val="af1"/>
        <w:numPr>
          <w:ilvl w:val="0"/>
          <w:numId w:val="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505518">
      <w:pPr>
        <w:pStyle w:val="af1"/>
        <w:numPr>
          <w:ilvl w:val="0"/>
          <w:numId w:val="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505518">
      <w:pPr>
        <w:pStyle w:val="af1"/>
        <w:numPr>
          <w:ilvl w:val="0"/>
          <w:numId w:val="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505518">
      <w:pPr>
        <w:pStyle w:val="af1"/>
        <w:numPr>
          <w:ilvl w:val="0"/>
          <w:numId w:val="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505518">
      <w:pPr>
        <w:pStyle w:val="af1"/>
        <w:numPr>
          <w:ilvl w:val="0"/>
          <w:numId w:val="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505518">
      <w:pPr>
        <w:pStyle w:val="af1"/>
        <w:numPr>
          <w:ilvl w:val="0"/>
          <w:numId w:val="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505518">
      <w:pPr>
        <w:pStyle w:val="af1"/>
        <w:numPr>
          <w:ilvl w:val="0"/>
          <w:numId w:val="5"/>
        </w:numPr>
        <w:ind w:left="709"/>
        <w:rPr>
          <w:kern w:val="1"/>
        </w:rPr>
      </w:pPr>
      <w:r w:rsidRPr="00200507">
        <w:rPr>
          <w:spacing w:val="-3"/>
          <w:kern w:val="1"/>
        </w:rPr>
        <w:t>СНиП 2.05.02-85 «Автомобильные дороги»;</w:t>
      </w:r>
    </w:p>
    <w:p w:rsidR="00A9398B" w:rsidRPr="00200507" w:rsidRDefault="00A9398B" w:rsidP="00505518">
      <w:pPr>
        <w:pStyle w:val="af1"/>
        <w:numPr>
          <w:ilvl w:val="0"/>
          <w:numId w:val="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505518">
      <w:pPr>
        <w:pStyle w:val="af1"/>
        <w:numPr>
          <w:ilvl w:val="0"/>
          <w:numId w:val="5"/>
        </w:numPr>
        <w:ind w:left="709"/>
        <w:rPr>
          <w:kern w:val="1"/>
        </w:rPr>
      </w:pPr>
      <w:r w:rsidRPr="00200507">
        <w:rPr>
          <w:spacing w:val="-3"/>
          <w:kern w:val="1"/>
        </w:rPr>
        <w:t>СанПиН 2.2.1/2.1.1.1200-03 «Санитарно-защитные зоны и санитарная классификация предприятий, сооружений и иных объектов»;</w:t>
      </w:r>
    </w:p>
    <w:p w:rsidR="00A9398B" w:rsidRPr="00200507" w:rsidRDefault="00A9398B" w:rsidP="00505518">
      <w:pPr>
        <w:pStyle w:val="af1"/>
        <w:numPr>
          <w:ilvl w:val="0"/>
          <w:numId w:val="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505518">
      <w:pPr>
        <w:pStyle w:val="af1"/>
        <w:numPr>
          <w:ilvl w:val="0"/>
          <w:numId w:val="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505518">
      <w:pPr>
        <w:pStyle w:val="af1"/>
        <w:numPr>
          <w:ilvl w:val="0"/>
          <w:numId w:val="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A9398B">
      <w:pPr>
        <w:pStyle w:val="af1"/>
        <w:rPr>
          <w:kern w:val="1"/>
          <w:u w:val="single"/>
        </w:rPr>
      </w:pPr>
      <w:r w:rsidRPr="00A01ED4">
        <w:rPr>
          <w:bCs/>
          <w:spacing w:val="-3"/>
          <w:kern w:val="1"/>
          <w:u w:val="single"/>
        </w:rPr>
        <w:t>Региональное законодательство</w:t>
      </w:r>
    </w:p>
    <w:p w:rsidR="00A9398B" w:rsidRDefault="00A9398B" w:rsidP="00505518">
      <w:pPr>
        <w:pStyle w:val="af1"/>
        <w:numPr>
          <w:ilvl w:val="0"/>
          <w:numId w:val="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505518">
      <w:pPr>
        <w:pStyle w:val="aa"/>
        <w:numPr>
          <w:ilvl w:val="0"/>
          <w:numId w:val="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727337" w:rsidRPr="00EE5910" w:rsidRDefault="00727337" w:rsidP="00505518">
      <w:pPr>
        <w:pStyle w:val="ConsPlusTitle"/>
        <w:numPr>
          <w:ilvl w:val="0"/>
          <w:numId w:val="1"/>
        </w:numPr>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20E" w:rsidRDefault="002E220E" w:rsidP="002E353D">
      <w:pPr>
        <w:spacing w:after="0" w:line="240" w:lineRule="auto"/>
      </w:pPr>
      <w:r>
        <w:separator/>
      </w:r>
    </w:p>
  </w:endnote>
  <w:endnote w:type="continuationSeparator" w:id="1">
    <w:p w:rsidR="002E220E" w:rsidRDefault="002E220E"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panose1 w:val="00000000000000000000"/>
    <w:charset w:val="CC"/>
    <w:family w:val="auto"/>
    <w:notTrueType/>
    <w:pitch w:val="default"/>
    <w:sig w:usb0="00000201" w:usb1="00000000" w:usb2="00000000" w:usb3="00000000" w:csb0="00000004" w:csb1="00000000"/>
  </w:font>
  <w:font w:name="Kudriashov">
    <w:panose1 w:val="00000000000000000000"/>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DD3DF8" w:rsidRDefault="00B93ACC">
        <w:pPr>
          <w:pStyle w:val="afa"/>
          <w:jc w:val="right"/>
        </w:pPr>
        <w:fldSimple w:instr=" PAGE   \* MERGEFORMAT ">
          <w:r w:rsidR="000D26DD" w:rsidRPr="000D26DD">
            <w:rPr>
              <w:rFonts w:ascii="Times New Roman Cyr" w:eastAsia="Calibri" w:hAnsi="Times New Roman Cyr" w:cs="Times New Roman Cyr"/>
              <w:bCs/>
              <w:noProof/>
              <w:sz w:val="24"/>
              <w:szCs w:val="24"/>
            </w:rPr>
            <w:t>2</w:t>
          </w:r>
        </w:fldSimple>
      </w:p>
    </w:sdtContent>
  </w:sdt>
  <w:p w:rsidR="00DD3DF8" w:rsidRDefault="00DD3DF8">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20E" w:rsidRDefault="002E220E" w:rsidP="002E353D">
      <w:pPr>
        <w:spacing w:after="0" w:line="240" w:lineRule="auto"/>
      </w:pPr>
      <w:r>
        <w:separator/>
      </w:r>
    </w:p>
  </w:footnote>
  <w:footnote w:type="continuationSeparator" w:id="1">
    <w:p w:rsidR="002E220E" w:rsidRDefault="002E220E"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7"/>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175E0"/>
    <w:rsid w:val="0002031C"/>
    <w:rsid w:val="00020FB5"/>
    <w:rsid w:val="00027276"/>
    <w:rsid w:val="00032D47"/>
    <w:rsid w:val="0003345C"/>
    <w:rsid w:val="00033674"/>
    <w:rsid w:val="00034DC2"/>
    <w:rsid w:val="00040882"/>
    <w:rsid w:val="0004326C"/>
    <w:rsid w:val="00043AD1"/>
    <w:rsid w:val="00050B95"/>
    <w:rsid w:val="0005129D"/>
    <w:rsid w:val="00054DB0"/>
    <w:rsid w:val="000552CF"/>
    <w:rsid w:val="000578EA"/>
    <w:rsid w:val="00060D93"/>
    <w:rsid w:val="000620DD"/>
    <w:rsid w:val="000652A9"/>
    <w:rsid w:val="00070448"/>
    <w:rsid w:val="00071A78"/>
    <w:rsid w:val="0007644C"/>
    <w:rsid w:val="0008215E"/>
    <w:rsid w:val="00082BC1"/>
    <w:rsid w:val="00083DF1"/>
    <w:rsid w:val="0008574F"/>
    <w:rsid w:val="00085B17"/>
    <w:rsid w:val="00086980"/>
    <w:rsid w:val="00091369"/>
    <w:rsid w:val="000A0C01"/>
    <w:rsid w:val="000A111D"/>
    <w:rsid w:val="000B3B77"/>
    <w:rsid w:val="000C1ED2"/>
    <w:rsid w:val="000C2351"/>
    <w:rsid w:val="000C3A13"/>
    <w:rsid w:val="000D0D37"/>
    <w:rsid w:val="000D26DD"/>
    <w:rsid w:val="000D3294"/>
    <w:rsid w:val="000D641F"/>
    <w:rsid w:val="000D672B"/>
    <w:rsid w:val="000D7918"/>
    <w:rsid w:val="000E1B9F"/>
    <w:rsid w:val="000E36D6"/>
    <w:rsid w:val="000F01F1"/>
    <w:rsid w:val="00104746"/>
    <w:rsid w:val="00106442"/>
    <w:rsid w:val="001100D0"/>
    <w:rsid w:val="00113663"/>
    <w:rsid w:val="00121D54"/>
    <w:rsid w:val="00123A84"/>
    <w:rsid w:val="0012590A"/>
    <w:rsid w:val="00126712"/>
    <w:rsid w:val="00131E2F"/>
    <w:rsid w:val="001429E1"/>
    <w:rsid w:val="001436E5"/>
    <w:rsid w:val="001460A8"/>
    <w:rsid w:val="00147FD9"/>
    <w:rsid w:val="001515B9"/>
    <w:rsid w:val="00152565"/>
    <w:rsid w:val="00153FF7"/>
    <w:rsid w:val="001550EC"/>
    <w:rsid w:val="0015557A"/>
    <w:rsid w:val="00167DEC"/>
    <w:rsid w:val="00171582"/>
    <w:rsid w:val="0017466D"/>
    <w:rsid w:val="001747C9"/>
    <w:rsid w:val="00177779"/>
    <w:rsid w:val="0018133D"/>
    <w:rsid w:val="00192940"/>
    <w:rsid w:val="001A19A6"/>
    <w:rsid w:val="001B622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787C"/>
    <w:rsid w:val="0021258A"/>
    <w:rsid w:val="0022334F"/>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C023E"/>
    <w:rsid w:val="002C126B"/>
    <w:rsid w:val="002C336D"/>
    <w:rsid w:val="002C5E90"/>
    <w:rsid w:val="002E220E"/>
    <w:rsid w:val="002E353D"/>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86A24"/>
    <w:rsid w:val="003961D6"/>
    <w:rsid w:val="003A642D"/>
    <w:rsid w:val="003B2DA2"/>
    <w:rsid w:val="003B36EC"/>
    <w:rsid w:val="003B5482"/>
    <w:rsid w:val="003B6B9A"/>
    <w:rsid w:val="003B7E5F"/>
    <w:rsid w:val="003C3FAC"/>
    <w:rsid w:val="003D0E93"/>
    <w:rsid w:val="003D3790"/>
    <w:rsid w:val="003E5543"/>
    <w:rsid w:val="003E6925"/>
    <w:rsid w:val="003E6BD8"/>
    <w:rsid w:val="003E761F"/>
    <w:rsid w:val="00400AD1"/>
    <w:rsid w:val="00400E5D"/>
    <w:rsid w:val="004019EA"/>
    <w:rsid w:val="00403736"/>
    <w:rsid w:val="00403A81"/>
    <w:rsid w:val="00407E79"/>
    <w:rsid w:val="00410480"/>
    <w:rsid w:val="00413885"/>
    <w:rsid w:val="00415BA5"/>
    <w:rsid w:val="004219F1"/>
    <w:rsid w:val="0042202E"/>
    <w:rsid w:val="00424CCD"/>
    <w:rsid w:val="004259CF"/>
    <w:rsid w:val="0043514D"/>
    <w:rsid w:val="0043664A"/>
    <w:rsid w:val="004375F1"/>
    <w:rsid w:val="00440A2F"/>
    <w:rsid w:val="00441C37"/>
    <w:rsid w:val="00442F9C"/>
    <w:rsid w:val="00450911"/>
    <w:rsid w:val="00456FC5"/>
    <w:rsid w:val="0045787C"/>
    <w:rsid w:val="004603D8"/>
    <w:rsid w:val="00467157"/>
    <w:rsid w:val="00467516"/>
    <w:rsid w:val="00474F4F"/>
    <w:rsid w:val="00490BFA"/>
    <w:rsid w:val="004A15D9"/>
    <w:rsid w:val="004A5059"/>
    <w:rsid w:val="004A7D32"/>
    <w:rsid w:val="004B1096"/>
    <w:rsid w:val="004B3A69"/>
    <w:rsid w:val="004B70A2"/>
    <w:rsid w:val="004B7A29"/>
    <w:rsid w:val="004D1279"/>
    <w:rsid w:val="004E2BEA"/>
    <w:rsid w:val="004E6A21"/>
    <w:rsid w:val="004F1576"/>
    <w:rsid w:val="004F1AFB"/>
    <w:rsid w:val="004F4BBA"/>
    <w:rsid w:val="00505518"/>
    <w:rsid w:val="0051286C"/>
    <w:rsid w:val="00513D84"/>
    <w:rsid w:val="00513F0B"/>
    <w:rsid w:val="005140F3"/>
    <w:rsid w:val="00521433"/>
    <w:rsid w:val="00527757"/>
    <w:rsid w:val="005301A0"/>
    <w:rsid w:val="0053094D"/>
    <w:rsid w:val="005337BA"/>
    <w:rsid w:val="005338D2"/>
    <w:rsid w:val="00540722"/>
    <w:rsid w:val="00543047"/>
    <w:rsid w:val="005535AC"/>
    <w:rsid w:val="00554CAF"/>
    <w:rsid w:val="0055793A"/>
    <w:rsid w:val="00565C04"/>
    <w:rsid w:val="00585E8B"/>
    <w:rsid w:val="00594055"/>
    <w:rsid w:val="00594244"/>
    <w:rsid w:val="00594C30"/>
    <w:rsid w:val="00595953"/>
    <w:rsid w:val="00597D68"/>
    <w:rsid w:val="005A0C98"/>
    <w:rsid w:val="005A1DE4"/>
    <w:rsid w:val="005A2CDD"/>
    <w:rsid w:val="005B0989"/>
    <w:rsid w:val="005B7759"/>
    <w:rsid w:val="005C47E8"/>
    <w:rsid w:val="005C5204"/>
    <w:rsid w:val="005C5C3F"/>
    <w:rsid w:val="005D449A"/>
    <w:rsid w:val="005E0E71"/>
    <w:rsid w:val="005E1C40"/>
    <w:rsid w:val="005E2F24"/>
    <w:rsid w:val="005E37FA"/>
    <w:rsid w:val="005F7564"/>
    <w:rsid w:val="00613B6E"/>
    <w:rsid w:val="006141FD"/>
    <w:rsid w:val="006222FA"/>
    <w:rsid w:val="00623E34"/>
    <w:rsid w:val="006273A1"/>
    <w:rsid w:val="00627B29"/>
    <w:rsid w:val="00631516"/>
    <w:rsid w:val="00632DEC"/>
    <w:rsid w:val="006468F1"/>
    <w:rsid w:val="0065218A"/>
    <w:rsid w:val="006566A8"/>
    <w:rsid w:val="00667970"/>
    <w:rsid w:val="006707C9"/>
    <w:rsid w:val="00670976"/>
    <w:rsid w:val="00670D3A"/>
    <w:rsid w:val="006711A0"/>
    <w:rsid w:val="00675C8F"/>
    <w:rsid w:val="00684967"/>
    <w:rsid w:val="006857C4"/>
    <w:rsid w:val="00687353"/>
    <w:rsid w:val="0069214B"/>
    <w:rsid w:val="00694070"/>
    <w:rsid w:val="006A3595"/>
    <w:rsid w:val="006A487E"/>
    <w:rsid w:val="006B29AF"/>
    <w:rsid w:val="006C054A"/>
    <w:rsid w:val="006C21FB"/>
    <w:rsid w:val="006D0930"/>
    <w:rsid w:val="006D1A86"/>
    <w:rsid w:val="006D32CC"/>
    <w:rsid w:val="006D44BE"/>
    <w:rsid w:val="006F44A9"/>
    <w:rsid w:val="006F622B"/>
    <w:rsid w:val="007036EB"/>
    <w:rsid w:val="007053CB"/>
    <w:rsid w:val="0070648C"/>
    <w:rsid w:val="007157B1"/>
    <w:rsid w:val="007164F8"/>
    <w:rsid w:val="00717466"/>
    <w:rsid w:val="00721ACA"/>
    <w:rsid w:val="00722C38"/>
    <w:rsid w:val="00723923"/>
    <w:rsid w:val="00727337"/>
    <w:rsid w:val="00732261"/>
    <w:rsid w:val="007368F5"/>
    <w:rsid w:val="00742BB1"/>
    <w:rsid w:val="00743796"/>
    <w:rsid w:val="00751A15"/>
    <w:rsid w:val="00766634"/>
    <w:rsid w:val="007666AA"/>
    <w:rsid w:val="00774344"/>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804131"/>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80133"/>
    <w:rsid w:val="008A0E21"/>
    <w:rsid w:val="008A1FFC"/>
    <w:rsid w:val="008A2B5E"/>
    <w:rsid w:val="008A3C74"/>
    <w:rsid w:val="008A4426"/>
    <w:rsid w:val="008A53E0"/>
    <w:rsid w:val="008A7660"/>
    <w:rsid w:val="008B4C46"/>
    <w:rsid w:val="008C171F"/>
    <w:rsid w:val="008C72E5"/>
    <w:rsid w:val="008C7832"/>
    <w:rsid w:val="008D3662"/>
    <w:rsid w:val="008D7EFB"/>
    <w:rsid w:val="008E0890"/>
    <w:rsid w:val="008E46BC"/>
    <w:rsid w:val="008E61CB"/>
    <w:rsid w:val="008E6867"/>
    <w:rsid w:val="008E7CE7"/>
    <w:rsid w:val="008F1F28"/>
    <w:rsid w:val="008F5FD5"/>
    <w:rsid w:val="00901A4C"/>
    <w:rsid w:val="00902A2C"/>
    <w:rsid w:val="0090793B"/>
    <w:rsid w:val="0091092F"/>
    <w:rsid w:val="009172AB"/>
    <w:rsid w:val="00921D33"/>
    <w:rsid w:val="00926C55"/>
    <w:rsid w:val="0093050E"/>
    <w:rsid w:val="009315F1"/>
    <w:rsid w:val="00941DA0"/>
    <w:rsid w:val="00944ABB"/>
    <w:rsid w:val="00951961"/>
    <w:rsid w:val="009533E5"/>
    <w:rsid w:val="00956230"/>
    <w:rsid w:val="00956314"/>
    <w:rsid w:val="0096105D"/>
    <w:rsid w:val="00965387"/>
    <w:rsid w:val="009672DB"/>
    <w:rsid w:val="00971611"/>
    <w:rsid w:val="00983320"/>
    <w:rsid w:val="009911A5"/>
    <w:rsid w:val="00994968"/>
    <w:rsid w:val="009A4D8E"/>
    <w:rsid w:val="009C0E45"/>
    <w:rsid w:val="009C102E"/>
    <w:rsid w:val="009C53B4"/>
    <w:rsid w:val="009D1909"/>
    <w:rsid w:val="009E310C"/>
    <w:rsid w:val="009E5824"/>
    <w:rsid w:val="009F1472"/>
    <w:rsid w:val="009F1C45"/>
    <w:rsid w:val="009F263B"/>
    <w:rsid w:val="009F3F75"/>
    <w:rsid w:val="00A04F19"/>
    <w:rsid w:val="00A10EC6"/>
    <w:rsid w:val="00A1501E"/>
    <w:rsid w:val="00A16664"/>
    <w:rsid w:val="00A23D1D"/>
    <w:rsid w:val="00A26A44"/>
    <w:rsid w:val="00A3585D"/>
    <w:rsid w:val="00A47F01"/>
    <w:rsid w:val="00A5780D"/>
    <w:rsid w:val="00A707EC"/>
    <w:rsid w:val="00A720C7"/>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7B5"/>
    <w:rsid w:val="00AD0BCD"/>
    <w:rsid w:val="00AD7128"/>
    <w:rsid w:val="00AE1123"/>
    <w:rsid w:val="00AE2D14"/>
    <w:rsid w:val="00AE7833"/>
    <w:rsid w:val="00AF0C3B"/>
    <w:rsid w:val="00AF1387"/>
    <w:rsid w:val="00AF379F"/>
    <w:rsid w:val="00AF3C43"/>
    <w:rsid w:val="00AF4AAD"/>
    <w:rsid w:val="00AF6A2F"/>
    <w:rsid w:val="00B03EB9"/>
    <w:rsid w:val="00B05408"/>
    <w:rsid w:val="00B10ACD"/>
    <w:rsid w:val="00B13617"/>
    <w:rsid w:val="00B13C26"/>
    <w:rsid w:val="00B17FA9"/>
    <w:rsid w:val="00B21E3C"/>
    <w:rsid w:val="00B24576"/>
    <w:rsid w:val="00B24D47"/>
    <w:rsid w:val="00B30905"/>
    <w:rsid w:val="00B34EBF"/>
    <w:rsid w:val="00B37393"/>
    <w:rsid w:val="00B4470D"/>
    <w:rsid w:val="00B459E2"/>
    <w:rsid w:val="00B464D6"/>
    <w:rsid w:val="00B46A0A"/>
    <w:rsid w:val="00B46F29"/>
    <w:rsid w:val="00B51DEC"/>
    <w:rsid w:val="00B55906"/>
    <w:rsid w:val="00B65F27"/>
    <w:rsid w:val="00B715CE"/>
    <w:rsid w:val="00B71FD7"/>
    <w:rsid w:val="00B72953"/>
    <w:rsid w:val="00B81D8E"/>
    <w:rsid w:val="00B87F99"/>
    <w:rsid w:val="00B92E1A"/>
    <w:rsid w:val="00B93ACC"/>
    <w:rsid w:val="00BA0A0B"/>
    <w:rsid w:val="00BA1ACD"/>
    <w:rsid w:val="00BA3A7C"/>
    <w:rsid w:val="00BA543E"/>
    <w:rsid w:val="00BA6EEB"/>
    <w:rsid w:val="00BB3AC4"/>
    <w:rsid w:val="00BB4BAD"/>
    <w:rsid w:val="00BB6BBB"/>
    <w:rsid w:val="00BE684A"/>
    <w:rsid w:val="00BF08E7"/>
    <w:rsid w:val="00BF4E53"/>
    <w:rsid w:val="00C0064E"/>
    <w:rsid w:val="00C0330A"/>
    <w:rsid w:val="00C06F94"/>
    <w:rsid w:val="00C077CA"/>
    <w:rsid w:val="00C077CB"/>
    <w:rsid w:val="00C07C94"/>
    <w:rsid w:val="00C115C8"/>
    <w:rsid w:val="00C116FB"/>
    <w:rsid w:val="00C119E1"/>
    <w:rsid w:val="00C125B2"/>
    <w:rsid w:val="00C22EB1"/>
    <w:rsid w:val="00C22F0E"/>
    <w:rsid w:val="00C232E4"/>
    <w:rsid w:val="00C2351A"/>
    <w:rsid w:val="00C25237"/>
    <w:rsid w:val="00C266E2"/>
    <w:rsid w:val="00C26E81"/>
    <w:rsid w:val="00C3244C"/>
    <w:rsid w:val="00C32E81"/>
    <w:rsid w:val="00C34476"/>
    <w:rsid w:val="00C41666"/>
    <w:rsid w:val="00C42865"/>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B61CE"/>
    <w:rsid w:val="00CC543B"/>
    <w:rsid w:val="00CF181C"/>
    <w:rsid w:val="00CF3040"/>
    <w:rsid w:val="00CF54CD"/>
    <w:rsid w:val="00D04553"/>
    <w:rsid w:val="00D06CD7"/>
    <w:rsid w:val="00D10E05"/>
    <w:rsid w:val="00D122C9"/>
    <w:rsid w:val="00D17D50"/>
    <w:rsid w:val="00D23951"/>
    <w:rsid w:val="00D25FB5"/>
    <w:rsid w:val="00D35842"/>
    <w:rsid w:val="00D3637B"/>
    <w:rsid w:val="00D36B74"/>
    <w:rsid w:val="00D40506"/>
    <w:rsid w:val="00D4395B"/>
    <w:rsid w:val="00D440EE"/>
    <w:rsid w:val="00D47C65"/>
    <w:rsid w:val="00D5024A"/>
    <w:rsid w:val="00D50EEC"/>
    <w:rsid w:val="00D53323"/>
    <w:rsid w:val="00D60E5E"/>
    <w:rsid w:val="00D6126E"/>
    <w:rsid w:val="00D67826"/>
    <w:rsid w:val="00D71019"/>
    <w:rsid w:val="00D723FD"/>
    <w:rsid w:val="00D72BBD"/>
    <w:rsid w:val="00D75E59"/>
    <w:rsid w:val="00D800CD"/>
    <w:rsid w:val="00D86557"/>
    <w:rsid w:val="00D86587"/>
    <w:rsid w:val="00D92446"/>
    <w:rsid w:val="00D96537"/>
    <w:rsid w:val="00D978DA"/>
    <w:rsid w:val="00DA069C"/>
    <w:rsid w:val="00DA06CB"/>
    <w:rsid w:val="00DA5C07"/>
    <w:rsid w:val="00DB1A7C"/>
    <w:rsid w:val="00DB4EEB"/>
    <w:rsid w:val="00DB7BB4"/>
    <w:rsid w:val="00DC059F"/>
    <w:rsid w:val="00DC46BA"/>
    <w:rsid w:val="00DD0967"/>
    <w:rsid w:val="00DD2591"/>
    <w:rsid w:val="00DD3DF8"/>
    <w:rsid w:val="00DD43BA"/>
    <w:rsid w:val="00DE1BD3"/>
    <w:rsid w:val="00DE4511"/>
    <w:rsid w:val="00DE5729"/>
    <w:rsid w:val="00DF096A"/>
    <w:rsid w:val="00E011F0"/>
    <w:rsid w:val="00E015A2"/>
    <w:rsid w:val="00E016E6"/>
    <w:rsid w:val="00E02E4E"/>
    <w:rsid w:val="00E06565"/>
    <w:rsid w:val="00E10253"/>
    <w:rsid w:val="00E10C84"/>
    <w:rsid w:val="00E12F21"/>
    <w:rsid w:val="00E15BFE"/>
    <w:rsid w:val="00E1721E"/>
    <w:rsid w:val="00E20495"/>
    <w:rsid w:val="00E21247"/>
    <w:rsid w:val="00E21B7A"/>
    <w:rsid w:val="00E237C3"/>
    <w:rsid w:val="00E23B1A"/>
    <w:rsid w:val="00E2568A"/>
    <w:rsid w:val="00E25AB0"/>
    <w:rsid w:val="00E33953"/>
    <w:rsid w:val="00E455C5"/>
    <w:rsid w:val="00E4710C"/>
    <w:rsid w:val="00E471FA"/>
    <w:rsid w:val="00E600A8"/>
    <w:rsid w:val="00E61AC0"/>
    <w:rsid w:val="00E62AA8"/>
    <w:rsid w:val="00E67698"/>
    <w:rsid w:val="00E71A1C"/>
    <w:rsid w:val="00E75497"/>
    <w:rsid w:val="00E82E5E"/>
    <w:rsid w:val="00E91237"/>
    <w:rsid w:val="00E93104"/>
    <w:rsid w:val="00E958CB"/>
    <w:rsid w:val="00E9752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6F7"/>
    <w:rsid w:val="00F12506"/>
    <w:rsid w:val="00F15314"/>
    <w:rsid w:val="00F20B2B"/>
    <w:rsid w:val="00F22EB7"/>
    <w:rsid w:val="00F23F8E"/>
    <w:rsid w:val="00F26EF7"/>
    <w:rsid w:val="00F27641"/>
    <w:rsid w:val="00F35E9C"/>
    <w:rsid w:val="00F46173"/>
    <w:rsid w:val="00F524FB"/>
    <w:rsid w:val="00F54321"/>
    <w:rsid w:val="00F578B7"/>
    <w:rsid w:val="00F57A55"/>
    <w:rsid w:val="00F60D20"/>
    <w:rsid w:val="00F658B8"/>
    <w:rsid w:val="00F72778"/>
    <w:rsid w:val="00F743E6"/>
    <w:rsid w:val="00F767E4"/>
    <w:rsid w:val="00F8317E"/>
    <w:rsid w:val="00F84B11"/>
    <w:rsid w:val="00F95681"/>
    <w:rsid w:val="00F95E31"/>
    <w:rsid w:val="00FA01BC"/>
    <w:rsid w:val="00FB16A4"/>
    <w:rsid w:val="00FC2A11"/>
    <w:rsid w:val="00FC3DFB"/>
    <w:rsid w:val="00FC437D"/>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uiPriority w:val="34"/>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 w:type="character" w:styleId="aff2">
    <w:name w:val="FollowedHyperlink"/>
    <w:basedOn w:val="a0"/>
    <w:uiPriority w:val="99"/>
    <w:semiHidden/>
    <w:unhideWhenUsed/>
    <w:rsid w:val="00131E2F"/>
    <w:rPr>
      <w:color w:val="954F72"/>
      <w:u w:val="single"/>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 w:id="19715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C3EA833180CCC4A191D8A4EC0EAB6447EC79B4B93BF116E27461BD797ECED1B78845D4CBF73B30mBe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8B3B63CF116E27461BD797ECED1B78845D4CBF73931mBe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00-F4FA-43B6-B633-54A11DA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5238</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35025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14</cp:revision>
  <dcterms:created xsi:type="dcterms:W3CDTF">2018-08-01T03:16:00Z</dcterms:created>
  <dcterms:modified xsi:type="dcterms:W3CDTF">2019-11-08T07:22:00Z</dcterms:modified>
</cp:coreProperties>
</file>