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84" w:rsidRPr="00D33884" w:rsidRDefault="00D33884" w:rsidP="00D3388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33884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ПОСТАНОВЛЕНИЕ</w:t>
      </w:r>
    </w:p>
    <w:p w:rsidR="00D33884" w:rsidRPr="00D33884" w:rsidRDefault="00D33884" w:rsidP="00D33884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33884" w:rsidRPr="00D33884" w:rsidRDefault="00D33884" w:rsidP="00D33884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33884" w:rsidRPr="00D33884" w:rsidRDefault="00D33884" w:rsidP="00D33884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33884" w:rsidRPr="00D33884" w:rsidRDefault="00D33884" w:rsidP="00D33884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33884">
        <w:rPr>
          <w:rFonts w:ascii="Times New Roman" w:eastAsia="Times New Roman" w:hAnsi="Times New Roman"/>
          <w:b/>
          <w:sz w:val="28"/>
          <w:szCs w:val="20"/>
          <w:lang w:eastAsia="ru-RU"/>
        </w:rPr>
        <w:t>01.10.2015 г.</w:t>
      </w:r>
      <w:r w:rsidRPr="00D33884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Pr="00D33884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Pr="00D33884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Pr="00D33884">
        <w:rPr>
          <w:rFonts w:ascii="Times New Roman" w:eastAsia="Times New Roman" w:hAnsi="Times New Roman"/>
          <w:b/>
          <w:sz w:val="28"/>
          <w:szCs w:val="20"/>
          <w:lang w:eastAsia="ru-RU"/>
        </w:rPr>
        <w:tab/>
        <w:t xml:space="preserve">        №36</w:t>
      </w:r>
      <w:r w:rsidRPr="00D33884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Pr="00D33884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Pr="00D33884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Pr="00D33884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Pr="00D33884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Pr="00D33884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Pr="00D33884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Pr="00D33884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Pr="00D33884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Pr="00D33884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Pr="00D33884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Pr="00D33884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Pr="00D33884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</w:p>
    <w:p w:rsidR="00D33884" w:rsidRPr="00D33884" w:rsidRDefault="00D33884" w:rsidP="00D3388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33884" w:rsidRPr="00D33884" w:rsidRDefault="00D33884" w:rsidP="00D3388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33884">
        <w:rPr>
          <w:rFonts w:ascii="Times New Roman" w:eastAsia="Times New Roman" w:hAnsi="Times New Roman"/>
          <w:b/>
          <w:sz w:val="28"/>
          <w:szCs w:val="20"/>
          <w:lang w:eastAsia="ru-RU"/>
        </w:rPr>
        <w:t>с. Бар</w:t>
      </w:r>
    </w:p>
    <w:p w:rsidR="00D33884" w:rsidRPr="00D33884" w:rsidRDefault="00D33884" w:rsidP="00D3388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D33884" w:rsidRPr="00D33884" w:rsidRDefault="00D33884" w:rsidP="00D3388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D338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«Барское»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338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муниципальной  услуги «Выдача разрешений на использование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разграничена»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D3388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D33884">
        <w:rPr>
          <w:rFonts w:ascii="Times New Roman" w:hAnsi="Times New Roman"/>
          <w:i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«Барское».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884"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ю: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</w:rPr>
      </w:pPr>
      <w:r w:rsidRPr="00D33884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прилагаемый Административный регламент предоставления </w:t>
      </w:r>
      <w:r w:rsidRPr="00D33884">
        <w:rPr>
          <w:rFonts w:ascii="Times New Roman" w:hAnsi="Times New Roman"/>
          <w:sz w:val="28"/>
          <w:szCs w:val="28"/>
        </w:rPr>
        <w:t>Администрацией  муниципального образования сельское поселение «Барское»</w:t>
      </w:r>
      <w:r w:rsidRPr="00D3388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33884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 «Выдача разрешений на использование земельных участков, находящихся в муниципальной  собственности, а также земельных участков государственная собственность на которые не разграничена»</w:t>
      </w:r>
      <w:r w:rsidRPr="00D3388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33884" w:rsidRPr="00D33884" w:rsidRDefault="00D33884" w:rsidP="00D33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   </w:t>
      </w:r>
      <w:r w:rsidRPr="00D33884">
        <w:rPr>
          <w:rFonts w:ascii="Times New Roman" w:hAnsi="Times New Roman"/>
          <w:sz w:val="28"/>
          <w:szCs w:val="28"/>
        </w:rPr>
        <w:t>Разместить настоящее постановление в сети Интернет.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3884">
        <w:rPr>
          <w:rFonts w:ascii="Times New Roman" w:eastAsia="Times New Roman" w:hAnsi="Times New Roman"/>
          <w:b/>
          <w:sz w:val="28"/>
          <w:szCs w:val="28"/>
          <w:lang w:eastAsia="ru-RU"/>
        </w:rPr>
        <w:t>Глава     МО СП «Барское»                             А.В. Михалёв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38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884">
        <w:rPr>
          <w:rFonts w:ascii="Times New Roman" w:hAnsi="Times New Roman"/>
          <w:sz w:val="24"/>
          <w:szCs w:val="24"/>
        </w:rPr>
        <w:t>Приложение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884">
        <w:rPr>
          <w:rFonts w:ascii="Times New Roman" w:hAnsi="Times New Roman"/>
          <w:sz w:val="24"/>
          <w:szCs w:val="24"/>
        </w:rPr>
        <w:t xml:space="preserve">к постановлению  Администрации 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884">
        <w:rPr>
          <w:rFonts w:ascii="Times New Roman" w:hAnsi="Times New Roman"/>
          <w:sz w:val="24"/>
          <w:szCs w:val="24"/>
        </w:rPr>
        <w:lastRenderedPageBreak/>
        <w:t>муниципального образования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884">
        <w:rPr>
          <w:rFonts w:ascii="Times New Roman" w:hAnsi="Times New Roman"/>
          <w:sz w:val="24"/>
          <w:szCs w:val="24"/>
        </w:rPr>
        <w:t>«Барское»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884">
        <w:rPr>
          <w:rFonts w:ascii="Times New Roman" w:hAnsi="Times New Roman"/>
          <w:sz w:val="24"/>
          <w:szCs w:val="24"/>
        </w:rPr>
        <w:t>от 01.10. 2015 №36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3884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33884">
        <w:rPr>
          <w:rFonts w:ascii="Times New Roman" w:hAnsi="Times New Roman"/>
          <w:b/>
          <w:bCs/>
          <w:sz w:val="28"/>
          <w:szCs w:val="28"/>
        </w:rPr>
        <w:t xml:space="preserve"> предоставления Администрацией муниципального образования сельское поселение «Барское»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338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муниципальной  услуги «Выдача разрешений на использование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разграничена»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33884" w:rsidRPr="00D33884" w:rsidRDefault="00D33884" w:rsidP="00D338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3388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8"/>
          <w:szCs w:val="28"/>
        </w:rPr>
      </w:pPr>
    </w:p>
    <w:p w:rsidR="00D33884" w:rsidRPr="00D33884" w:rsidRDefault="00D33884" w:rsidP="00D33884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080" w:hanging="72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33884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Times New Roman" w:hAnsi="Times New Roman"/>
          <w:b/>
          <w:sz w:val="28"/>
          <w:szCs w:val="28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</w:rPr>
      </w:pPr>
      <w:r w:rsidRPr="00D33884">
        <w:rPr>
          <w:rFonts w:ascii="Times New Roman" w:hAnsi="Times New Roman"/>
          <w:sz w:val="28"/>
          <w:szCs w:val="28"/>
        </w:rPr>
        <w:t xml:space="preserve">1.1.1. Административный регламент предоставления Администрацией  муниципального образования сельское поселение «Барское» муниципальной услуги «Выдача разрешений на использование земельных участков, находящихся </w:t>
      </w:r>
      <w:r w:rsidRPr="00D338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муниципальной собственности, а также земельных участков государственная собственность на которые не разграничена» </w:t>
      </w:r>
      <w:r w:rsidRPr="00D33884">
        <w:rPr>
          <w:rFonts w:ascii="Times New Roman" w:hAnsi="Times New Roman"/>
          <w:sz w:val="28"/>
          <w:szCs w:val="28"/>
        </w:rPr>
        <w:t xml:space="preserve">(далее - Административный регламент), регулирует порядок и сроки по выдаче разрешений  на  использование   земельных участков, находящихся </w:t>
      </w:r>
      <w:r w:rsidRPr="00D33884">
        <w:rPr>
          <w:rFonts w:ascii="Times New Roman" w:eastAsia="Times New Roman" w:hAnsi="Times New Roman"/>
          <w:bCs/>
          <w:sz w:val="28"/>
          <w:szCs w:val="28"/>
          <w:lang w:eastAsia="ru-RU"/>
        </w:rPr>
        <w:t>в муниципальной собственности</w:t>
      </w:r>
      <w:r w:rsidRPr="00D33884">
        <w:rPr>
          <w:rFonts w:ascii="Times New Roman" w:hAnsi="Times New Roman"/>
          <w:sz w:val="28"/>
          <w:szCs w:val="28"/>
        </w:rPr>
        <w:t>, в целях предусмотренных пунктом 1 статьи 39.34 Земельного кодекса Российской Федерации (далее - Выдача разрешения), а также устанавливает порядок взаимодействия между должностными лицами Администрации муниципального образования  СП «Барское»</w:t>
      </w:r>
      <w:r w:rsidRPr="00D3388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33884">
        <w:rPr>
          <w:rFonts w:ascii="Times New Roman" w:hAnsi="Times New Roman"/>
          <w:sz w:val="28"/>
          <w:szCs w:val="28"/>
        </w:rPr>
        <w:t xml:space="preserve"> и заявителями.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 xml:space="preserve">1.1.2.  Настоящий Административный регламент,  в том числе регулирует порядок и сроки по выдаче разрешений  на  использование   земельных участков, государственная </w:t>
      </w:r>
      <w:r w:rsidRPr="00D33884">
        <w:rPr>
          <w:rFonts w:ascii="Times New Roman" w:eastAsia="Times New Roman" w:hAnsi="Times New Roman"/>
          <w:bCs/>
          <w:sz w:val="28"/>
          <w:szCs w:val="28"/>
          <w:lang w:eastAsia="ru-RU"/>
        </w:rPr>
        <w:t>собственность на которые не разграничена</w:t>
      </w:r>
      <w:r w:rsidRPr="00D33884">
        <w:rPr>
          <w:rFonts w:ascii="Times New Roman" w:hAnsi="Times New Roman"/>
          <w:sz w:val="28"/>
          <w:szCs w:val="28"/>
        </w:rPr>
        <w:t>, а также порядок взаимодействия органа, уполномоченного по распоряжению  земельными участками, собственность на которые не разграничена  с заявителями, органами  местного самоуправления, гражданами и организациями.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1.2. Круг заявителей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Заявителями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Заявитель).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 xml:space="preserve">1.3. Требования к порядку информирования 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о предоставлении государственной услуги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  <w:lang w:eastAsia="ru-RU"/>
        </w:rPr>
        <w:t xml:space="preserve">1.3.1. Место нахождения </w:t>
      </w:r>
      <w:r w:rsidRPr="00D33884">
        <w:rPr>
          <w:rFonts w:ascii="Times New Roman" w:hAnsi="Times New Roman"/>
          <w:sz w:val="28"/>
          <w:szCs w:val="28"/>
        </w:rPr>
        <w:t>Администрации муниципального образования РБ, Мухоршибирский район, с. Бар, ул. Ленина 85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  <w:lang w:eastAsia="ru-RU"/>
        </w:rPr>
        <w:t>Почтовый адрес для направления документов и обращений: 671346,</w:t>
      </w:r>
      <w:r w:rsidRPr="00D33884">
        <w:rPr>
          <w:rFonts w:ascii="Times New Roman" w:hAnsi="Times New Roman"/>
          <w:sz w:val="28"/>
          <w:szCs w:val="28"/>
        </w:rPr>
        <w:t xml:space="preserve"> РБ, Мухоршибирский район, с. Бар, ул. Ленина 85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  <w:lang w:eastAsia="ru-RU"/>
        </w:rPr>
        <w:t xml:space="preserve"> Телефон: 8(30143)28769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  <w:lang w:eastAsia="ru-RU"/>
        </w:rPr>
        <w:t xml:space="preserve">Электронный адрес: </w:t>
      </w:r>
      <w:r w:rsidRPr="00D33884">
        <w:rPr>
          <w:rFonts w:ascii="Times New Roman" w:hAnsi="Times New Roman"/>
          <w:sz w:val="28"/>
          <w:szCs w:val="28"/>
          <w:lang w:val="en-US" w:eastAsia="ru-RU"/>
        </w:rPr>
        <w:t>barskoe</w:t>
      </w:r>
      <w:r w:rsidRPr="00D33884">
        <w:rPr>
          <w:rFonts w:ascii="Times New Roman" w:hAnsi="Times New Roman"/>
          <w:sz w:val="28"/>
          <w:szCs w:val="28"/>
          <w:lang w:eastAsia="ru-RU"/>
        </w:rPr>
        <w:t>-</w:t>
      </w:r>
      <w:r w:rsidRPr="00D33884">
        <w:rPr>
          <w:rFonts w:ascii="Times New Roman" w:hAnsi="Times New Roman"/>
          <w:sz w:val="28"/>
          <w:szCs w:val="28"/>
          <w:lang w:val="en-US" w:eastAsia="ru-RU"/>
        </w:rPr>
        <w:t>mosp</w:t>
      </w:r>
      <w:r w:rsidRPr="00D33884">
        <w:rPr>
          <w:rFonts w:ascii="Times New Roman" w:hAnsi="Times New Roman"/>
          <w:sz w:val="28"/>
          <w:szCs w:val="28"/>
          <w:lang w:eastAsia="ru-RU"/>
        </w:rPr>
        <w:t>@</w:t>
      </w:r>
      <w:r w:rsidRPr="00D33884">
        <w:rPr>
          <w:rFonts w:ascii="Times New Roman" w:hAnsi="Times New Roman"/>
          <w:sz w:val="28"/>
          <w:szCs w:val="28"/>
          <w:lang w:val="en-US" w:eastAsia="ru-RU"/>
        </w:rPr>
        <w:t>rambler</w:t>
      </w:r>
      <w:r w:rsidRPr="00D33884">
        <w:rPr>
          <w:rFonts w:ascii="Times New Roman" w:hAnsi="Times New Roman"/>
          <w:sz w:val="28"/>
          <w:szCs w:val="28"/>
          <w:lang w:eastAsia="ru-RU"/>
        </w:rPr>
        <w:t>.</w:t>
      </w:r>
      <w:r w:rsidRPr="00D33884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D33884">
        <w:rPr>
          <w:rFonts w:ascii="Times New Roman" w:hAnsi="Times New Roman"/>
          <w:sz w:val="28"/>
          <w:szCs w:val="28"/>
          <w:lang w:eastAsia="ru-RU"/>
        </w:rPr>
        <w:t>.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  <w:lang w:eastAsia="ru-RU"/>
        </w:rPr>
        <w:t>Часы работы Администрации: с понедельника по пятницу - с 8 час. 00 мин.  до 16 час. 00 мин., перерыв на обед - с 12 час. 00 мин.  до 13 час. 00 мин., выходные дни - суббота, воскресенье.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  <w:lang w:eastAsia="ru-RU"/>
        </w:rPr>
        <w:t>1.3.2. Информация о предоставлении муниципальной услуги предоставляется специалистами Администрации при личном или письменном обращении, а также с использованием средств телефонной связи, информационного стенда, электронной почты, посредством размещения на сайте Администрации.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  <w:lang w:eastAsia="ru-RU"/>
        </w:rPr>
        <w:t>1.3.3. Консультации по вопросам предоставления муниципальной услуги осуществляются специалистами Администрации.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  <w:lang w:eastAsia="ru-RU"/>
        </w:rPr>
        <w:t>с понедельника по пятницу  8 час. 00 мин. до 16  час. 00мин., перерыв на обед - с 12 час. 00 мин. до 13 час. 00 мин.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  <w:lang w:eastAsia="ru-RU"/>
        </w:rPr>
        <w:t>1.3.4.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сообщения.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  <w:lang w:eastAsia="ru-RU"/>
        </w:rPr>
        <w:t>Информация о порядке предоставления муниципальной услуги при личном обращении предоставляется в Администрации, посредством телефонной связи по телефону: 8(30143)28769.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  <w:lang w:eastAsia="ru-RU"/>
        </w:rPr>
        <w:t>1.3.5. Письменное обращение заявителей о порядке предоставления муниципальной услуги рассматривают специалисты  Администрации  в срок, не превышающий 30 календарных дней с даты регистрации обращения. Ответ направляется в письменном виде по адресу, указанному в обращении, и должен содержать: ответы на поставленные вопросы, фамилию, инициалы имени и отчества и номер телефона исполнителя. Ответ подписывается главой  или заместителем главы.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  <w:lang w:eastAsia="ru-RU"/>
        </w:rPr>
        <w:t>1.3.6. Для удобства посетителей на информационном стенде размещается следующая информация: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  <w:lang w:eastAsia="ru-RU"/>
        </w:rPr>
        <w:t>- форма заявления о выдаче разрешения на использование земельного участка, находящегося в муниципальной собственности;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  <w:lang w:eastAsia="ru-RU"/>
        </w:rPr>
        <w:t>- образец заполнения заявления о выдаче разрешения на использование земельного участка, находящегося в муниципальной собственности;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  <w:lang w:eastAsia="ru-RU"/>
        </w:rPr>
        <w:t>- перечень документов, необходимых для выдачи разрешения на использование земельного участка, находящегося в муниципальной собственности;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  <w:lang w:eastAsia="ru-RU"/>
        </w:rPr>
        <w:lastRenderedPageBreak/>
        <w:t>- примерная форма разрешения на использование земельного участка, находящегося в муниципальной  собственности;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  <w:lang w:eastAsia="ru-RU"/>
        </w:rPr>
        <w:t>- адрес Интернет-сайта, номера телефонов Администрации, график приема заявителей.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  <w:lang w:eastAsia="ru-RU"/>
        </w:rPr>
        <w:t>Стенд со справочной информацией расположен в здании Администрации по адресу: с. Бар, ул. Ленина 85.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  <w:lang w:eastAsia="ru-RU"/>
        </w:rPr>
        <w:t>1.3.7. Информация о порядке предоставления государственной услуги размещена на официальном сайте Администрации в сети Интернет, а также с использованием государственных автоматизированных систем «Портал государственных и муниципальных услуг (функций) Республики Бурятия» http://pgu.govrb.ru и «Единый портал государственных и муниципальных услуг (функций)» http://www.gosuslugi.ru (далее – портал услуг), а также через многофункциональные центры предоставления государственных и муниципальных услуг (далее - МФЦ).  Контактная информация государственного учреждения «Многофункциональный центр Республики Бурятия» размещается на официальном сайте Правительства Республики Бурятия (</w:t>
      </w:r>
      <w:hyperlink r:id="rId5" w:history="1">
        <w:r w:rsidRPr="00D33884">
          <w:rPr>
            <w:color w:val="0000FF"/>
            <w:sz w:val="28"/>
            <w:szCs w:val="28"/>
            <w:u w:val="single"/>
          </w:rPr>
          <w:t>www.egov-buryatia.ru</w:t>
        </w:r>
      </w:hyperlink>
      <w:r w:rsidRPr="00D33884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  <w:lang w:eastAsia="ru-RU"/>
        </w:rPr>
        <w:t>1.3.8. Информирование о ходе исполнения государственной услуги осуществляется специалистами Администрации  в устном, письменном порядке, с использованием средств сети Интернет, почтовой, телефонной связи, факсимильной связи, посредством электронной почты.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  <w:lang w:eastAsia="ru-RU"/>
        </w:rPr>
        <w:t>1.3.9. Способы получения информации о месте нахождения, графике Администрации  – на официальном сайте Администрации, на портале услуг.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3388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33884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 xml:space="preserve"> 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</w:rPr>
        <w:t xml:space="preserve">      Выдача разрешения на использование земельных участков, находящихся в </w:t>
      </w:r>
      <w:r w:rsidRPr="00D33884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33884">
        <w:rPr>
          <w:rFonts w:ascii="Times New Roman" w:hAnsi="Times New Roman"/>
          <w:sz w:val="28"/>
          <w:szCs w:val="28"/>
        </w:rPr>
        <w:t xml:space="preserve">  собственности,</w:t>
      </w:r>
      <w:r w:rsidRPr="00D338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33884">
        <w:rPr>
          <w:rFonts w:ascii="Times New Roman" w:eastAsia="Times New Roman" w:hAnsi="Times New Roman"/>
          <w:bCs/>
          <w:sz w:val="28"/>
          <w:szCs w:val="28"/>
          <w:lang w:eastAsia="ru-RU"/>
        </w:rPr>
        <w:t>а также земельных участков, государственная собственность на которые не разграничена</w:t>
      </w:r>
      <w:r w:rsidRPr="00D33884">
        <w:rPr>
          <w:rFonts w:ascii="Times New Roman" w:hAnsi="Times New Roman"/>
          <w:sz w:val="28"/>
          <w:szCs w:val="28"/>
        </w:rPr>
        <w:t>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3884" w:rsidRPr="00D33884" w:rsidRDefault="00D33884" w:rsidP="00D33884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 xml:space="preserve">           предоставляющего </w:t>
      </w:r>
      <w:r w:rsidRPr="00D33884">
        <w:rPr>
          <w:rFonts w:ascii="Times New Roman" w:hAnsi="Times New Roman"/>
          <w:sz w:val="28"/>
          <w:szCs w:val="28"/>
          <w:lang w:eastAsia="ru-RU"/>
        </w:rPr>
        <w:t xml:space="preserve">муниципальную </w:t>
      </w:r>
      <w:r w:rsidRPr="00D33884">
        <w:rPr>
          <w:rFonts w:ascii="Times New Roman" w:hAnsi="Times New Roman"/>
          <w:sz w:val="28"/>
          <w:szCs w:val="28"/>
        </w:rPr>
        <w:t xml:space="preserve"> услугу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33884">
        <w:rPr>
          <w:rFonts w:ascii="Times New Roman" w:hAnsi="Times New Roman"/>
          <w:sz w:val="28"/>
          <w:szCs w:val="28"/>
        </w:rPr>
        <w:t>2.2.1. Муниципальную услугу предоставляет Администрация муниципального образования «Барское».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 xml:space="preserve">2.2.2. При предоставлении Администрацией </w:t>
      </w:r>
      <w:r w:rsidRPr="00D33884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33884">
        <w:rPr>
          <w:rFonts w:ascii="Times New Roman" w:hAnsi="Times New Roman"/>
          <w:sz w:val="28"/>
          <w:szCs w:val="28"/>
        </w:rPr>
        <w:t xml:space="preserve"> услуги запрещено требовать от Заявителя осуществления действий, в том числе согласований, необходимых для получения </w:t>
      </w:r>
      <w:r w:rsidRPr="00D33884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33884">
        <w:rPr>
          <w:rFonts w:ascii="Times New Roman" w:hAnsi="Times New Roman"/>
          <w:sz w:val="28"/>
          <w:szCs w:val="28"/>
        </w:rPr>
        <w:t xml:space="preserve"> услуги и связанных с обращением в иные государственные органы и организации.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 xml:space="preserve">В ходе предоставления </w:t>
      </w:r>
      <w:r w:rsidRPr="00D33884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33884">
        <w:rPr>
          <w:rFonts w:ascii="Times New Roman" w:hAnsi="Times New Roman"/>
          <w:sz w:val="28"/>
          <w:szCs w:val="28"/>
        </w:rPr>
        <w:t xml:space="preserve"> услуги Администрация взаимодействует с: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- Управлением Федеральной службы государственной регистрации, кадастра и картографии по Республике Бурятия;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lastRenderedPageBreak/>
        <w:t>- Управлением Федеральной налоговой службы по Республике Бурятия;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- Федеральное агентство по недропользованию;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- Министерством природных ресурсов Республики Бурятия;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Бурятия.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 xml:space="preserve">2.3. Описание результата предоставления </w:t>
      </w:r>
      <w:r w:rsidRPr="00D33884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33884">
        <w:rPr>
          <w:rFonts w:ascii="Times New Roman" w:hAnsi="Times New Roman"/>
          <w:sz w:val="28"/>
          <w:szCs w:val="28"/>
        </w:rPr>
        <w:t xml:space="preserve"> услуги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</w:rPr>
        <w:t xml:space="preserve">       2.3.1. Выдача разрешения на использование земельного участка, находящегося в </w:t>
      </w:r>
      <w:r w:rsidRPr="00D33884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33884">
        <w:rPr>
          <w:rFonts w:ascii="Times New Roman" w:hAnsi="Times New Roman"/>
          <w:sz w:val="28"/>
          <w:szCs w:val="28"/>
        </w:rPr>
        <w:t xml:space="preserve"> собственности,</w:t>
      </w:r>
      <w:r w:rsidRPr="00D338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 также земельных участков, государственная собственность на которые не разграничена</w:t>
      </w:r>
      <w:r w:rsidRPr="00D33884">
        <w:rPr>
          <w:rFonts w:ascii="Times New Roman" w:hAnsi="Times New Roman"/>
          <w:sz w:val="28"/>
          <w:szCs w:val="28"/>
        </w:rPr>
        <w:t>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</w:rPr>
        <w:t xml:space="preserve">      2.3.2. Отказ Администрации в Выдаче разрешения на использование земельного участка, находящегося в </w:t>
      </w:r>
      <w:r w:rsidRPr="00D33884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33884">
        <w:rPr>
          <w:rFonts w:ascii="Times New Roman" w:hAnsi="Times New Roman"/>
          <w:sz w:val="28"/>
          <w:szCs w:val="28"/>
        </w:rPr>
        <w:t xml:space="preserve"> собственности,</w:t>
      </w:r>
      <w:r w:rsidRPr="00D338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 также земельных участков, государственная собственность на которые не разграничена</w:t>
      </w:r>
      <w:r w:rsidRPr="00D33884">
        <w:rPr>
          <w:rFonts w:ascii="Times New Roman" w:hAnsi="Times New Roman"/>
          <w:sz w:val="28"/>
          <w:szCs w:val="28"/>
        </w:rPr>
        <w:t>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 xml:space="preserve">2.4. Срок предоставления </w:t>
      </w:r>
      <w:r w:rsidRPr="00D33884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33884">
        <w:rPr>
          <w:rFonts w:ascii="Times New Roman" w:hAnsi="Times New Roman"/>
          <w:sz w:val="28"/>
          <w:szCs w:val="28"/>
        </w:rPr>
        <w:t xml:space="preserve"> услуги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 xml:space="preserve">При поступлении заявления о Выдаче разрешения срок предоставления </w:t>
      </w:r>
      <w:r w:rsidRPr="00D33884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33884">
        <w:rPr>
          <w:rFonts w:ascii="Times New Roman" w:hAnsi="Times New Roman"/>
          <w:sz w:val="28"/>
          <w:szCs w:val="28"/>
        </w:rPr>
        <w:t xml:space="preserve"> услуги - 25 календарных дней с даты поступления указанного заявления. Не позднее 3 рабочих дней с даты принятия решения о выдаче разрешения или об отказе в выдаче разрешения Администрация направляет такое решение заявителю.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 xml:space="preserve">2.5. Перечень нормативных правовых актов, непосредственно 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 xml:space="preserve">регулирующих предоставление </w:t>
      </w:r>
      <w:r w:rsidRPr="00D33884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33884">
        <w:rPr>
          <w:rFonts w:ascii="Times New Roman" w:hAnsi="Times New Roman"/>
          <w:sz w:val="28"/>
          <w:szCs w:val="28"/>
        </w:rPr>
        <w:t xml:space="preserve"> услуги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 xml:space="preserve">Предоставление </w:t>
      </w:r>
      <w:r w:rsidRPr="00D33884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33884">
        <w:rPr>
          <w:rFonts w:ascii="Times New Roman" w:hAnsi="Times New Roman"/>
          <w:sz w:val="28"/>
          <w:szCs w:val="28"/>
        </w:rPr>
        <w:t xml:space="preserve"> услуги осуществляется в соответствии  со следующими нормативными правовыми актами: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- Земельным кодексом Российской Федерации (Собрание законодательства РФ, 29.10.2001, № 44, ст. 4147);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- Федеральным законом от  25.10.2001 № 137-ФЗ «О введении в действие Земельного кодекса Российской Федерации» (Собрание законодательства РФ, 29.10.2001, № 44, ст. 4148);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(Собрание законодательства РФ, 02.08.2010, № 31, ст. 4179);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 xml:space="preserve">- </w:t>
      </w:r>
      <w:hyperlink r:id="rId6" w:history="1">
        <w:r w:rsidRPr="00D33884">
          <w:rPr>
            <w:rFonts w:ascii="Times New Roman" w:hAnsi="Times New Roman"/>
            <w:sz w:val="28"/>
            <w:szCs w:val="28"/>
          </w:rPr>
          <w:t>Законом</w:t>
        </w:r>
      </w:hyperlink>
      <w:r w:rsidRPr="00D33884">
        <w:rPr>
          <w:rFonts w:ascii="Times New Roman" w:hAnsi="Times New Roman"/>
          <w:sz w:val="28"/>
          <w:szCs w:val="28"/>
        </w:rPr>
        <w:t xml:space="preserve"> Республики Бурятия от 30.12.2003 № 601-III «О земле» (газета «Бурятия», № 246, 31.12.2003);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 xml:space="preserve">- постановлением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(Официальный интернет-портал правовой информации </w:t>
      </w:r>
      <w:r w:rsidRPr="00D33884">
        <w:rPr>
          <w:rFonts w:ascii="Times New Roman" w:hAnsi="Times New Roman"/>
          <w:sz w:val="28"/>
          <w:szCs w:val="28"/>
        </w:rPr>
        <w:lastRenderedPageBreak/>
        <w:t>http://www.pravo.gov.ru, 01.12.2014, "Собрание законодательства РФ", 08.12.2014, N 49 (часть VI), ст. 6951);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 xml:space="preserve">2.6. Исчерпывающий перечень документов, необходимых 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 xml:space="preserve">в соответствии с нормативными правовыми актами 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 xml:space="preserve">для предоставления </w:t>
      </w:r>
      <w:r w:rsidRPr="00D33884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33884">
        <w:rPr>
          <w:rFonts w:ascii="Times New Roman" w:hAnsi="Times New Roman"/>
          <w:sz w:val="28"/>
          <w:szCs w:val="28"/>
        </w:rPr>
        <w:t xml:space="preserve">  услуги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 xml:space="preserve">2.6.1. Для предоставления </w:t>
      </w:r>
      <w:r w:rsidRPr="00D33884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33884">
        <w:rPr>
          <w:rFonts w:ascii="Times New Roman" w:hAnsi="Times New Roman"/>
          <w:sz w:val="28"/>
          <w:szCs w:val="28"/>
        </w:rPr>
        <w:t xml:space="preserve"> услуги заявитель или представитель заявителя подает </w:t>
      </w:r>
      <w:hyperlink w:anchor="Par407" w:history="1">
        <w:r w:rsidRPr="00D33884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D33884">
        <w:rPr>
          <w:rFonts w:ascii="Times New Roman" w:hAnsi="Times New Roman"/>
          <w:sz w:val="28"/>
          <w:szCs w:val="28"/>
        </w:rPr>
        <w:t xml:space="preserve"> о Выдачи разрешения (образец заявления согласно приложению № 1 к настоящему Административному регламенту) в котором должны быть указаны: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2.6.1.1.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2.6.1.2. 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2.6.1.3.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2.6.1.4.  Почтовый адрес, адрес электронной почты, номер телефона для связи с заявителем или представителем заявителя.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2.6.1.5.  Предполагаемые цели использования земель или земельного участка в соответствии с пунктом 1 статьи 39.34 Земельного кодекса Российской Федерации.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2.6.1.6.  Кадастровый номер земельного участка - в случае, если планируется использование всего земельного участка или его части.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2.6.1.7.  Срок использования земель или земельного участка (в пределах сроков, установленных пунктом 1 статьи 39.34 Земельного кодекса Российской Федерации).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2.6.2.  К заявлению прилагаются: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2.6.2.1.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2.6.2.2.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Прилагаемые к заявлению документы, указанные в пунктах 2.6.2.1, 2.6.2.2 раздела II настоящего Административного регламента, не должны содержать приписок, подчисток, зачеркиваний, иных исправлений.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lastRenderedPageBreak/>
        <w:t>2.6.3. Исчерпывающий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  <w:lang w:eastAsia="ru-RU"/>
        </w:rPr>
        <w:t>2.6.3.1 Кадастровая выписка о земельном участке или кадастровый паспорт земельного участка.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  <w:lang w:eastAsia="ru-RU"/>
        </w:rPr>
        <w:t>2.6.3.2. Выписка из Единого государственного реестра прав на недвижимое имущество и сделок с ним.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2.6.3.3. Копия лицензии, удостоверяющей право проведения работ по геологическому изучению недр.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2.6.3.4.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 xml:space="preserve">2.6.3. При предоставлении Администрацией </w:t>
      </w:r>
      <w:r w:rsidRPr="00D33884">
        <w:rPr>
          <w:rFonts w:ascii="Times New Roman" w:hAnsi="Times New Roman"/>
          <w:sz w:val="28"/>
          <w:szCs w:val="28"/>
          <w:lang w:eastAsia="ru-RU"/>
        </w:rPr>
        <w:t xml:space="preserve"> муниципальной</w:t>
      </w:r>
      <w:r w:rsidRPr="00D33884">
        <w:rPr>
          <w:rFonts w:ascii="Times New Roman" w:hAnsi="Times New Roman"/>
          <w:sz w:val="28"/>
          <w:szCs w:val="28"/>
        </w:rPr>
        <w:t xml:space="preserve"> услуги запрещено требовать от заявителя: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D33884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33884">
        <w:rPr>
          <w:rFonts w:ascii="Times New Roman" w:hAnsi="Times New Roman"/>
          <w:sz w:val="28"/>
          <w:szCs w:val="28"/>
        </w:rPr>
        <w:t xml:space="preserve"> услуги;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- представления документов и информации, которые находятся в распоряжении Администрации, иных органов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актами.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3884">
        <w:rPr>
          <w:rFonts w:ascii="Times New Roman" w:eastAsia="Calibri" w:hAnsi="Times New Roman" w:cs="Times New Roman"/>
          <w:sz w:val="28"/>
          <w:szCs w:val="28"/>
          <w:lang w:eastAsia="ru-RU"/>
        </w:rPr>
        <w:t>2.6.4. Заявителям обеспечивается возможность выбора способа подачи заявления: при личном обращении в Администрацию или в МФЦ, почтовой связью,  в электронной форме с использованием Портала услуг.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3884">
        <w:rPr>
          <w:rFonts w:ascii="Times New Roman" w:eastAsia="Calibri" w:hAnsi="Times New Roman" w:cs="Times New Roman"/>
          <w:sz w:val="28"/>
          <w:szCs w:val="28"/>
          <w:lang w:eastAsia="ru-RU"/>
        </w:rPr>
        <w:t>2.6.5. При обращении заявителей в МФЦ обеспечивается передача заявления и приложенных к нему документов в Администрацию в порядке и сроки, установленные соглашением о взаимодействии между МФЦ и Администрацией, но не позднее следующего рабочего дня со дня регистрации заявления в МФЦ.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 xml:space="preserve">2.7. Исчерпывающий перечень оснований для отказа 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 xml:space="preserve">в приеме документов, необходимых для предоставления </w:t>
      </w:r>
      <w:r w:rsidRPr="00D33884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33884">
        <w:rPr>
          <w:rFonts w:ascii="Times New Roman" w:hAnsi="Times New Roman"/>
          <w:sz w:val="28"/>
          <w:szCs w:val="28"/>
        </w:rPr>
        <w:t xml:space="preserve"> услуги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Pr="00D33884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33884">
        <w:rPr>
          <w:rFonts w:ascii="Times New Roman" w:hAnsi="Times New Roman"/>
          <w:sz w:val="28"/>
          <w:szCs w:val="28"/>
        </w:rPr>
        <w:t xml:space="preserve"> услуги, законодательством Российской Федерации не предусмотрено.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2.8. Исчерпывающий перечень оснований для приостановления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 xml:space="preserve">или отказа в предоставлении </w:t>
      </w:r>
      <w:r w:rsidRPr="00D33884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33884">
        <w:rPr>
          <w:rFonts w:ascii="Times New Roman" w:hAnsi="Times New Roman"/>
          <w:sz w:val="28"/>
          <w:szCs w:val="28"/>
        </w:rPr>
        <w:t xml:space="preserve">  услуги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 xml:space="preserve">2.8.1. Оснований для приостановления </w:t>
      </w:r>
      <w:r w:rsidRPr="00D33884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33884">
        <w:rPr>
          <w:rFonts w:ascii="Times New Roman" w:hAnsi="Times New Roman"/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 xml:space="preserve">2.8.2. Основания для отказа в предоставлении </w:t>
      </w:r>
      <w:r w:rsidRPr="00D33884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33884">
        <w:rPr>
          <w:rFonts w:ascii="Times New Roman" w:hAnsi="Times New Roman"/>
          <w:sz w:val="28"/>
          <w:szCs w:val="28"/>
        </w:rPr>
        <w:t xml:space="preserve"> услуги: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884">
        <w:rPr>
          <w:rFonts w:ascii="Times New Roman" w:eastAsia="Calibri" w:hAnsi="Times New Roman" w:cs="Times New Roman"/>
          <w:sz w:val="28"/>
          <w:szCs w:val="28"/>
        </w:rPr>
        <w:lastRenderedPageBreak/>
        <w:t>2.8.2.1. Заявление о выдаче разрешения подано с нарушением требований, установленных пунктами 2.6.1, 2.6.2 настоящего Административного регламента.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</w:rPr>
        <w:t>2.8.2.2. В</w:t>
      </w:r>
      <w:r w:rsidRPr="00D33884">
        <w:rPr>
          <w:rFonts w:ascii="Times New Roman" w:hAnsi="Times New Roman"/>
          <w:sz w:val="28"/>
          <w:szCs w:val="28"/>
          <w:lang w:eastAsia="ru-RU"/>
        </w:rPr>
        <w:t xml:space="preserve">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7" w:history="1">
        <w:r w:rsidRPr="00D33884">
          <w:rPr>
            <w:rFonts w:ascii="Times New Roman" w:hAnsi="Times New Roman"/>
            <w:sz w:val="28"/>
            <w:szCs w:val="28"/>
            <w:lang w:eastAsia="ru-RU"/>
          </w:rPr>
          <w:t>пунктом 1 статьи 39.34</w:t>
        </w:r>
      </w:hyperlink>
      <w:r w:rsidRPr="00D33884">
        <w:rPr>
          <w:rFonts w:ascii="Times New Roman" w:hAnsi="Times New Roman"/>
          <w:sz w:val="28"/>
          <w:szCs w:val="28"/>
          <w:lang w:eastAsia="ru-RU"/>
        </w:rPr>
        <w:t xml:space="preserve"> Земельного кодекса Российской Федерации.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  <w:lang w:eastAsia="ru-RU"/>
        </w:rPr>
        <w:t>2.8.2.3. Земельный участок, на использование которого испрашивается разрешение, предоставлен физическому или юридическому лицу.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33884">
        <w:rPr>
          <w:rFonts w:ascii="Times New Roman" w:hAnsi="Times New Roman"/>
          <w:b/>
          <w:sz w:val="28"/>
          <w:szCs w:val="28"/>
          <w:lang w:eastAsia="ru-RU"/>
        </w:rPr>
        <w:t xml:space="preserve">2.9. Перечень услуг, которые являются необходимыми 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33884">
        <w:rPr>
          <w:rFonts w:ascii="Times New Roman" w:hAnsi="Times New Roman"/>
          <w:b/>
          <w:sz w:val="28"/>
          <w:szCs w:val="28"/>
          <w:lang w:eastAsia="ru-RU"/>
        </w:rPr>
        <w:t>и обязательными для предоставления муниципальной  услуги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  <w:lang w:eastAsia="ru-RU"/>
        </w:rPr>
        <w:t>В случае подачи заявления о Выдаче разрешения не требуются услуги, которые являются необходимыми и обязательными для предоставления муниципальной услуги.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33884">
        <w:rPr>
          <w:rFonts w:ascii="Times New Roman" w:hAnsi="Times New Roman"/>
          <w:b/>
          <w:sz w:val="28"/>
          <w:szCs w:val="28"/>
        </w:rPr>
        <w:t>2.10. Порядок, размер и основания взимания государственной пошлины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33884">
        <w:rPr>
          <w:rFonts w:ascii="Times New Roman" w:hAnsi="Times New Roman"/>
          <w:b/>
          <w:sz w:val="28"/>
          <w:szCs w:val="28"/>
        </w:rPr>
        <w:t xml:space="preserve"> или иной платы, взимаемой за предоставление </w:t>
      </w:r>
      <w:r w:rsidRPr="00D33884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D33884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 xml:space="preserve">Предоставление </w:t>
      </w:r>
      <w:r w:rsidRPr="00D33884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33884">
        <w:rPr>
          <w:rFonts w:ascii="Times New Roman" w:hAnsi="Times New Roman"/>
          <w:sz w:val="28"/>
          <w:szCs w:val="28"/>
        </w:rPr>
        <w:t xml:space="preserve">  услуги является бесплатным.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33884">
        <w:rPr>
          <w:rFonts w:ascii="Times New Roman" w:hAnsi="Times New Roman"/>
          <w:b/>
          <w:sz w:val="28"/>
          <w:szCs w:val="28"/>
        </w:rPr>
        <w:t xml:space="preserve">2.11. Максимальный срок ожидания в очереди при подаче запроса о предоставлении </w:t>
      </w:r>
      <w:r w:rsidRPr="00D33884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D33884">
        <w:rPr>
          <w:rFonts w:ascii="Times New Roman" w:hAnsi="Times New Roman"/>
          <w:b/>
          <w:sz w:val="28"/>
          <w:szCs w:val="28"/>
        </w:rPr>
        <w:t xml:space="preserve"> услуги и при получении результата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33884">
        <w:rPr>
          <w:rFonts w:ascii="Times New Roman" w:hAnsi="Times New Roman"/>
          <w:b/>
          <w:sz w:val="28"/>
          <w:szCs w:val="28"/>
        </w:rPr>
        <w:t xml:space="preserve"> предоставления </w:t>
      </w:r>
      <w:r w:rsidRPr="00D33884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D33884">
        <w:rPr>
          <w:rFonts w:ascii="Times New Roman" w:hAnsi="Times New Roman"/>
          <w:b/>
          <w:sz w:val="28"/>
          <w:szCs w:val="28"/>
        </w:rPr>
        <w:t xml:space="preserve">  услуги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 xml:space="preserve">Срок ожидания в очереди при подаче запроса о предоставлении </w:t>
      </w:r>
      <w:r w:rsidRPr="00D33884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33884">
        <w:rPr>
          <w:rFonts w:ascii="Times New Roman" w:hAnsi="Times New Roman"/>
          <w:sz w:val="28"/>
          <w:szCs w:val="28"/>
        </w:rPr>
        <w:t xml:space="preserve"> услуги и при получении результата предоставления </w:t>
      </w:r>
      <w:r w:rsidRPr="00D33884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33884">
        <w:rPr>
          <w:rFonts w:ascii="Times New Roman" w:hAnsi="Times New Roman"/>
          <w:sz w:val="28"/>
          <w:szCs w:val="28"/>
        </w:rPr>
        <w:t xml:space="preserve"> услуги не превышает 15 минут.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33884">
        <w:rPr>
          <w:rFonts w:ascii="Times New Roman" w:hAnsi="Times New Roman"/>
          <w:b/>
          <w:sz w:val="28"/>
          <w:szCs w:val="28"/>
        </w:rPr>
        <w:t xml:space="preserve">2.12. Срок и порядок регистрации запроса Заявителя о предоставлении </w:t>
      </w:r>
      <w:r w:rsidRPr="00D33884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D33884">
        <w:rPr>
          <w:rFonts w:ascii="Times New Roman" w:hAnsi="Times New Roman"/>
          <w:b/>
          <w:sz w:val="28"/>
          <w:szCs w:val="28"/>
        </w:rPr>
        <w:t xml:space="preserve"> услуги, в том числе в электронной форме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Регистрация поступившего заявления  осуществляется в приемной Администрации. Полученное заявление в течение одного рабочего дня регистрируется в журнале регистрации заявлений.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На полученном заявлении проставляется регистрационный штамп. Регистрационный штамп содержит дату и регистрационный номер.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 в журнале регистрации заявлений.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33884">
        <w:rPr>
          <w:rFonts w:ascii="Times New Roman" w:hAnsi="Times New Roman"/>
          <w:b/>
          <w:sz w:val="28"/>
          <w:szCs w:val="28"/>
        </w:rPr>
        <w:t xml:space="preserve">2.13. Требования к помещениям, в которых предоставляется 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33884">
        <w:rPr>
          <w:rFonts w:ascii="Times New Roman" w:hAnsi="Times New Roman"/>
          <w:b/>
          <w:sz w:val="28"/>
          <w:szCs w:val="28"/>
          <w:lang w:eastAsia="ru-RU"/>
        </w:rPr>
        <w:lastRenderedPageBreak/>
        <w:t>муниципальная</w:t>
      </w:r>
      <w:r w:rsidRPr="00D33884">
        <w:rPr>
          <w:rFonts w:ascii="Times New Roman" w:hAnsi="Times New Roman"/>
          <w:b/>
          <w:sz w:val="28"/>
          <w:szCs w:val="28"/>
        </w:rPr>
        <w:t xml:space="preserve"> услуга, к месту ожидания и приема заявителей, размещению и оформлению визуальной, текстовой и мультимедийной информации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33884">
        <w:rPr>
          <w:rFonts w:ascii="Times New Roman" w:hAnsi="Times New Roman"/>
          <w:b/>
          <w:sz w:val="28"/>
          <w:szCs w:val="28"/>
        </w:rPr>
        <w:t xml:space="preserve"> о порядке предоставления такой услуги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  <w:lang w:eastAsia="ru-RU"/>
        </w:rPr>
        <w:t>2.13.1. В Администрации организуется рабочее место для непосредственного взаимодействия ведущих прием специалистов, ответственных за предоставление муниципальной услуги, с заявителями.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  <w:lang w:eastAsia="ru-RU"/>
        </w:rPr>
        <w:t>2.13.2.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  <w:lang w:eastAsia="ru-RU"/>
        </w:rPr>
        <w:t>2.13.3. Для ожидания, приема заявителям отводится специальное место, оборудованное стульями, столом, снабжено бланками заявлений, бумагой, ручкой. В данном помещении располагаются информационные стенды о порядке предоставления муниципальной услуги.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33884">
        <w:rPr>
          <w:rFonts w:ascii="Times New Roman" w:hAnsi="Times New Roman"/>
          <w:b/>
          <w:sz w:val="28"/>
          <w:szCs w:val="28"/>
        </w:rPr>
        <w:t>2.14. Показатели доступности и качества</w:t>
      </w:r>
      <w:r w:rsidRPr="00D33884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муниципальной</w:t>
      </w:r>
      <w:r w:rsidRPr="00D33884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 xml:space="preserve">2.14.1. Показателями доступности </w:t>
      </w:r>
      <w:r w:rsidRPr="00D33884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33884">
        <w:rPr>
          <w:rFonts w:ascii="Times New Roman" w:hAnsi="Times New Roman"/>
          <w:sz w:val="28"/>
          <w:szCs w:val="28"/>
        </w:rPr>
        <w:t xml:space="preserve">  услуги являются: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 xml:space="preserve">2.14.1.1. Доступность полной, актуальной, достоверной информации о порядке предоставления </w:t>
      </w:r>
      <w:r w:rsidRPr="00D33884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33884">
        <w:rPr>
          <w:rFonts w:ascii="Times New Roman" w:hAnsi="Times New Roman"/>
          <w:sz w:val="28"/>
          <w:szCs w:val="28"/>
        </w:rPr>
        <w:t xml:space="preserve"> услуги.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2.14.1.2. Территориальная, транспортная доступность.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 xml:space="preserve">2.14.1.3. Наличие справочно-правовой информации с образцами заполнения заявления и перечнем документов, необходимых для предоставления </w:t>
      </w:r>
      <w:r w:rsidRPr="00D33884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33884">
        <w:rPr>
          <w:rFonts w:ascii="Times New Roman" w:hAnsi="Times New Roman"/>
          <w:sz w:val="28"/>
          <w:szCs w:val="28"/>
        </w:rPr>
        <w:t xml:space="preserve">  услуги.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 xml:space="preserve">2.14.1.4. Возможность обращения за предоставлением </w:t>
      </w:r>
      <w:r w:rsidRPr="00D33884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33884">
        <w:rPr>
          <w:rFonts w:ascii="Times New Roman" w:hAnsi="Times New Roman"/>
          <w:sz w:val="28"/>
          <w:szCs w:val="28"/>
        </w:rPr>
        <w:t xml:space="preserve"> услуги  в МФЦ.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 xml:space="preserve">2.14.1.5. Возможность получения информации по вопросам предоставления </w:t>
      </w:r>
      <w:r w:rsidRPr="00D33884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33884">
        <w:rPr>
          <w:rFonts w:ascii="Times New Roman" w:hAnsi="Times New Roman"/>
          <w:sz w:val="28"/>
          <w:szCs w:val="28"/>
        </w:rPr>
        <w:t xml:space="preserve"> услуги на любой стадии предоставления </w:t>
      </w:r>
      <w:r w:rsidRPr="00D33884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33884">
        <w:rPr>
          <w:rFonts w:ascii="Times New Roman" w:hAnsi="Times New Roman"/>
          <w:sz w:val="28"/>
          <w:szCs w:val="28"/>
        </w:rPr>
        <w:t xml:space="preserve"> услуги при устном обращении заявителей или их представителей, а также с использованием почтовой и телефонной связи и в электронном виде.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 xml:space="preserve">2.14.2. Показателями качества </w:t>
      </w:r>
      <w:r w:rsidRPr="00D33884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33884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2.14.2.1. Соблюдение сроков ожидания заявителя или его представителя в очереди при подаче документов.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 xml:space="preserve">2.14.2.2. Соблюдение наличия в публичном доступе сведений о </w:t>
      </w:r>
      <w:r w:rsidRPr="00D33884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33884">
        <w:rPr>
          <w:rFonts w:ascii="Times New Roman" w:hAnsi="Times New Roman"/>
          <w:sz w:val="28"/>
          <w:szCs w:val="28"/>
        </w:rPr>
        <w:t xml:space="preserve"> услуге (наименовании, содержании </w:t>
      </w:r>
      <w:r w:rsidRPr="00D33884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33884">
        <w:rPr>
          <w:rFonts w:ascii="Times New Roman" w:hAnsi="Times New Roman"/>
          <w:sz w:val="28"/>
          <w:szCs w:val="28"/>
        </w:rPr>
        <w:t xml:space="preserve"> услуги).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 xml:space="preserve">2.14.2.3. Соблюдение общего срока предоставления </w:t>
      </w:r>
      <w:r w:rsidRPr="00D33884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33884">
        <w:rPr>
          <w:rFonts w:ascii="Times New Roman" w:hAnsi="Times New Roman"/>
          <w:sz w:val="28"/>
          <w:szCs w:val="28"/>
        </w:rPr>
        <w:t xml:space="preserve"> услуги с момента обращения до момента получения результата ее предоставления.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2.14.3..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33884">
        <w:rPr>
          <w:rFonts w:ascii="Times New Roman" w:hAnsi="Times New Roman"/>
          <w:b/>
          <w:sz w:val="28"/>
          <w:szCs w:val="28"/>
          <w:lang w:eastAsia="ru-RU"/>
        </w:rPr>
        <w:t xml:space="preserve">2.15. Иные требования, в том числе учитывающие особенности предоставления муниципальной услуги в многофункциональных центрах предоставления 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33884">
        <w:rPr>
          <w:rFonts w:ascii="Times New Roman" w:hAnsi="Times New Roman"/>
          <w:b/>
          <w:sz w:val="28"/>
          <w:szCs w:val="28"/>
          <w:lang w:eastAsia="ru-RU"/>
        </w:rPr>
        <w:lastRenderedPageBreak/>
        <w:t>государственных и муниципальных услуг и особенности исполнения муниципальной  услуг в электронной форме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  <w:lang w:eastAsia="ru-RU"/>
        </w:rPr>
        <w:t>2.15.1. Предоставление муниципальной услуги в электронной форме осуществляется с использованием Портала услуг.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  <w:lang w:eastAsia="ru-RU"/>
        </w:rPr>
        <w:t>2.15.2. При предоставлении муниципальной услуги в электронной форме осуществляются: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  <w:lang w:eastAsia="ru-RU"/>
        </w:rPr>
        <w:t>2.15.2.1. Предоставление в установленном порядке информации заявителям и обеспечение доступа заявителей к сведениям о муниципальной  услуге.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  <w:lang w:eastAsia="ru-RU"/>
        </w:rPr>
        <w:t>2.15.2.2. Подача заявителем запроса и иных документов, необходимых для предоставления муниципальной  услуги, и прием таких запроса и документов с использованием Портала услуг.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  <w:lang w:eastAsia="ru-RU"/>
        </w:rPr>
        <w:t>2.15.2.3. Получение заявителем сведений о ходе выполнения запроса о предоставлении муниципальной  услуги.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  <w:lang w:eastAsia="ru-RU"/>
        </w:rPr>
        <w:t>2.15.3. Портал услуг обеспечивает доступность для копирования и заполнения в электронной форме запроса и иных документов, необходимых для получения муниципальной  услуги.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3388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33884">
        <w:rPr>
          <w:rFonts w:ascii="Times New Roman" w:hAnsi="Times New Roman"/>
          <w:b/>
          <w:sz w:val="28"/>
          <w:szCs w:val="28"/>
        </w:rPr>
        <w:t xml:space="preserve">. Состав, последовательность и сроки выполнения 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33884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 их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33884">
        <w:rPr>
          <w:rFonts w:ascii="Times New Roman" w:hAnsi="Times New Roman"/>
          <w:b/>
          <w:sz w:val="28"/>
          <w:szCs w:val="28"/>
        </w:rPr>
        <w:t xml:space="preserve"> выполнения, в том числе особенности выполнения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33884">
        <w:rPr>
          <w:rFonts w:ascii="Times New Roman" w:hAnsi="Times New Roman"/>
          <w:b/>
          <w:sz w:val="28"/>
          <w:szCs w:val="28"/>
        </w:rPr>
        <w:t xml:space="preserve"> административных процедур в электронной форме, описание административных процедур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33884" w:rsidRPr="00D33884" w:rsidRDefault="00D33884" w:rsidP="00D33884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Состав и последовательность выполнения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административных процедур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 xml:space="preserve">Предоставление </w:t>
      </w:r>
      <w:r w:rsidRPr="00D33884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33884">
        <w:rPr>
          <w:rFonts w:ascii="Times New Roman" w:hAnsi="Times New Roman"/>
          <w:sz w:val="28"/>
          <w:szCs w:val="28"/>
        </w:rPr>
        <w:t xml:space="preserve">  услуги включает в себя следующие административные процедуры:</w:t>
      </w:r>
    </w:p>
    <w:p w:rsidR="00D33884" w:rsidRPr="00D33884" w:rsidRDefault="00D33884" w:rsidP="00D338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Прием и регистрация заявления с комплектом прилагаемых к нему документов.</w:t>
      </w:r>
    </w:p>
    <w:p w:rsidR="00D33884" w:rsidRPr="00D33884" w:rsidRDefault="00D33884" w:rsidP="00D338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Формирование и направление межведомственного запроса.</w:t>
      </w:r>
    </w:p>
    <w:p w:rsidR="00D33884" w:rsidRPr="00D33884" w:rsidRDefault="00D33884" w:rsidP="00D338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Рассмотрение заявления, необходимых документов; подготовка и направление заявителю результата государственной услуги.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 xml:space="preserve">Блок-схема предоставления </w:t>
      </w:r>
      <w:r w:rsidRPr="00D33884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33884">
        <w:rPr>
          <w:rFonts w:ascii="Times New Roman" w:hAnsi="Times New Roman"/>
          <w:sz w:val="28"/>
          <w:szCs w:val="28"/>
        </w:rPr>
        <w:t xml:space="preserve"> услуги представлена в приложении № 2 к настоящему Административному регламенту.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3884" w:rsidRPr="00D33884" w:rsidRDefault="00D33884" w:rsidP="00D33884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884">
        <w:rPr>
          <w:rFonts w:ascii="Times New Roman" w:hAnsi="Times New Roman"/>
          <w:b/>
          <w:sz w:val="28"/>
          <w:szCs w:val="28"/>
        </w:rPr>
        <w:t>Прием и регистрация заявления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left="990"/>
        <w:jc w:val="center"/>
        <w:rPr>
          <w:rFonts w:ascii="Times New Roman" w:hAnsi="Times New Roman"/>
          <w:b/>
          <w:sz w:val="28"/>
          <w:szCs w:val="28"/>
        </w:rPr>
      </w:pPr>
      <w:r w:rsidRPr="00D33884">
        <w:rPr>
          <w:rFonts w:ascii="Times New Roman" w:hAnsi="Times New Roman"/>
          <w:b/>
          <w:sz w:val="28"/>
          <w:szCs w:val="28"/>
        </w:rPr>
        <w:t>с комплектом прилагаемых к нему документов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 xml:space="preserve">3.2.1. Основанием для начала административной процедуры является поступление в Администрацию заявления о Выдаче разрешения. Прием и регистрация поступившего заявления производится в приемной Администрации. 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lastRenderedPageBreak/>
        <w:t>3.2.2. Полученное заявление с приложенными документами в течение  одного рабочего дня регистрируется в журнале регистрации заявлений.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3.2.3.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Специалист, ответственный за регистрацию документов проставляет регистрационный штамп на заявлении.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 в журнале регистрации заявлений.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3.2.4. Зарегистрированное заявление в течение одного рабочего дня с даты его регистрации передается главе администрации муниципального образования сельского поселения «Барское» (далее - Глава) для резолюции.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3.2.5. Заявление и прилагаемые к нему документы с резолюцией Главы направляются специалисту, ответственному за предоставление муниципальной услуги (далее – Исполнитель).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 xml:space="preserve">3.2.6. Способом фиксации результата выполнения административной процедуры, в том числе в электронной форме, является регистрация заявления о предоставлении </w:t>
      </w:r>
      <w:r w:rsidRPr="00D33884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33884">
        <w:rPr>
          <w:rFonts w:ascii="Times New Roman" w:hAnsi="Times New Roman"/>
          <w:sz w:val="28"/>
          <w:szCs w:val="28"/>
        </w:rPr>
        <w:t xml:space="preserve"> услуги в журнале регистрации заявлений.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3.2.7 Общий срок процедуры приема и регистрации заявления с комплектом прилагаемых к нему документов не должен превышать 2-х рабочих дней.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33884">
        <w:rPr>
          <w:rFonts w:ascii="Times New Roman" w:hAnsi="Times New Roman"/>
          <w:b/>
          <w:sz w:val="28"/>
          <w:szCs w:val="28"/>
        </w:rPr>
        <w:t>3.3. Формирование и направление межведомственного запроса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 xml:space="preserve">3.3.1. Юридическим фактом, инициирующим начало административной процедуры, является получение Исполнителем заявления. В случае отсутствия в Администрации  документов, необходимых для предоставления </w:t>
      </w:r>
      <w:r w:rsidRPr="00D33884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33884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организаций,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</w:t>
      </w:r>
      <w:r w:rsidRPr="00D33884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33884">
        <w:rPr>
          <w:rFonts w:ascii="Times New Roman" w:hAnsi="Times New Roman"/>
          <w:sz w:val="28"/>
          <w:szCs w:val="28"/>
        </w:rPr>
        <w:t xml:space="preserve"> услуги, указанные в п. 2.6.3. настоящего Административного регламента.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Максимальный срок выполнения данного действия составляет 3 рабочих дня.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3.3.2.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33884">
        <w:rPr>
          <w:rFonts w:ascii="Times New Roman" w:eastAsia="Calibri" w:hAnsi="Times New Roman" w:cs="Arial"/>
          <w:sz w:val="28"/>
          <w:szCs w:val="28"/>
          <w:lang w:eastAsia="ru-RU"/>
        </w:rPr>
        <w:t xml:space="preserve">3.3.3. Способом фиксации административной процедуры является регистрация </w:t>
      </w:r>
      <w:r w:rsidRPr="00D338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межведомственного запроса.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33884">
        <w:rPr>
          <w:rFonts w:ascii="Times New Roman" w:hAnsi="Times New Roman"/>
          <w:b/>
          <w:sz w:val="28"/>
          <w:szCs w:val="28"/>
        </w:rPr>
        <w:t xml:space="preserve">3.4.  Рассмотрение заявления, необходимых документов, подготовка </w:t>
      </w:r>
      <w:r w:rsidRPr="00D33884">
        <w:rPr>
          <w:rFonts w:ascii="Times New Roman" w:hAnsi="Times New Roman"/>
          <w:b/>
          <w:sz w:val="28"/>
          <w:szCs w:val="28"/>
        </w:rPr>
        <w:lastRenderedPageBreak/>
        <w:t xml:space="preserve">и направление заявителю результата </w:t>
      </w:r>
      <w:r w:rsidRPr="00D33884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D33884">
        <w:rPr>
          <w:rFonts w:ascii="Times New Roman" w:hAnsi="Times New Roman"/>
          <w:b/>
          <w:sz w:val="28"/>
          <w:szCs w:val="28"/>
        </w:rPr>
        <w:t xml:space="preserve">  услуги 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</w:rPr>
        <w:t xml:space="preserve">3.4.1. </w:t>
      </w:r>
      <w:r w:rsidRPr="00D33884">
        <w:rPr>
          <w:rFonts w:ascii="Times New Roman" w:hAnsi="Times New Roman"/>
          <w:sz w:val="28"/>
          <w:szCs w:val="28"/>
          <w:lang w:eastAsia="ru-RU"/>
        </w:rPr>
        <w:t>Основанием, инициирующим начало административной процедуры, является наличие комплекта документов в Администрации для предоставления муниципальной услуги.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  <w:lang w:eastAsia="ru-RU"/>
        </w:rPr>
        <w:t>3.4.2. Исполнитель рассматривает поступившие документы и в случае  наличия полного комплекта документов и отсутствия оснований для отказа в Выдаче разрешения</w:t>
      </w:r>
      <w:r w:rsidRPr="00D33884">
        <w:rPr>
          <w:rFonts w:ascii="Times New Roman" w:hAnsi="Times New Roman"/>
          <w:sz w:val="28"/>
          <w:szCs w:val="28"/>
        </w:rPr>
        <w:t xml:space="preserve"> подготавливает проект решения о </w:t>
      </w:r>
      <w:r w:rsidRPr="00D33884">
        <w:rPr>
          <w:rFonts w:ascii="Times New Roman" w:hAnsi="Times New Roman"/>
          <w:sz w:val="28"/>
          <w:szCs w:val="28"/>
          <w:lang w:eastAsia="ru-RU"/>
        </w:rPr>
        <w:t>Выдаче разрешения</w:t>
      </w:r>
      <w:r w:rsidRPr="00D33884">
        <w:rPr>
          <w:rFonts w:ascii="Times New Roman" w:hAnsi="Times New Roman"/>
          <w:sz w:val="28"/>
          <w:szCs w:val="28"/>
        </w:rPr>
        <w:t>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 xml:space="preserve">3.4.3. При наличии оснований для отказа в </w:t>
      </w:r>
      <w:r w:rsidRPr="00D33884">
        <w:rPr>
          <w:rFonts w:ascii="Times New Roman" w:hAnsi="Times New Roman"/>
          <w:sz w:val="28"/>
          <w:szCs w:val="28"/>
          <w:lang w:eastAsia="ru-RU"/>
        </w:rPr>
        <w:t>Выдаче разрешения</w:t>
      </w:r>
      <w:r w:rsidRPr="00D33884">
        <w:rPr>
          <w:rFonts w:ascii="Times New Roman" w:hAnsi="Times New Roman"/>
          <w:sz w:val="28"/>
          <w:szCs w:val="28"/>
        </w:rPr>
        <w:t xml:space="preserve"> Исполнитель подготавливает проект решения об отказе в </w:t>
      </w:r>
      <w:r w:rsidRPr="00D33884">
        <w:rPr>
          <w:rFonts w:ascii="Times New Roman" w:hAnsi="Times New Roman"/>
          <w:sz w:val="28"/>
          <w:szCs w:val="28"/>
          <w:lang w:eastAsia="ru-RU"/>
        </w:rPr>
        <w:t>Выдаче разрешения</w:t>
      </w:r>
      <w:r w:rsidRPr="00D33884">
        <w:rPr>
          <w:rFonts w:ascii="Times New Roman" w:hAnsi="Times New Roman"/>
          <w:sz w:val="28"/>
          <w:szCs w:val="28"/>
        </w:rPr>
        <w:t>.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  <w:lang w:eastAsia="ru-RU"/>
        </w:rPr>
        <w:t>3.4.4. Подготовленные вышеуказанные проекты решения о Выдаче разрешения, решения об отказе Исполнитель представляет для согласования и подписания Главе.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  <w:lang w:eastAsia="ru-RU"/>
        </w:rPr>
        <w:t>3.4.5. Критерием для принятия решения о выдаче разрешения является наличие документов, предусмотренных пунктами 2.6.1 - 2.6.3 настоящего Административного регламента, их соответствие требованиям действующего законодательства и настоящего Административного регламента, отсутствие оснований для отказа в предоставлении муниципальной услуги.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  <w:lang w:eastAsia="ru-RU"/>
        </w:rPr>
        <w:t>3.4.6. Критерием для принятия решения об отказе в Выдаче разрешения является наличие оснований для отказа в предоставлении муниципальной услуги.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  <w:lang w:eastAsia="ru-RU"/>
        </w:rPr>
        <w:t>3.4.7. После подписания вышеуказанных решений о Выдаче разрешения или об отказе Выдаче разрешения, являющихся результатом административной процедуры, Исполнитель обеспечивает их отправку Заявителю.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  <w:lang w:eastAsia="ru-RU"/>
        </w:rPr>
        <w:t>3.4.8. Максимальный срок для принятия Администрацией решений о Выдаче разрешения или решения об отказе в Выдаче разрешений составляет 25 календарных дней со дня поступления  заявления в Администрацию.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  <w:lang w:eastAsia="ru-RU"/>
        </w:rPr>
        <w:t>В течение 3 рабочих дней после принятия указанных решений Исполнитель обеспечивает направление их Заявителю заказным письмом с приложением предоставленных им документов.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  <w:lang w:eastAsia="ru-RU"/>
        </w:rPr>
        <w:t>3.4.9. Способом фиксации результата административной процедуры является подписание Главой и направление заказным письмом Заявителю решения о Выдаче разрешений или об отказе в Выдаче разрешения.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3388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33884">
        <w:rPr>
          <w:rFonts w:ascii="Times New Roman" w:hAnsi="Times New Roman"/>
          <w:b/>
          <w:sz w:val="28"/>
          <w:szCs w:val="28"/>
        </w:rPr>
        <w:t xml:space="preserve">. Формы контроля за исполнением 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33884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  <w:lang w:eastAsia="ru-RU"/>
        </w:rPr>
        <w:t>4.1. Порядок осуществления текущего контроля за соблюдением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  <w:lang w:eastAsia="ru-RU"/>
        </w:rPr>
        <w:t xml:space="preserve">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  <w:lang w:eastAsia="ru-RU"/>
        </w:rPr>
        <w:t xml:space="preserve"> а также принятием ими решений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  <w:lang w:eastAsia="ru-RU"/>
        </w:rPr>
        <w:t xml:space="preserve">4.1.1. </w:t>
      </w:r>
      <w:r w:rsidRPr="00D33884">
        <w:rPr>
          <w:rFonts w:ascii="Times New Roman" w:hAnsi="Times New Roman"/>
          <w:sz w:val="28"/>
          <w:szCs w:val="28"/>
        </w:rPr>
        <w:t>Текущий контроль осуществляется Главой Администрации.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lastRenderedPageBreak/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  <w:lang w:eastAsia="ru-RU"/>
        </w:rPr>
        <w:t xml:space="preserve">4.1.3. Контроль за полнотой и качеством предоставления государственной услуги Администрации  осуществляет Глава Администрации. 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  <w:lang w:eastAsia="ru-RU"/>
        </w:rPr>
        <w:t>4.2.1. Осуществление контроля полноты и качества предоставления муниципальной услуги может иметь плановый и внеплановый характер.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  <w:lang w:eastAsia="ru-RU"/>
        </w:rPr>
        <w:t>4.2.2. Плановые проверки полноты и качества предоставления муниципальной услуги специалистами Администрации проводятся уполномоченными должностными лицами не реже 1 раза в год в соответствии с решением Главы.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  <w:lang w:eastAsia="ru-RU"/>
        </w:rPr>
        <w:t>4.2.3. Внеплановые проверки полноты и качества предоставления муниципальной услуги проводятся уполномоченными должностными лицами Администрации  на основании жалоб (претензий) Заявителей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4.3. Ответственность должностных лиц Администрации за решения и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действия (бездействие), принимаемые или осуществляемые ими в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 xml:space="preserve">ходе предоставления </w:t>
      </w:r>
      <w:r w:rsidRPr="00D33884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33884">
        <w:rPr>
          <w:rFonts w:ascii="Times New Roman" w:hAnsi="Times New Roman"/>
          <w:sz w:val="28"/>
          <w:szCs w:val="28"/>
        </w:rPr>
        <w:t xml:space="preserve"> услуги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Персональная ответственность муниципальных служащих закреплена в должностных регламентах.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4.4. Требования к порядку и формам контроля за предоставлением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33884">
        <w:rPr>
          <w:rFonts w:ascii="Times New Roman" w:hAnsi="Times New Roman"/>
          <w:sz w:val="28"/>
          <w:szCs w:val="28"/>
        </w:rPr>
        <w:t xml:space="preserve"> услуги, в том числе со стороны граждан, их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объединений и организаций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 xml:space="preserve">4.4.1. Контроль за предоставлением </w:t>
      </w:r>
      <w:r w:rsidRPr="00D33884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33884">
        <w:rPr>
          <w:rFonts w:ascii="Times New Roman" w:hAnsi="Times New Roman"/>
          <w:sz w:val="28"/>
          <w:szCs w:val="28"/>
        </w:rPr>
        <w:t xml:space="preserve"> услуги со стороны уполномоченных должностных лиц Администрации должен быть постоянным, всесторонним и объективным.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 xml:space="preserve">4.4.2. Граждане, объединения и организации вправе осуществлять контроль за предоставлением </w:t>
      </w:r>
      <w:r w:rsidRPr="00D33884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33884">
        <w:rPr>
          <w:rFonts w:ascii="Times New Roman" w:hAnsi="Times New Roman"/>
          <w:sz w:val="28"/>
          <w:szCs w:val="28"/>
        </w:rPr>
        <w:t xml:space="preserve"> услуги путем получения информации в порядке, предусмотренном настоящим Административным регламентом.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3388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33884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33884">
        <w:rPr>
          <w:rFonts w:ascii="Times New Roman" w:hAnsi="Times New Roman"/>
          <w:b/>
          <w:sz w:val="28"/>
          <w:szCs w:val="28"/>
        </w:rPr>
        <w:t xml:space="preserve"> решений и действий (бездействия) Администрации, а также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33884">
        <w:rPr>
          <w:rFonts w:ascii="Times New Roman" w:hAnsi="Times New Roman"/>
          <w:b/>
          <w:sz w:val="28"/>
          <w:szCs w:val="28"/>
        </w:rPr>
        <w:t xml:space="preserve"> его должностных лиц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5.1.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федеральным законодательством и законодательством Республики Бурятия.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5.2. Заявитель имеет право подать жалобу на решения и действия (бездействие) должностных лиц Администрации  в Администрацию,  в том числе в следующих случаях: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 xml:space="preserve">- нарушение срока регистрации запроса заявителя о предоставлении </w:t>
      </w:r>
      <w:r w:rsidRPr="00D33884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33884">
        <w:rPr>
          <w:rFonts w:ascii="Times New Roman" w:hAnsi="Times New Roman"/>
          <w:sz w:val="28"/>
          <w:szCs w:val="28"/>
        </w:rPr>
        <w:t xml:space="preserve"> услуги;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 xml:space="preserve">- нарушение срока предоставления </w:t>
      </w:r>
      <w:r w:rsidRPr="00D33884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33884">
        <w:rPr>
          <w:rFonts w:ascii="Times New Roman" w:hAnsi="Times New Roman"/>
          <w:sz w:val="28"/>
          <w:szCs w:val="28"/>
        </w:rPr>
        <w:t xml:space="preserve"> услуги;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Pr="00D33884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33884">
        <w:rPr>
          <w:rFonts w:ascii="Times New Roman" w:hAnsi="Times New Roman"/>
          <w:sz w:val="28"/>
          <w:szCs w:val="28"/>
        </w:rPr>
        <w:t xml:space="preserve"> услуги;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Pr="00D33884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33884">
        <w:rPr>
          <w:rFonts w:ascii="Times New Roman" w:hAnsi="Times New Roman"/>
          <w:sz w:val="28"/>
          <w:szCs w:val="28"/>
        </w:rPr>
        <w:t xml:space="preserve"> услуги у заявителя;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 xml:space="preserve">- отказ в предоставлении </w:t>
      </w:r>
      <w:r w:rsidRPr="00D33884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33884">
        <w:rPr>
          <w:rFonts w:ascii="Times New Roman" w:hAnsi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 xml:space="preserve">- затребование с заявителя при предоставлении </w:t>
      </w:r>
      <w:r w:rsidRPr="00D33884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33884">
        <w:rPr>
          <w:rFonts w:ascii="Times New Roman" w:hAnsi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 xml:space="preserve">- отказ органа, предоставляющего </w:t>
      </w:r>
      <w:r w:rsidRPr="00D33884"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D33884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 w:rsidRPr="00D33884"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D33884">
        <w:rPr>
          <w:rFonts w:ascii="Times New Roman" w:hAnsi="Times New Roman"/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 w:rsidRPr="00D33884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33884">
        <w:rPr>
          <w:rFonts w:ascii="Times New Roman" w:hAnsi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Портала услуг, а также может быть принята при личном приеме Заявителя.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Жалоба должна содержать: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 xml:space="preserve">- наименование органа, предоставляющего </w:t>
      </w:r>
      <w:r w:rsidRPr="00D33884"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D33884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 w:rsidRPr="00D33884"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D33884">
        <w:rPr>
          <w:rFonts w:ascii="Times New Roman" w:hAnsi="Times New Roman"/>
          <w:sz w:val="28"/>
          <w:szCs w:val="28"/>
        </w:rPr>
        <w:t xml:space="preserve"> услугу, либо муниципального служащего, решения и действия (бездействие) которых обжалуются;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 xml:space="preserve">- фамилию, имя, отчество (последнее - при наличии), сведения о месте </w:t>
      </w:r>
      <w:r w:rsidRPr="00D33884">
        <w:rPr>
          <w:rFonts w:ascii="Times New Roman" w:hAnsi="Times New Roman"/>
          <w:sz w:val="28"/>
          <w:szCs w:val="28"/>
        </w:rPr>
        <w:lastRenderedPageBreak/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 w:rsidRPr="00D33884"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D33884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</w:t>
      </w:r>
      <w:r w:rsidRPr="00D33884">
        <w:rPr>
          <w:rFonts w:ascii="Times New Roman" w:hAnsi="Times New Roman"/>
          <w:sz w:val="28"/>
          <w:szCs w:val="28"/>
          <w:lang w:eastAsia="ru-RU"/>
        </w:rPr>
        <w:t xml:space="preserve"> муниципальную</w:t>
      </w:r>
      <w:r w:rsidRPr="00D33884">
        <w:rPr>
          <w:rFonts w:ascii="Times New Roman" w:hAnsi="Times New Roman"/>
          <w:sz w:val="28"/>
          <w:szCs w:val="28"/>
        </w:rPr>
        <w:t xml:space="preserve"> услугу, либо муниципального служащего;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Pr="00D33884"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D33884">
        <w:rPr>
          <w:rFonts w:ascii="Times New Roman" w:hAnsi="Times New Roman"/>
          <w:sz w:val="28"/>
          <w:szCs w:val="28"/>
        </w:rPr>
        <w:t xml:space="preserve"> услугу, органа, должностного лица органа, предоставляющего </w:t>
      </w:r>
      <w:r w:rsidRPr="00D33884"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D33884">
        <w:rPr>
          <w:rFonts w:ascii="Times New Roman" w:hAnsi="Times New Roman"/>
          <w:sz w:val="28"/>
          <w:szCs w:val="28"/>
        </w:rPr>
        <w:t xml:space="preserve"> услугу, либо муниципального  служащего. Заявителем могут быть представлены документы (при наличии), подтверждающие доводы заявителя, либо их копии.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5.4. 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5.5. По результатам рассмотрения жалобы Администрация  принимает одно из следующих решений: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</w:t>
      </w:r>
      <w:r w:rsidRPr="00D33884">
        <w:rPr>
          <w:rFonts w:ascii="Times New Roman" w:hAnsi="Times New Roman"/>
          <w:sz w:val="28"/>
          <w:szCs w:val="28"/>
          <w:lang w:eastAsia="ru-RU"/>
        </w:rPr>
        <w:t xml:space="preserve"> муниципальной</w:t>
      </w:r>
      <w:r w:rsidRPr="00D33884">
        <w:rPr>
          <w:rFonts w:ascii="Times New Roman" w:hAnsi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5.6. Не позднее дня, следующего за днем принятия решения, указанного в п. 5.5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5.7. В случае несогласия с решением, принятым в ходе рассмотрения жалобы, заявитель вправе обжаловать его в порядке, установленном гражданским законодательством.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 xml:space="preserve">5.9. Информация для заявителей о порядке и рассмотрения жалобы предоставляется Администрацией в письменной форме на бумажном носителе, в электронной форме путем направления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</w:t>
      </w:r>
      <w:r w:rsidRPr="00D33884">
        <w:rPr>
          <w:rFonts w:ascii="Times New Roman" w:hAnsi="Times New Roman"/>
          <w:sz w:val="28"/>
          <w:szCs w:val="28"/>
        </w:rPr>
        <w:lastRenderedPageBreak/>
        <w:t>либо Портала услуг.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5.11. Заявитель может сообщить о нарушении своих прав и законных интересов, неправомерных решениях, действиях (бездействии) должностных лиц органа местного самоуправления, нарушении положений Регламента, некорректном поведении или нарушении служебной этики: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- по номерам телефонов, указанным в настоящем Административном регламенте;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- по электронной почте Администрации –</w:t>
      </w:r>
      <w:r w:rsidRPr="00D33884">
        <w:rPr>
          <w:rFonts w:ascii="Times New Roman" w:hAnsi="Times New Roman"/>
          <w:sz w:val="28"/>
          <w:szCs w:val="28"/>
          <w:lang w:val="en-US"/>
        </w:rPr>
        <w:t>barskoe</w:t>
      </w:r>
      <w:r w:rsidRPr="00D33884">
        <w:rPr>
          <w:rFonts w:ascii="Times New Roman" w:hAnsi="Times New Roman"/>
          <w:sz w:val="28"/>
          <w:szCs w:val="28"/>
        </w:rPr>
        <w:t>-</w:t>
      </w:r>
      <w:r w:rsidRPr="00D33884">
        <w:rPr>
          <w:rFonts w:ascii="Times New Roman" w:hAnsi="Times New Roman"/>
          <w:sz w:val="28"/>
          <w:szCs w:val="28"/>
          <w:lang w:val="en-US"/>
        </w:rPr>
        <w:t>mosp</w:t>
      </w:r>
      <w:r w:rsidRPr="00D33884">
        <w:rPr>
          <w:rFonts w:ascii="Times New Roman" w:hAnsi="Times New Roman"/>
          <w:sz w:val="28"/>
          <w:szCs w:val="28"/>
        </w:rPr>
        <w:t>@</w:t>
      </w:r>
      <w:r w:rsidRPr="00D33884">
        <w:rPr>
          <w:rFonts w:ascii="Times New Roman" w:hAnsi="Times New Roman"/>
          <w:sz w:val="28"/>
          <w:szCs w:val="28"/>
          <w:lang w:val="en-US"/>
        </w:rPr>
        <w:t>rambler</w:t>
      </w:r>
      <w:r w:rsidRPr="00D33884">
        <w:rPr>
          <w:rFonts w:ascii="Times New Roman" w:hAnsi="Times New Roman"/>
          <w:sz w:val="28"/>
          <w:szCs w:val="28"/>
        </w:rPr>
        <w:t>.</w:t>
      </w:r>
      <w:r w:rsidRPr="00D33884">
        <w:rPr>
          <w:rFonts w:ascii="Times New Roman" w:hAnsi="Times New Roman"/>
          <w:sz w:val="28"/>
          <w:szCs w:val="28"/>
          <w:lang w:val="en-US"/>
        </w:rPr>
        <w:t>ru</w:t>
      </w:r>
      <w:r w:rsidRPr="00D33884">
        <w:rPr>
          <w:rFonts w:ascii="Times New Roman" w:hAnsi="Times New Roman"/>
          <w:sz w:val="28"/>
          <w:szCs w:val="28"/>
        </w:rPr>
        <w:t>.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</w:rPr>
        <w:t xml:space="preserve">5.12. Ответственным за прием и рассмотрение жалоб по вопросам исполнения настоящего Административного регламента на действия (бездействие) должностных лиц Администрации является глава </w:t>
      </w:r>
      <w:r w:rsidRPr="00D33884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сельского поселения «Барское»,</w:t>
      </w:r>
      <w:r w:rsidRPr="00D33884">
        <w:rPr>
          <w:rFonts w:ascii="Times New Roman" w:hAnsi="Times New Roman"/>
          <w:sz w:val="28"/>
          <w:szCs w:val="28"/>
        </w:rPr>
        <w:t>(телефон приемной 8(30143)28769).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Часы приема: с 8.00ч. до 16.00ч..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  <w:lang w:eastAsia="ru-RU"/>
        </w:rPr>
        <w:t>5.13. В случае если заявитель не удовлетворен решением, принятым в ходе рассмотрения жалобы, или непринятия по ней решения, то заявитель вправе обратиться в Администрацию муниципального образования «Мухоршибирский район».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  <w:lang w:eastAsia="ru-RU"/>
        </w:rPr>
        <w:t>5.14. Заявитель имеет право на получение информации и документов, необходимых для обоснования и рассмотрения жалобы.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  <w:lang w:eastAsia="ru-RU"/>
        </w:rPr>
        <w:t>5.15. Информация для заявителей о праве на обжалование в досудебном (внесудебном) порядке предоставляется Администрацией: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  <w:lang w:eastAsia="ru-RU"/>
        </w:rPr>
        <w:t>- при устном и письменном обращении;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  <w:lang w:eastAsia="ru-RU"/>
        </w:rPr>
        <w:t>- на официальном сайте Администрации;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  <w:lang w:eastAsia="ru-RU"/>
        </w:rPr>
        <w:t>- непосредственно в помещении Администрации при личном консультировании;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  <w:lang w:eastAsia="ru-RU"/>
        </w:rPr>
        <w:t>- на информационных стендах;</w:t>
      </w:r>
    </w:p>
    <w:p w:rsidR="00D33884" w:rsidRPr="00D33884" w:rsidRDefault="00D33884" w:rsidP="00D3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884">
        <w:rPr>
          <w:rFonts w:ascii="Times New Roman" w:hAnsi="Times New Roman"/>
          <w:sz w:val="28"/>
          <w:szCs w:val="28"/>
          <w:lang w:eastAsia="ru-RU"/>
        </w:rPr>
        <w:t>- с использованием средств телефонной связи, почты, электронной почты.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33884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33884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33884">
        <w:rPr>
          <w:rFonts w:ascii="Times New Roman" w:hAnsi="Times New Roman"/>
          <w:sz w:val="24"/>
          <w:szCs w:val="24"/>
        </w:rPr>
        <w:t xml:space="preserve">предоставления Администрацией 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3388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33884">
        <w:rPr>
          <w:rFonts w:ascii="Times New Roman" w:hAnsi="Times New Roman"/>
          <w:sz w:val="24"/>
          <w:szCs w:val="24"/>
        </w:rPr>
        <w:t>«Барское»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884">
        <w:rPr>
          <w:rFonts w:ascii="Times New Roman" w:hAnsi="Times New Roman"/>
          <w:sz w:val="24"/>
          <w:szCs w:val="24"/>
        </w:rPr>
        <w:t>муниципальной услуги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884">
        <w:rPr>
          <w:rFonts w:ascii="Times New Roman" w:hAnsi="Times New Roman"/>
          <w:sz w:val="24"/>
          <w:szCs w:val="24"/>
        </w:rPr>
        <w:t xml:space="preserve"> «Выдача разрешений на использование 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884">
        <w:rPr>
          <w:rFonts w:ascii="Times New Roman" w:hAnsi="Times New Roman"/>
          <w:sz w:val="24"/>
          <w:szCs w:val="24"/>
        </w:rPr>
        <w:t xml:space="preserve">земельных участков, находящихся в 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884">
        <w:rPr>
          <w:rFonts w:ascii="Times New Roman" w:hAnsi="Times New Roman"/>
          <w:sz w:val="24"/>
          <w:szCs w:val="24"/>
        </w:rPr>
        <w:t xml:space="preserve">муниципальной  собственности, 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884">
        <w:rPr>
          <w:rFonts w:ascii="Times New Roman" w:hAnsi="Times New Roman"/>
          <w:sz w:val="24"/>
          <w:szCs w:val="24"/>
        </w:rPr>
        <w:t>а также земельных участков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884">
        <w:rPr>
          <w:rFonts w:ascii="Times New Roman" w:hAnsi="Times New Roman"/>
          <w:sz w:val="24"/>
          <w:szCs w:val="24"/>
        </w:rPr>
        <w:t xml:space="preserve"> государственная собственность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33884">
        <w:rPr>
          <w:rFonts w:ascii="Times New Roman" w:hAnsi="Times New Roman"/>
          <w:sz w:val="24"/>
          <w:szCs w:val="24"/>
        </w:rPr>
        <w:t xml:space="preserve"> на которые не разграничена» 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3388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«Барское»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от_</w:t>
      </w:r>
      <w:r w:rsidRPr="00D338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8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ЗАЯВЛЕНИЯ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D33884">
        <w:rPr>
          <w:rFonts w:ascii="Times New Roman" w:hAnsi="Times New Roman"/>
          <w:bCs/>
          <w:sz w:val="28"/>
          <w:szCs w:val="28"/>
        </w:rPr>
        <w:t>Заявление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Times New Roman" w:hAnsi="Times New Roman"/>
        </w:rPr>
      </w:pPr>
      <w:r w:rsidRPr="00D33884">
        <w:rPr>
          <w:rFonts w:ascii="Times New Roman" w:hAnsi="Times New Roman"/>
          <w:bCs/>
          <w:sz w:val="28"/>
          <w:szCs w:val="28"/>
        </w:rPr>
        <w:t xml:space="preserve">о выдаче разрешения на использование земельного участка, находящегося в муниципальной  собственности 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884">
        <w:rPr>
          <w:rFonts w:ascii="Times New Roman" w:hAnsi="Times New Roman"/>
          <w:sz w:val="28"/>
          <w:szCs w:val="28"/>
        </w:rPr>
        <w:t>В</w:t>
      </w:r>
      <w:r w:rsidRPr="00D3388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33884">
        <w:rPr>
          <w:rFonts w:ascii="Times New Roman" w:hAnsi="Times New Roman"/>
          <w:sz w:val="28"/>
          <w:szCs w:val="28"/>
        </w:rPr>
        <w:t>Администрацию муниципального образования «Барское»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______________________________________________________________________,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38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 обращении физического лица указывается фамилия, имя, и (при наличии) отчество; в случае обращения юридического лица указывается его наименование и организационно-правовая форма)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 – для физических лиц (место нахождения - для юридических лиц) заявителя_________________________________________________________________ ______________________________________________________________________,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38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страна, регион, город, район, улица, номер здания, номер квартиры, комнаты, офиса и т.п.)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и (или) адрес электронной почты, номер телефона для связи с заявителем или его представителем: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 документа: ____________________________________________________,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38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 обращении физического лица указываются реквизиты документа, удостоверяющего личность заявителя; в случае обращения юридического лица указываются сведения о</w:t>
      </w:r>
      <w:r w:rsidRPr="00D33884">
        <w:rPr>
          <w:rFonts w:ascii="Courier New" w:eastAsia="Times New Roman" w:hAnsi="Courier New" w:cs="Courier New"/>
          <w:i/>
          <w:sz w:val="20"/>
          <w:szCs w:val="20"/>
          <w:lang w:eastAsia="ru-RU"/>
        </w:rPr>
        <w:t xml:space="preserve"> </w:t>
      </w:r>
      <w:r w:rsidRPr="00D338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государственный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которого действует _______________________________________________,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38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 и (при наличии) отчество представителя заявителя и реквизиты документа, подтверждающего его полномочия) – заполняется в случае, если заявление подается представителем заявителя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Прошу </w:t>
      </w:r>
      <w:r w:rsidRPr="00D33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выдать разрешение на использование земельного участка, находящегося в муниципальной собственности,</w:t>
      </w:r>
      <w:r w:rsidRPr="00D3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__________________________________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________________________________________________________________________,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38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цель использования участка в соответствии с пунктом 1 статьи 39.34. Земельного кодекса Российской Федерации)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8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сроком на __________________,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 земельного участка ________________________ 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38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(указывается в случае, если планируется использование всего 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земельного участка или его части)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84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84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84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84">
        <w:rPr>
          <w:rFonts w:ascii="Times New Roman" w:eastAsia="Times New Roman" w:hAnsi="Times New Roman" w:cs="Times New Roman"/>
          <w:sz w:val="28"/>
          <w:szCs w:val="28"/>
          <w:lang w:eastAsia="ru-RU"/>
        </w:rPr>
        <w:t>4. _____________________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«___»_____________20___г.    ______________________                   _____________ </w:t>
      </w:r>
    </w:p>
    <w:p w:rsidR="00D33884" w:rsidRPr="00D33884" w:rsidRDefault="00D33884" w:rsidP="00D3388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D338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38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38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38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38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Ф.И.О.</w:t>
      </w:r>
      <w:r w:rsidRPr="00D338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38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38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38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</w:p>
    <w:p w:rsidR="00D33884" w:rsidRPr="00D33884" w:rsidRDefault="00D33884" w:rsidP="00D33884">
      <w:pPr>
        <w:spacing w:after="200" w:line="276" w:lineRule="auto"/>
      </w:pPr>
    </w:p>
    <w:p w:rsidR="00D33884" w:rsidRPr="00D33884" w:rsidRDefault="00D33884" w:rsidP="00D33884">
      <w:pPr>
        <w:spacing w:after="200" w:line="276" w:lineRule="auto"/>
      </w:pPr>
    </w:p>
    <w:p w:rsidR="00D33884" w:rsidRPr="00D33884" w:rsidRDefault="00D33884" w:rsidP="00D33884">
      <w:pPr>
        <w:spacing w:after="200" w:line="276" w:lineRule="auto"/>
      </w:pPr>
    </w:p>
    <w:p w:rsidR="00D33884" w:rsidRPr="00D33884" w:rsidRDefault="00D33884" w:rsidP="00D33884">
      <w:pPr>
        <w:spacing w:after="200" w:line="276" w:lineRule="auto"/>
      </w:pPr>
    </w:p>
    <w:p w:rsidR="00E70107" w:rsidRDefault="00E70107">
      <w:bookmarkStart w:id="0" w:name="_GoBack"/>
      <w:bookmarkEnd w:id="0"/>
    </w:p>
    <w:sectPr w:rsidR="00E7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55279"/>
    <w:multiLevelType w:val="singleLevel"/>
    <w:tmpl w:val="6AE2C0C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06F05E55"/>
    <w:multiLevelType w:val="hybridMultilevel"/>
    <w:tmpl w:val="42D41718"/>
    <w:lvl w:ilvl="0" w:tplc="F78653CC">
      <w:start w:val="1"/>
      <w:numFmt w:val="bullet"/>
      <w:lvlText w:val="-"/>
      <w:lvlJc w:val="left"/>
      <w:pPr>
        <w:tabs>
          <w:tab w:val="num" w:pos="1729"/>
        </w:tabs>
        <w:ind w:left="1729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">
    <w:nsid w:val="0C3D2ABD"/>
    <w:multiLevelType w:val="singleLevel"/>
    <w:tmpl w:val="9DEAC33A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1A6A1244"/>
    <w:multiLevelType w:val="hybridMultilevel"/>
    <w:tmpl w:val="951A89D6"/>
    <w:lvl w:ilvl="0" w:tplc="4DCC23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FC631C"/>
    <w:multiLevelType w:val="hybridMultilevel"/>
    <w:tmpl w:val="0332F63A"/>
    <w:lvl w:ilvl="0" w:tplc="D90E819E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7">
    <w:nsid w:val="274544F1"/>
    <w:multiLevelType w:val="multilevel"/>
    <w:tmpl w:val="020E45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29241170"/>
    <w:multiLevelType w:val="multilevel"/>
    <w:tmpl w:val="85521C0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32151BD4"/>
    <w:multiLevelType w:val="hybridMultilevel"/>
    <w:tmpl w:val="4014B810"/>
    <w:lvl w:ilvl="0" w:tplc="9F96DB9A">
      <w:start w:val="1"/>
      <w:numFmt w:val="upperRoman"/>
      <w:lvlText w:val="%1."/>
      <w:lvlJc w:val="left"/>
      <w:pPr>
        <w:ind w:left="49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95" w:hanging="360"/>
      </w:pPr>
    </w:lvl>
    <w:lvl w:ilvl="2" w:tplc="0419001B" w:tentative="1">
      <w:start w:val="1"/>
      <w:numFmt w:val="lowerRoman"/>
      <w:lvlText w:val="%3."/>
      <w:lvlJc w:val="right"/>
      <w:pPr>
        <w:ind w:left="6015" w:hanging="180"/>
      </w:pPr>
    </w:lvl>
    <w:lvl w:ilvl="3" w:tplc="0419000F" w:tentative="1">
      <w:start w:val="1"/>
      <w:numFmt w:val="decimal"/>
      <w:lvlText w:val="%4."/>
      <w:lvlJc w:val="left"/>
      <w:pPr>
        <w:ind w:left="6735" w:hanging="360"/>
      </w:pPr>
    </w:lvl>
    <w:lvl w:ilvl="4" w:tplc="04190019" w:tentative="1">
      <w:start w:val="1"/>
      <w:numFmt w:val="lowerLetter"/>
      <w:lvlText w:val="%5."/>
      <w:lvlJc w:val="left"/>
      <w:pPr>
        <w:ind w:left="7455" w:hanging="360"/>
      </w:pPr>
    </w:lvl>
    <w:lvl w:ilvl="5" w:tplc="0419001B" w:tentative="1">
      <w:start w:val="1"/>
      <w:numFmt w:val="lowerRoman"/>
      <w:lvlText w:val="%6."/>
      <w:lvlJc w:val="right"/>
      <w:pPr>
        <w:ind w:left="8175" w:hanging="180"/>
      </w:pPr>
    </w:lvl>
    <w:lvl w:ilvl="6" w:tplc="0419000F" w:tentative="1">
      <w:start w:val="1"/>
      <w:numFmt w:val="decimal"/>
      <w:lvlText w:val="%7."/>
      <w:lvlJc w:val="left"/>
      <w:pPr>
        <w:ind w:left="8895" w:hanging="360"/>
      </w:pPr>
    </w:lvl>
    <w:lvl w:ilvl="7" w:tplc="04190019" w:tentative="1">
      <w:start w:val="1"/>
      <w:numFmt w:val="lowerLetter"/>
      <w:lvlText w:val="%8."/>
      <w:lvlJc w:val="left"/>
      <w:pPr>
        <w:ind w:left="9615" w:hanging="360"/>
      </w:pPr>
    </w:lvl>
    <w:lvl w:ilvl="8" w:tplc="0419001B" w:tentative="1">
      <w:start w:val="1"/>
      <w:numFmt w:val="lowerRoman"/>
      <w:lvlText w:val="%9."/>
      <w:lvlJc w:val="right"/>
      <w:pPr>
        <w:ind w:left="10335" w:hanging="180"/>
      </w:pPr>
    </w:lvl>
  </w:abstractNum>
  <w:abstractNum w:abstractNumId="10">
    <w:nsid w:val="32300EAF"/>
    <w:multiLevelType w:val="hybridMultilevel"/>
    <w:tmpl w:val="0914AA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8F250C"/>
    <w:multiLevelType w:val="hybridMultilevel"/>
    <w:tmpl w:val="19E6EC42"/>
    <w:lvl w:ilvl="0" w:tplc="C1067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63044C"/>
    <w:multiLevelType w:val="hybridMultilevel"/>
    <w:tmpl w:val="E2789B6C"/>
    <w:lvl w:ilvl="0" w:tplc="C682E5BC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4742751C"/>
    <w:multiLevelType w:val="hybridMultilevel"/>
    <w:tmpl w:val="283E52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5CE0671"/>
    <w:multiLevelType w:val="hybridMultilevel"/>
    <w:tmpl w:val="7B108C0E"/>
    <w:lvl w:ilvl="0" w:tplc="603E8C8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56A374E3"/>
    <w:multiLevelType w:val="hybridMultilevel"/>
    <w:tmpl w:val="95C42E6E"/>
    <w:lvl w:ilvl="0" w:tplc="C7B021D0">
      <w:start w:val="4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C4C0F82"/>
    <w:multiLevelType w:val="hybridMultilevel"/>
    <w:tmpl w:val="ABECEC26"/>
    <w:lvl w:ilvl="0" w:tplc="448072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E193C7B"/>
    <w:multiLevelType w:val="hybridMultilevel"/>
    <w:tmpl w:val="3F0039AE"/>
    <w:lvl w:ilvl="0" w:tplc="89D8C53C">
      <w:start w:val="1"/>
      <w:numFmt w:val="upperRoman"/>
      <w:lvlText w:val="%1."/>
      <w:lvlJc w:val="left"/>
      <w:pPr>
        <w:ind w:left="40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18">
    <w:nsid w:val="62CC69E3"/>
    <w:multiLevelType w:val="hybridMultilevel"/>
    <w:tmpl w:val="3F004060"/>
    <w:lvl w:ilvl="0" w:tplc="DD185A58">
      <w:start w:val="1"/>
      <w:numFmt w:val="decimal"/>
      <w:lvlText w:val="%1)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7E51693"/>
    <w:multiLevelType w:val="hybridMultilevel"/>
    <w:tmpl w:val="92B0F2BA"/>
    <w:lvl w:ilvl="0" w:tplc="85B05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576321"/>
    <w:multiLevelType w:val="hybridMultilevel"/>
    <w:tmpl w:val="BE4E3666"/>
    <w:lvl w:ilvl="0" w:tplc="BD260CBA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1">
    <w:nsid w:val="715059EF"/>
    <w:multiLevelType w:val="hybridMultilevel"/>
    <w:tmpl w:val="C546A682"/>
    <w:lvl w:ilvl="0" w:tplc="54ACA6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1F51055"/>
    <w:multiLevelType w:val="hybridMultilevel"/>
    <w:tmpl w:val="D548A558"/>
    <w:lvl w:ilvl="0" w:tplc="764E34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2213838"/>
    <w:multiLevelType w:val="hybridMultilevel"/>
    <w:tmpl w:val="83224CA0"/>
    <w:lvl w:ilvl="0" w:tplc="8B9A047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77FF4A73"/>
    <w:multiLevelType w:val="hybridMultilevel"/>
    <w:tmpl w:val="7786EC82"/>
    <w:lvl w:ilvl="0" w:tplc="BE7666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D1E3E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1"/>
  </w:num>
  <w:num w:numId="4">
    <w:abstractNumId w:val="22"/>
  </w:num>
  <w:num w:numId="5">
    <w:abstractNumId w:val="19"/>
  </w:num>
  <w:num w:numId="6">
    <w:abstractNumId w:val="6"/>
  </w:num>
  <w:num w:numId="7">
    <w:abstractNumId w:val="2"/>
  </w:num>
  <w:num w:numId="8">
    <w:abstractNumId w:val="18"/>
  </w:num>
  <w:num w:numId="9">
    <w:abstractNumId w:val="13"/>
  </w:num>
  <w:num w:numId="10">
    <w:abstractNumId w:val="15"/>
  </w:num>
  <w:num w:numId="11">
    <w:abstractNumId w:val="17"/>
  </w:num>
  <w:num w:numId="12">
    <w:abstractNumId w:val="10"/>
  </w:num>
  <w:num w:numId="13">
    <w:abstractNumId w:val="9"/>
  </w:num>
  <w:num w:numId="14">
    <w:abstractNumId w:val="2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0"/>
  </w:num>
  <w:num w:numId="18">
    <w:abstractNumId w:val="14"/>
  </w:num>
  <w:num w:numId="19">
    <w:abstractNumId w:val="3"/>
  </w:num>
  <w:num w:numId="20">
    <w:abstractNumId w:val="16"/>
  </w:num>
  <w:num w:numId="21">
    <w:abstractNumId w:val="23"/>
  </w:num>
  <w:num w:numId="22">
    <w:abstractNumId w:val="5"/>
  </w:num>
  <w:num w:numId="23">
    <w:abstractNumId w:val="24"/>
  </w:num>
  <w:num w:numId="24">
    <w:abstractNumId w:val="12"/>
  </w:num>
  <w:num w:numId="25">
    <w:abstractNumId w:val="1"/>
  </w:num>
  <w:num w:numId="26">
    <w:abstractNumId w:val="2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5C"/>
    <w:rsid w:val="0096385C"/>
    <w:rsid w:val="00D33884"/>
    <w:rsid w:val="00E7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C723D-E840-4849-ABF6-A54EDEA6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3884"/>
    <w:pPr>
      <w:keepNext/>
      <w:spacing w:after="0" w:line="240" w:lineRule="auto"/>
      <w:ind w:firstLine="851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33884"/>
    <w:pPr>
      <w:keepNext/>
      <w:spacing w:after="0" w:line="240" w:lineRule="auto"/>
      <w:ind w:left="4320" w:firstLine="642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3388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33884"/>
    <w:pPr>
      <w:keepNext/>
      <w:spacing w:after="0" w:line="240" w:lineRule="auto"/>
      <w:ind w:left="4320" w:firstLine="720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3388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33884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3388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33884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33884"/>
    <w:pPr>
      <w:keepNext/>
      <w:spacing w:after="0" w:line="240" w:lineRule="auto"/>
      <w:ind w:left="504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8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38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338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388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338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33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338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338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338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33884"/>
  </w:style>
  <w:style w:type="numbering" w:customStyle="1" w:styleId="110">
    <w:name w:val="Нет списка11"/>
    <w:next w:val="a2"/>
    <w:uiPriority w:val="99"/>
    <w:semiHidden/>
    <w:unhideWhenUsed/>
    <w:rsid w:val="00D33884"/>
  </w:style>
  <w:style w:type="paragraph" w:customStyle="1" w:styleId="ConsPlusNonformat">
    <w:name w:val="ConsPlusNonformat"/>
    <w:uiPriority w:val="99"/>
    <w:rsid w:val="00D338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D3388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rsid w:val="00D33884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unhideWhenUsed/>
    <w:rsid w:val="00D3388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D33884"/>
    <w:rPr>
      <w:rFonts w:ascii="Calibri" w:eastAsia="Calibri" w:hAnsi="Calibri" w:cs="Times New Roman"/>
      <w:lang w:val="x-none"/>
    </w:rPr>
  </w:style>
  <w:style w:type="character" w:styleId="a7">
    <w:name w:val="Hyperlink"/>
    <w:uiPriority w:val="99"/>
    <w:unhideWhenUsed/>
    <w:rsid w:val="00D33884"/>
    <w:rPr>
      <w:color w:val="0000FF"/>
      <w:u w:val="single"/>
    </w:rPr>
  </w:style>
  <w:style w:type="paragraph" w:customStyle="1" w:styleId="ConsPlusNormal">
    <w:name w:val="ConsPlusNormal"/>
    <w:rsid w:val="00D33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388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D33884"/>
    <w:rPr>
      <w:rFonts w:ascii="Tahoma" w:eastAsia="Calibri" w:hAnsi="Tahoma" w:cs="Times New Roman"/>
      <w:sz w:val="16"/>
      <w:szCs w:val="16"/>
      <w:lang w:val="x-none"/>
    </w:rPr>
  </w:style>
  <w:style w:type="paragraph" w:styleId="aa">
    <w:name w:val="List Paragraph"/>
    <w:basedOn w:val="a"/>
    <w:uiPriority w:val="34"/>
    <w:qFormat/>
    <w:rsid w:val="00D3388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D33884"/>
  </w:style>
  <w:style w:type="numbering" w:customStyle="1" w:styleId="31">
    <w:name w:val="Нет списка3"/>
    <w:next w:val="a2"/>
    <w:uiPriority w:val="99"/>
    <w:semiHidden/>
    <w:unhideWhenUsed/>
    <w:rsid w:val="00D33884"/>
  </w:style>
  <w:style w:type="numbering" w:customStyle="1" w:styleId="41">
    <w:name w:val="Нет списка4"/>
    <w:next w:val="a2"/>
    <w:uiPriority w:val="99"/>
    <w:semiHidden/>
    <w:unhideWhenUsed/>
    <w:rsid w:val="00D33884"/>
  </w:style>
  <w:style w:type="paragraph" w:customStyle="1" w:styleId="12">
    <w:name w:val="Обычный1"/>
    <w:rsid w:val="00D338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1"/>
    <w:basedOn w:val="12"/>
    <w:next w:val="12"/>
    <w:rsid w:val="00D33884"/>
    <w:pPr>
      <w:spacing w:before="240"/>
    </w:pPr>
    <w:rPr>
      <w:rFonts w:ascii="Arial" w:hAnsi="Arial"/>
      <w:b/>
      <w:sz w:val="24"/>
      <w:u w:val="single"/>
    </w:rPr>
  </w:style>
  <w:style w:type="character" w:customStyle="1" w:styleId="ab">
    <w:name w:val="Основной шрифт"/>
    <w:rsid w:val="00D33884"/>
  </w:style>
  <w:style w:type="paragraph" w:styleId="ac">
    <w:name w:val="Body Text Indent"/>
    <w:basedOn w:val="a"/>
    <w:link w:val="ad"/>
    <w:semiHidden/>
    <w:rsid w:val="00D338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D33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semiHidden/>
    <w:rsid w:val="00D33884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D33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semiHidden/>
    <w:rsid w:val="00D338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D33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semiHidden/>
    <w:rsid w:val="00D338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D338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D33884"/>
  </w:style>
  <w:style w:type="paragraph" w:styleId="34">
    <w:name w:val="Body Text Indent 3"/>
    <w:basedOn w:val="a"/>
    <w:link w:val="35"/>
    <w:semiHidden/>
    <w:rsid w:val="00D338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D33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заголовок 2"/>
    <w:basedOn w:val="a"/>
    <w:next w:val="a"/>
    <w:rsid w:val="00D33884"/>
    <w:pPr>
      <w:keepNext/>
      <w:autoSpaceDE w:val="0"/>
      <w:autoSpaceDN w:val="0"/>
      <w:spacing w:after="0" w:line="240" w:lineRule="auto"/>
      <w:ind w:firstLine="426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semiHidden/>
    <w:rsid w:val="00D338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semiHidden/>
    <w:rsid w:val="00D33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Document Map"/>
    <w:basedOn w:val="a"/>
    <w:link w:val="af2"/>
    <w:uiPriority w:val="99"/>
    <w:semiHidden/>
    <w:unhideWhenUsed/>
    <w:rsid w:val="00D3388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D3388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footnote text"/>
    <w:basedOn w:val="a"/>
    <w:link w:val="af4"/>
    <w:uiPriority w:val="99"/>
    <w:semiHidden/>
    <w:unhideWhenUsed/>
    <w:rsid w:val="00D33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D33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D33884"/>
    <w:rPr>
      <w:vertAlign w:val="superscript"/>
    </w:rPr>
  </w:style>
  <w:style w:type="character" w:styleId="af6">
    <w:name w:val="FollowedHyperlink"/>
    <w:uiPriority w:val="99"/>
    <w:semiHidden/>
    <w:unhideWhenUsed/>
    <w:rsid w:val="00D33884"/>
    <w:rPr>
      <w:color w:val="954F72"/>
      <w:u w:val="single"/>
    </w:rPr>
  </w:style>
  <w:style w:type="paragraph" w:customStyle="1" w:styleId="ConsPlusTitle">
    <w:name w:val="ConsPlusTitle"/>
    <w:uiPriority w:val="99"/>
    <w:rsid w:val="00D33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33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7">
    <w:name w:val="annotation reference"/>
    <w:uiPriority w:val="99"/>
    <w:semiHidden/>
    <w:unhideWhenUsed/>
    <w:rsid w:val="00D33884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33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D338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33884"/>
    <w:rPr>
      <w:b/>
      <w:bCs/>
      <w:lang w:val="x-none" w:eastAsia="x-none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3388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c">
    <w:name w:val="endnote text"/>
    <w:basedOn w:val="a"/>
    <w:link w:val="afd"/>
    <w:uiPriority w:val="99"/>
    <w:semiHidden/>
    <w:unhideWhenUsed/>
    <w:rsid w:val="00D33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D33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semiHidden/>
    <w:unhideWhenUsed/>
    <w:rsid w:val="00D338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3DECC56D0C9FF112D0A8CB30C8AD52A0272DD2167355F9101D2631F2B4DDBC5BB6D4ADE241V6C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B4022304FEFAD2B406CCBC8BEFBA5473620BD4F3F0F54EF1AFBA7BD2848779O2e5C" TargetMode="External"/><Relationship Id="rId5" Type="http://schemas.openxmlformats.org/officeDocument/2006/relationships/hyperlink" Target="http://www.egov-buryati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5679</Words>
  <Characters>32371</Characters>
  <Application>Microsoft Office Word</Application>
  <DocSecurity>0</DocSecurity>
  <Lines>269</Lines>
  <Paragraphs>75</Paragraphs>
  <ScaleCrop>false</ScaleCrop>
  <Company>SPecialiST RePack</Company>
  <LinksUpToDate>false</LinksUpToDate>
  <CharactersWithSpaces>37975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2015-11-12T02:37:00Z</dcterms:created>
  <dcterms:modified xsi:type="dcterms:W3CDTF">2015-11-12T02:37:00Z</dcterms:modified>
</cp:coreProperties>
</file>