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871047" w:rsidTr="00DD1792">
        <w:trPr>
          <w:trHeight w:val="400"/>
        </w:trPr>
        <w:tc>
          <w:tcPr>
            <w:tcW w:w="11198" w:type="dxa"/>
          </w:tcPr>
          <w:p w:rsidR="00871047" w:rsidRDefault="00871047" w:rsidP="00DD1792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871047" w:rsidRDefault="00871047" w:rsidP="00871047">
      <w:pPr>
        <w:spacing w:line="80" w:lineRule="exact"/>
        <w:rPr>
          <w:sz w:val="20"/>
        </w:rPr>
      </w:pPr>
    </w:p>
    <w:p w:rsidR="00871047" w:rsidRDefault="00871047" w:rsidP="00871047">
      <w:pPr>
        <w:rPr>
          <w:sz w:val="20"/>
          <w:lang w:val="ru-MO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871047" w:rsidTr="00DD1792">
        <w:tc>
          <w:tcPr>
            <w:tcW w:w="12048" w:type="dxa"/>
            <w:shd w:val="pct5" w:color="auto" w:fill="auto"/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val="ru-MO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71047" w:rsidRDefault="00871047" w:rsidP="00871047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871047" w:rsidTr="00DD1792">
        <w:tc>
          <w:tcPr>
            <w:tcW w:w="11198" w:type="dxa"/>
            <w:vAlign w:val="center"/>
          </w:tcPr>
          <w:p w:rsidR="00871047" w:rsidRDefault="00871047" w:rsidP="00DD1792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871047" w:rsidRDefault="00871047" w:rsidP="00871047">
      <w:pPr>
        <w:rPr>
          <w:sz w:val="20"/>
          <w:lang w:val="ru-M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8874EF" wp14:editId="1BFAF2DB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3175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047" w:rsidRDefault="00871047" w:rsidP="0087104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EwCToxMDAACDBgAADgAAAAAAAAAAAAAAAAAuAgAA&#10;ZHJzL2Uyb0RvYy54bWxQSwECLQAUAAYACAAAACEAlc8lYN4AAAAJAQAADwAAAAAAAAAAAAAAAABt&#10;BQAAZHJzL2Rvd25yZXYueG1sUEsFBgAAAAAEAAQA8wAAAHgGAAAAAA==&#10;" o:allowincell="f" filled="f" stroked="f">
                <v:textbox inset="1pt,1pt,1pt,1pt">
                  <w:txbxContent>
                    <w:p w:rsidR="00871047" w:rsidRDefault="00871047" w:rsidP="00871047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871047" w:rsidTr="00DD1792">
        <w:tc>
          <w:tcPr>
            <w:tcW w:w="2691" w:type="dxa"/>
          </w:tcPr>
          <w:p w:rsidR="00871047" w:rsidRDefault="00871047" w:rsidP="00DD179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ДОПОЛНИТЕЛЬНОМ ПРОФЕССИОНАЛЬНОМ ОБРАЗОВАНИИ</w:t>
            </w:r>
          </w:p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871047" w:rsidRDefault="00871047" w:rsidP="00DD179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2015__ год</w:t>
            </w:r>
          </w:p>
        </w:tc>
        <w:tc>
          <w:tcPr>
            <w:tcW w:w="2274" w:type="dxa"/>
            <w:tcBorders>
              <w:left w:val="nil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</w:p>
        </w:tc>
      </w:tr>
    </w:tbl>
    <w:p w:rsidR="00871047" w:rsidRDefault="00871047" w:rsidP="00871047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4382F8" wp14:editId="0A041B8B">
                <wp:simplePos x="0" y="0"/>
                <wp:positionH relativeFrom="column">
                  <wp:posOffset>7588885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4605" t="9525" r="1714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97.55pt;margin-top:24.8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871047" w:rsidTr="00DD179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ru-MO"/>
              </w:rPr>
              <w:t xml:space="preserve"> </w:t>
            </w:r>
            <w:r>
              <w:rPr>
                <w:b/>
                <w:sz w:val="20"/>
              </w:rPr>
              <w:t xml:space="preserve">2-МС </w:t>
            </w:r>
          </w:p>
        </w:tc>
      </w:tr>
      <w:tr w:rsidR="00871047" w:rsidTr="00DD179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pStyle w:val="a5"/>
              <w:spacing w:before="40"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AA166DB" wp14:editId="7CF3C4B5">
                      <wp:simplePos x="0" y="0"/>
                      <wp:positionH relativeFrom="column">
                        <wp:posOffset>7659370</wp:posOffset>
                      </wp:positionH>
                      <wp:positionV relativeFrom="paragraph">
                        <wp:posOffset>949325</wp:posOffset>
                      </wp:positionV>
                      <wp:extent cx="1400810" cy="191135"/>
                      <wp:effectExtent l="8890" t="1460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03.1pt;margin-top:74.75pt;width:110.3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>
              <w:t>органы местного самоуправления, избирательные комиссии муниципальных образований:</w:t>
            </w:r>
          </w:p>
          <w:p w:rsidR="00871047" w:rsidRDefault="00871047" w:rsidP="00DD1792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val="ru-MO"/>
              </w:rPr>
              <w:br/>
              <w:t xml:space="preserve">  п</w:t>
            </w:r>
            <w:r>
              <w:rPr>
                <w:sz w:val="20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февраля </w:t>
            </w:r>
          </w:p>
          <w:p w:rsidR="00871047" w:rsidRDefault="00871047" w:rsidP="00DD1792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871047" w:rsidRPr="00EC23AA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lang w:val="ru-MO"/>
              </w:rPr>
              <w:t xml:space="preserve"> </w:t>
            </w:r>
            <w:r w:rsidRPr="00657644">
              <w:rPr>
                <w:sz w:val="20"/>
              </w:rPr>
              <w:t>03.08.</w:t>
            </w:r>
            <w:r w:rsidRPr="00EC23AA">
              <w:rPr>
                <w:sz w:val="20"/>
              </w:rPr>
              <w:t>2015</w:t>
            </w:r>
            <w:r w:rsidRPr="00B273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№ </w:t>
            </w:r>
            <w:r w:rsidRPr="00EC23AA">
              <w:rPr>
                <w:sz w:val="20"/>
              </w:rPr>
              <w:t>357</w:t>
            </w:r>
          </w:p>
          <w:p w:rsidR="00871047" w:rsidRPr="00BF493F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 </w:t>
            </w:r>
            <w:r w:rsidRPr="00787173">
              <w:rPr>
                <w:sz w:val="20"/>
              </w:rPr>
              <w:t>____________</w:t>
            </w:r>
            <w:r>
              <w:rPr>
                <w:sz w:val="20"/>
              </w:rPr>
              <w:t xml:space="preserve"> № </w:t>
            </w:r>
            <w:r w:rsidRPr="00BF493F">
              <w:rPr>
                <w:sz w:val="20"/>
              </w:rPr>
              <w:t>___</w:t>
            </w:r>
          </w:p>
          <w:p w:rsidR="00871047" w:rsidRDefault="00871047" w:rsidP="00DD1792">
            <w:pPr>
              <w:jc w:val="center"/>
              <w:rPr>
                <w:i/>
                <w:sz w:val="20"/>
                <w:lang w:val="ru-MO"/>
              </w:rPr>
            </w:pPr>
            <w:r>
              <w:rPr>
                <w:sz w:val="20"/>
              </w:rPr>
              <w:t>от  ____________ № ___</w:t>
            </w:r>
          </w:p>
          <w:p w:rsidR="00871047" w:rsidRDefault="00871047" w:rsidP="00DD179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ru-MO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  <w:lang w:val="ru-MO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  <w:lang w:val="ru-MO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  <w:lang w:val="ru-MO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  <w:lang w:val="ru-MO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  <w:lang w:val="ru-MO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  <w:lang w:val="ru-MO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  <w:lang w:val="ru-MO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Годовая 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871047" w:rsidRDefault="00871047" w:rsidP="00871047">
      <w:pPr>
        <w:rPr>
          <w:sz w:val="20"/>
        </w:rPr>
      </w:pPr>
    </w:p>
    <w:p w:rsidR="00871047" w:rsidRDefault="00871047" w:rsidP="00871047">
      <w:pPr>
        <w:rPr>
          <w:sz w:val="20"/>
        </w:rPr>
      </w:pPr>
    </w:p>
    <w:p w:rsidR="00871047" w:rsidRDefault="00871047" w:rsidP="00871047">
      <w:pPr>
        <w:rPr>
          <w:sz w:val="20"/>
        </w:rPr>
      </w:pPr>
    </w:p>
    <w:p w:rsidR="00871047" w:rsidRDefault="00871047" w:rsidP="00871047">
      <w:pPr>
        <w:rPr>
          <w:sz w:val="20"/>
        </w:rPr>
      </w:pPr>
    </w:p>
    <w:tbl>
      <w:tblPr>
        <w:tblW w:w="14459" w:type="dxa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871047" w:rsidTr="00DD179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Администрация МО СП «Харашибирское»______________________________________________________________________________________________</w:t>
            </w:r>
          </w:p>
        </w:tc>
      </w:tr>
      <w:tr w:rsidR="00871047" w:rsidTr="00DD179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671350 РБ, Мухоршибирский район, с. Харашибирь ул. В. Иванова, 36 _________________________________________________________________________________________________________________________</w:t>
            </w:r>
          </w:p>
        </w:tc>
      </w:tr>
      <w:tr w:rsidR="00871047" w:rsidTr="00DD1792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871047" w:rsidRDefault="00871047" w:rsidP="00DD1792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71047" w:rsidRDefault="00871047" w:rsidP="00DD1792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871047" w:rsidTr="00DD1792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71047" w:rsidRDefault="00871047" w:rsidP="00DD179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871047" w:rsidTr="00DD179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4</w:t>
            </w:r>
          </w:p>
        </w:tc>
      </w:tr>
      <w:tr w:rsidR="00871047" w:rsidTr="00DD179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47" w:rsidRDefault="00871047" w:rsidP="00DD1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47" w:rsidRDefault="00871047" w:rsidP="00DD1792">
            <w:pPr>
              <w:rPr>
                <w:sz w:val="20"/>
              </w:rPr>
            </w:pPr>
          </w:p>
        </w:tc>
      </w:tr>
    </w:tbl>
    <w:p w:rsidR="00871047" w:rsidRDefault="00871047" w:rsidP="00871047">
      <w:pPr>
        <w:jc w:val="center"/>
        <w:rPr>
          <w:b/>
        </w:rPr>
      </w:pPr>
      <w:r>
        <w:rPr>
          <w:b/>
          <w:lang w:val="ru-MO"/>
        </w:rPr>
        <w:lastRenderedPageBreak/>
        <w:t xml:space="preserve">Раздел 1. Численность работников, замещавших муниципальные должности и должности муниципальной службы, </w:t>
      </w:r>
      <w:r>
        <w:rPr>
          <w:b/>
          <w:lang w:val="ru-MO"/>
        </w:rPr>
        <w:br/>
        <w:t>получивших дополнительное профессиональное образование в 2015__ году</w:t>
      </w:r>
    </w:p>
    <w:p w:rsidR="00871047" w:rsidRDefault="00871047" w:rsidP="00871047">
      <w:pPr>
        <w:ind w:left="10620" w:firstLine="708"/>
        <w:rPr>
          <w:sz w:val="20"/>
        </w:rPr>
      </w:pPr>
      <w:r>
        <w:rPr>
          <w:sz w:val="20"/>
        </w:rPr>
        <w:t xml:space="preserve">     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4992" w:type="pct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13"/>
        <w:gridCol w:w="3698"/>
        <w:gridCol w:w="819"/>
        <w:gridCol w:w="699"/>
        <w:gridCol w:w="464"/>
        <w:gridCol w:w="359"/>
        <w:gridCol w:w="813"/>
        <w:gridCol w:w="355"/>
        <w:gridCol w:w="1172"/>
        <w:gridCol w:w="36"/>
        <w:gridCol w:w="1524"/>
        <w:gridCol w:w="34"/>
        <w:gridCol w:w="1524"/>
        <w:gridCol w:w="227"/>
        <w:gridCol w:w="1523"/>
      </w:tblGrid>
      <w:tr w:rsidR="00871047" w:rsidTr="00DD1792">
        <w:trPr>
          <w:gridBefore w:val="1"/>
          <w:wBefore w:w="1576" w:type="dxa"/>
          <w:cantSplit/>
          <w:trHeight w:val="485"/>
          <w:tblHeader/>
          <w:jc w:val="center"/>
        </w:trPr>
        <w:tc>
          <w:tcPr>
            <w:tcW w:w="5428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 xml:space="preserve">  строки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gramStart"/>
            <w:r>
              <w:rPr>
                <w:sz w:val="20"/>
              </w:rPr>
              <w:t>работ</w:t>
            </w:r>
            <w:r>
              <w:rPr>
                <w:sz w:val="20"/>
                <w:lang w:val="ru-MO"/>
              </w:rPr>
              <w:t>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proofErr w:type="gramEnd"/>
            <w:r>
              <w:rPr>
                <w:sz w:val="20"/>
              </w:rPr>
              <w:br/>
              <w:t xml:space="preserve">на конец </w:t>
            </w:r>
          </w:p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года, человек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получили </w:t>
            </w:r>
            <w:proofErr w:type="gramStart"/>
            <w:r>
              <w:rPr>
                <w:sz w:val="20"/>
              </w:rPr>
              <w:t>дополни</w:t>
            </w:r>
            <w:r>
              <w:rPr>
                <w:sz w:val="20"/>
                <w:lang w:val="ru-MO"/>
              </w:rPr>
              <w:t>-</w:t>
            </w:r>
            <w:r>
              <w:rPr>
                <w:sz w:val="20"/>
              </w:rPr>
              <w:t>тельное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  <w:lang w:val="ru-MO"/>
              </w:rPr>
              <w:t>-</w:t>
            </w:r>
            <w:proofErr w:type="spellStart"/>
            <w:r>
              <w:rPr>
                <w:sz w:val="20"/>
              </w:rPr>
              <w:t>сиональное</w:t>
            </w:r>
            <w:proofErr w:type="spellEnd"/>
            <w:r>
              <w:rPr>
                <w:sz w:val="20"/>
              </w:rPr>
              <w:t xml:space="preserve"> образование</w:t>
            </w:r>
            <w:r>
              <w:rPr>
                <w:sz w:val="20"/>
              </w:rPr>
              <w:br/>
              <w:t xml:space="preserve"> в отчетном году - всего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дополнительным </w:t>
            </w:r>
            <w:r>
              <w:rPr>
                <w:sz w:val="20"/>
              </w:rPr>
              <w:br/>
              <w:t>профессиональным программам</w:t>
            </w:r>
          </w:p>
        </w:tc>
      </w:tr>
      <w:tr w:rsidR="00871047" w:rsidTr="00DD1792">
        <w:trPr>
          <w:gridBefore w:val="1"/>
          <w:wBefore w:w="1576" w:type="dxa"/>
          <w:cantSplit/>
          <w:trHeight w:val="200"/>
          <w:tblHeader/>
          <w:jc w:val="center"/>
        </w:trPr>
        <w:tc>
          <w:tcPr>
            <w:tcW w:w="5428" w:type="dxa"/>
            <w:gridSpan w:val="3"/>
            <w:vMerge/>
            <w:tcBorders>
              <w:top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перепод</w:t>
            </w:r>
            <w:proofErr w:type="spellEnd"/>
            <w:r>
              <w:rPr>
                <w:sz w:val="20"/>
              </w:rPr>
              <w:t>-готовки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871047" w:rsidTr="00DD1792">
        <w:trPr>
          <w:gridBefore w:val="1"/>
          <w:wBefore w:w="1576" w:type="dxa"/>
          <w:cantSplit/>
          <w:trHeight w:val="2029"/>
          <w:tblHeader/>
          <w:jc w:val="center"/>
        </w:trPr>
        <w:tc>
          <w:tcPr>
            <w:tcW w:w="54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103 по 10</w:t>
            </w:r>
            <w:r>
              <w:rPr>
                <w:sz w:val="20"/>
                <w:lang w:val="ru-MO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358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871047" w:rsidRDefault="00871047" w:rsidP="00DD1792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строки 102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4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180" w:lineRule="exact"/>
              <w:ind w:left="499" w:firstLine="142"/>
              <w:rPr>
                <w:sz w:val="20"/>
                <w:lang w:val="ru-MO"/>
              </w:rPr>
            </w:pPr>
            <w:r>
              <w:rPr>
                <w:sz w:val="20"/>
              </w:rPr>
              <w:t xml:space="preserve">в том числе: </w:t>
            </w:r>
          </w:p>
          <w:p w:rsidR="00871047" w:rsidRDefault="00871047" w:rsidP="00DD1792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  <w:u w:val="single"/>
              </w:rPr>
              <w:t>Из строки 10</w:t>
            </w:r>
            <w:r>
              <w:rPr>
                <w:sz w:val="20"/>
                <w:u w:val="single"/>
                <w:lang w:val="ru-MO"/>
              </w:rPr>
              <w:t>2</w:t>
            </w:r>
          </w:p>
          <w:p w:rsidR="00871047" w:rsidRDefault="00871047" w:rsidP="00DD1792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лица, впервые поступившие на муниципальную службу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047" w:rsidRDefault="00871047" w:rsidP="00DD179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871047" w:rsidRDefault="00871047" w:rsidP="00871047">
      <w:pPr>
        <w:rPr>
          <w:b/>
          <w:sz w:val="10"/>
          <w:u w:val="single"/>
        </w:rPr>
      </w:pPr>
    </w:p>
    <w:p w:rsidR="00871047" w:rsidRDefault="00871047" w:rsidP="00871047">
      <w:pPr>
        <w:rPr>
          <w:b/>
          <w:sz w:val="1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  <w:gridCol w:w="634"/>
        <w:gridCol w:w="1198"/>
        <w:gridCol w:w="6468"/>
        <w:gridCol w:w="564"/>
        <w:gridCol w:w="1267"/>
      </w:tblGrid>
      <w:tr w:rsidR="00871047" w:rsidTr="00DD1792">
        <w:trPr>
          <w:trHeight w:val="562"/>
        </w:trPr>
        <w:tc>
          <w:tcPr>
            <w:tcW w:w="4895" w:type="dxa"/>
          </w:tcPr>
          <w:p w:rsidR="00871047" w:rsidRDefault="00871047" w:rsidP="00DD1792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lang w:val="ru-MO"/>
              </w:rPr>
              <w:br w:type="page"/>
            </w:r>
            <w:r>
              <w:rPr>
                <w:b/>
                <w:u w:val="single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40" w:lineRule="exact"/>
              <w:rPr>
                <w:sz w:val="20"/>
              </w:rPr>
            </w:pPr>
          </w:p>
        </w:tc>
        <w:tc>
          <w:tcPr>
            <w:tcW w:w="1198" w:type="dxa"/>
          </w:tcPr>
          <w:p w:rsidR="00871047" w:rsidRDefault="00871047" w:rsidP="00DD1792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  <w:tc>
          <w:tcPr>
            <w:tcW w:w="6468" w:type="dxa"/>
          </w:tcPr>
          <w:p w:rsidR="00871047" w:rsidRDefault="00871047" w:rsidP="00DD1792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4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871047" w:rsidRDefault="00871047" w:rsidP="00DD1792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keepNext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численности </w:t>
            </w:r>
            <w:proofErr w:type="gramStart"/>
            <w:r>
              <w:rPr>
                <w:sz w:val="20"/>
              </w:rPr>
              <w:t>обученных</w:t>
            </w:r>
            <w:proofErr w:type="gramEnd"/>
            <w:r>
              <w:rPr>
                <w:sz w:val="20"/>
              </w:rPr>
              <w:t xml:space="preserve"> в отчетном году по дополнительным профессиональным программам (раздел 1, строка 109, графа 4) </w:t>
            </w:r>
            <w:r>
              <w:rPr>
                <w:sz w:val="20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keepNext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keepNext/>
              <w:spacing w:line="20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 xml:space="preserve">с отрывом от муниципальной службы 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прошли аттестацию - всего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>без отрыва от муниципальной службы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871047" w:rsidRPr="00FD5623" w:rsidTr="00DD1792">
        <w:trPr>
          <w:cantSplit/>
        </w:trPr>
        <w:tc>
          <w:tcPr>
            <w:tcW w:w="4895" w:type="dxa"/>
            <w:vMerge w:val="restart"/>
            <w:vAlign w:val="bottom"/>
          </w:tcPr>
          <w:p w:rsidR="00871047" w:rsidRDefault="00871047" w:rsidP="00DD1792">
            <w:pPr>
              <w:spacing w:line="200" w:lineRule="exact"/>
              <w:ind w:left="624"/>
              <w:rPr>
                <w:sz w:val="20"/>
              </w:rPr>
            </w:pPr>
            <w:r>
              <w:rPr>
                <w:sz w:val="20"/>
              </w:rPr>
              <w:t xml:space="preserve"> в том числе </w:t>
            </w:r>
            <w:proofErr w:type="gramStart"/>
            <w:r>
              <w:rPr>
                <w:sz w:val="20"/>
              </w:rPr>
              <w:t>признаны</w:t>
            </w:r>
            <w:proofErr w:type="gramEnd"/>
            <w:r>
              <w:rPr>
                <w:sz w:val="20"/>
              </w:rPr>
              <w:t>:</w:t>
            </w:r>
          </w:p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замещаемой должности </w:t>
            </w:r>
          </w:p>
        </w:tc>
        <w:tc>
          <w:tcPr>
            <w:tcW w:w="634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Pr="00FD5623" w:rsidRDefault="00871047" w:rsidP="00DD1792">
            <w:pPr>
              <w:spacing w:line="220" w:lineRule="exact"/>
              <w:ind w:left="601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871047" w:rsidRPr="00FD5623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Pr="00FD5623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</w:trPr>
        <w:tc>
          <w:tcPr>
            <w:tcW w:w="4895" w:type="dxa"/>
            <w:vMerge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Обучен</w:t>
            </w:r>
            <w:r>
              <w:rPr>
                <w:sz w:val="20"/>
                <w:lang w:val="ru-MO"/>
              </w:rPr>
              <w:t>ы</w:t>
            </w:r>
            <w:proofErr w:type="gramEnd"/>
            <w:r>
              <w:rPr>
                <w:sz w:val="20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замещаемой должности и 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из них муниципальные служащие, замещавшие «высшие» должности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рекомендованы для включения в кадровый резерв</w:t>
            </w:r>
            <w:proofErr w:type="gramEnd"/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муниципальной службы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 рекомендованы для направления на повышение</w:t>
            </w:r>
            <w:proofErr w:type="gramEnd"/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Кроме того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       квалификации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Окончили обучение в отчетном году по направлению органа местного 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8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соответствующими</w:t>
            </w:r>
            <w:proofErr w:type="gramEnd"/>
            <w:r>
              <w:rPr>
                <w:sz w:val="20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>самоуправления, избирательной комиссии муниципального образования и получили диплом о высшем  образовании</w:t>
            </w:r>
          </w:p>
        </w:tc>
        <w:tc>
          <w:tcPr>
            <w:tcW w:w="564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O"/>
              </w:rPr>
              <w:t>61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7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включены</w:t>
            </w:r>
            <w:proofErr w:type="gramEnd"/>
            <w:r>
              <w:rPr>
                <w:sz w:val="20"/>
              </w:rPr>
              <w:t xml:space="preserve"> в кадровый резерв - всего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7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по конкурсу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</w:trPr>
        <w:tc>
          <w:tcPr>
            <w:tcW w:w="4895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  <w:lang w:val="ru-MO"/>
              </w:rPr>
            </w:pPr>
            <w:r>
              <w:rPr>
                <w:sz w:val="20"/>
              </w:rPr>
              <w:t>численность муниципальных служащих, которым</w:t>
            </w:r>
          </w:p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  <w:r>
              <w:rPr>
                <w:sz w:val="20"/>
              </w:rPr>
              <w:t>присвоен классный чин - всего</w:t>
            </w:r>
          </w:p>
        </w:tc>
        <w:tc>
          <w:tcPr>
            <w:tcW w:w="634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Переходящий на следующий год за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  <w:r>
              <w:rPr>
                <w:sz w:val="20"/>
              </w:rPr>
              <w:t xml:space="preserve"> контингент обучающихся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</w:trPr>
        <w:tc>
          <w:tcPr>
            <w:tcW w:w="4895" w:type="dxa"/>
            <w:vMerge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O"/>
              </w:rPr>
              <w:t>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впервые поступившие  на муниципальную службу</w:t>
            </w:r>
            <w:proofErr w:type="gramEnd"/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Не получили дополнительное профессиональное образование 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привлечены к дисциплинарной ответственности</w:t>
            </w:r>
            <w:proofErr w:type="gramEnd"/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3 года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O"/>
              </w:rPr>
              <w:t>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8"/>
        </w:trPr>
        <w:tc>
          <w:tcPr>
            <w:tcW w:w="4895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Движение работников, замещавших </w:t>
            </w:r>
            <w:proofErr w:type="gramStart"/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34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Получили дополнительное профессиональное образование в </w:t>
            </w:r>
            <w:proofErr w:type="gramStart"/>
            <w:r>
              <w:rPr>
                <w:sz w:val="20"/>
              </w:rPr>
              <w:t>отчетном</w:t>
            </w:r>
            <w:proofErr w:type="gramEnd"/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7"/>
        </w:trPr>
        <w:tc>
          <w:tcPr>
            <w:tcW w:w="4895" w:type="dxa"/>
            <w:vMerge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MO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принято на работу извне - всего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trHeight w:val="85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trHeight w:val="70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конкурсу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  <w:lang w:val="ru-MO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кадрового резерва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  <w:lang w:val="ru-MO"/>
              </w:rPr>
            </w:pPr>
            <w:r>
              <w:rPr>
                <w:sz w:val="20"/>
              </w:rPr>
              <w:t>по срочному трудовому договору (контракту</w:t>
            </w:r>
            <w:r>
              <w:rPr>
                <w:sz w:val="20"/>
                <w:lang w:val="ru-MO"/>
              </w:rPr>
              <w:t>)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выбыло - всего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trHeight w:val="249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8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собственному желанию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  <w:vMerge w:val="restart"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 w:val="restart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 w:val="restart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rPr>
          <w:cantSplit/>
          <w:trHeight w:val="217"/>
        </w:trPr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инициативе представителя нанимателя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за совершение дисциплинарного проступка</w:t>
            </w: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  <w:tr w:rsidR="00871047" w:rsidTr="00DD1792">
        <w:tc>
          <w:tcPr>
            <w:tcW w:w="4895" w:type="dxa"/>
            <w:vAlign w:val="bottom"/>
          </w:tcPr>
          <w:p w:rsidR="00871047" w:rsidRDefault="00871047" w:rsidP="00DD1792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Align w:val="bottom"/>
          </w:tcPr>
          <w:p w:rsidR="00871047" w:rsidRDefault="00871047" w:rsidP="00DD17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871047" w:rsidRDefault="00871047" w:rsidP="00DD1792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871047" w:rsidRDefault="00871047" w:rsidP="00DD1792">
            <w:pPr>
              <w:spacing w:line="220" w:lineRule="exact"/>
              <w:rPr>
                <w:sz w:val="20"/>
              </w:rPr>
            </w:pPr>
          </w:p>
        </w:tc>
      </w:tr>
    </w:tbl>
    <w:p w:rsidR="00871047" w:rsidRPr="00C73F0C" w:rsidRDefault="00871047" w:rsidP="00871047">
      <w:pPr>
        <w:spacing w:line="200" w:lineRule="exact"/>
        <w:rPr>
          <w:sz w:val="20"/>
        </w:rPr>
      </w:pPr>
      <w:r>
        <w:rPr>
          <w:b/>
        </w:rPr>
        <w:lastRenderedPageBreak/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образовательным организациям</w:t>
      </w:r>
      <w:r>
        <w:rPr>
          <w:b/>
        </w:rPr>
        <w:br/>
        <w:t>в 20</w:t>
      </w:r>
      <w:r w:rsidR="00780D74">
        <w:rPr>
          <w:b/>
        </w:rPr>
        <w:t>15</w:t>
      </w:r>
      <w:r>
        <w:rPr>
          <w:b/>
        </w:rPr>
        <w:t>_ году</w:t>
      </w:r>
    </w:p>
    <w:p w:rsidR="00871047" w:rsidRDefault="00871047" w:rsidP="00871047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1051"/>
        <w:gridCol w:w="916"/>
        <w:gridCol w:w="916"/>
        <w:gridCol w:w="917"/>
      </w:tblGrid>
      <w:tr w:rsidR="00871047" w:rsidTr="00DD1792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Из графы 4 раздела 1 обучено</w:t>
            </w:r>
          </w:p>
        </w:tc>
      </w:tr>
      <w:tr w:rsidR="00871047" w:rsidTr="00DD1792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направлениям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в образовательных организациях</w:t>
            </w:r>
          </w:p>
        </w:tc>
      </w:tr>
      <w:tr w:rsidR="00871047" w:rsidTr="00DD1792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управ-</w:t>
            </w:r>
            <w:proofErr w:type="spellStart"/>
            <w:r>
              <w:rPr>
                <w:sz w:val="20"/>
              </w:rPr>
              <w:t>ленческое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организа-ционно-экономи-ческое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планово-</w:t>
            </w:r>
            <w:proofErr w:type="spellStart"/>
            <w:r>
              <w:rPr>
                <w:sz w:val="20"/>
              </w:rPr>
              <w:t>финан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совое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pacing w:val="-6"/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инфор-мационно-аналити-ческое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государ-ственных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муници-пальных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частных</w:t>
            </w:r>
          </w:p>
        </w:tc>
      </w:tr>
      <w:tr w:rsidR="00871047" w:rsidTr="00DD1792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203 по 20</w:t>
            </w:r>
            <w:r>
              <w:rPr>
                <w:sz w:val="20"/>
                <w:lang w:val="ru-MO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871047" w:rsidRDefault="00871047" w:rsidP="00DD1792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>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 xml:space="preserve">Итого замещали муниципальные должности и должности муниципальной службы </w:t>
            </w:r>
            <w:r>
              <w:rPr>
                <w:sz w:val="20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</w:tbl>
    <w:p w:rsidR="00871047" w:rsidRDefault="00871047" w:rsidP="00871047">
      <w:pPr>
        <w:jc w:val="center"/>
        <w:rPr>
          <w:sz w:val="20"/>
        </w:rPr>
      </w:pPr>
    </w:p>
    <w:p w:rsidR="00871047" w:rsidRDefault="00871047" w:rsidP="00871047">
      <w:pPr>
        <w:jc w:val="center"/>
        <w:rPr>
          <w:sz w:val="20"/>
          <w:lang w:val="ru-MO"/>
        </w:rPr>
      </w:pPr>
      <w:r>
        <w:rPr>
          <w:sz w:val="20"/>
        </w:rPr>
        <w:br w:type="page"/>
      </w:r>
    </w:p>
    <w:p w:rsidR="00871047" w:rsidRDefault="00871047" w:rsidP="00871047">
      <w:pPr>
        <w:jc w:val="center"/>
        <w:rPr>
          <w:b/>
        </w:rPr>
      </w:pPr>
      <w:r>
        <w:rPr>
          <w:b/>
          <w:lang w:val="ru-MO"/>
        </w:rPr>
        <w:lastRenderedPageBreak/>
        <w:t xml:space="preserve">Раздел 3. Численность </w:t>
      </w:r>
      <w:r>
        <w:rPr>
          <w:b/>
        </w:rPr>
        <w:t>работников, замещавших муниципальные должности и должности муниципальной службы,</w:t>
      </w:r>
    </w:p>
    <w:p w:rsidR="00871047" w:rsidRDefault="00871047" w:rsidP="00871047">
      <w:pPr>
        <w:jc w:val="center"/>
        <w:rPr>
          <w:b/>
          <w:lang w:val="ru-MO"/>
        </w:rPr>
      </w:pPr>
      <w:proofErr w:type="gramStart"/>
      <w:r>
        <w:rPr>
          <w:b/>
          <w:lang w:val="ru-MO"/>
        </w:rPr>
        <w:t>получивших</w:t>
      </w:r>
      <w:proofErr w:type="gramEnd"/>
      <w:r>
        <w:rPr>
          <w:b/>
          <w:lang w:val="ru-MO"/>
        </w:rPr>
        <w:t xml:space="preserve"> дополнительное профессиональное образование в 20</w:t>
      </w:r>
      <w:r w:rsidR="00780D74">
        <w:rPr>
          <w:b/>
          <w:lang w:val="ru-MO"/>
        </w:rPr>
        <w:t>15</w:t>
      </w:r>
      <w:bookmarkStart w:id="0" w:name="_GoBack"/>
      <w:bookmarkEnd w:id="0"/>
      <w:r>
        <w:rPr>
          <w:b/>
          <w:lang w:val="ru-MO"/>
        </w:rPr>
        <w:t>__ году, по источникам финансирования обучения</w:t>
      </w:r>
    </w:p>
    <w:p w:rsidR="00871047" w:rsidRDefault="00871047" w:rsidP="00871047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</w:p>
    <w:tbl>
      <w:tblPr>
        <w:tblW w:w="0" w:type="auto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439"/>
        <w:gridCol w:w="709"/>
        <w:gridCol w:w="1145"/>
        <w:gridCol w:w="262"/>
        <w:gridCol w:w="447"/>
        <w:gridCol w:w="1412"/>
        <w:gridCol w:w="703"/>
        <w:gridCol w:w="1856"/>
        <w:gridCol w:w="695"/>
        <w:gridCol w:w="1860"/>
        <w:gridCol w:w="692"/>
        <w:gridCol w:w="1854"/>
      </w:tblGrid>
      <w:tr w:rsidR="00871047" w:rsidTr="00DD1792">
        <w:trPr>
          <w:gridBefore w:val="1"/>
          <w:wBefore w:w="1865" w:type="dxa"/>
          <w:cantSplit/>
          <w:tblHeader/>
          <w:jc w:val="center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обучено</w:t>
            </w:r>
          </w:p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(из строки 109 </w:t>
            </w:r>
            <w:proofErr w:type="gramEnd"/>
          </w:p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раздела 1)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871047" w:rsidTr="00DD1792">
        <w:trPr>
          <w:gridBefore w:val="1"/>
          <w:wBefore w:w="1865" w:type="dxa"/>
          <w:cantSplit/>
          <w:trHeight w:val="608"/>
          <w:tblHeader/>
          <w:jc w:val="center"/>
        </w:trPr>
        <w:tc>
          <w:tcPr>
            <w:tcW w:w="42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повышения </w:t>
            </w:r>
            <w:r>
              <w:rPr>
                <w:sz w:val="20"/>
              </w:rPr>
              <w:br/>
              <w:t>квалификации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871047" w:rsidTr="00DD1792">
        <w:trPr>
          <w:gridAfter w:val="1"/>
          <w:wAfter w:w="1854" w:type="dxa"/>
          <w:tblHeader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1047" w:rsidTr="00DD1792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before="12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 xml:space="preserve">Получили дополнительное профессиональное образование </w:t>
            </w:r>
            <w:r>
              <w:rPr>
                <w:sz w:val="20"/>
                <w:u w:val="single"/>
              </w:rPr>
              <w:t>за счет средств</w:t>
            </w:r>
            <w:r>
              <w:rPr>
                <w:sz w:val="20"/>
              </w:rPr>
              <w:t>:</w:t>
            </w:r>
          </w:p>
          <w:p w:rsidR="00871047" w:rsidRDefault="00871047" w:rsidP="00DD1792">
            <w:pPr>
              <w:spacing w:before="120" w:line="180" w:lineRule="exact"/>
              <w:ind w:left="215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854" w:type="dxa"/>
          <w:trHeight w:val="285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854" w:type="dxa"/>
          <w:trHeight w:val="297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муниципального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поступивших из иных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  <w:tr w:rsidR="00871047" w:rsidTr="00DD1792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871047" w:rsidRDefault="00871047" w:rsidP="00DD1792">
            <w:pPr>
              <w:spacing w:line="180" w:lineRule="exact"/>
              <w:ind w:left="510"/>
              <w:rPr>
                <w:sz w:val="20"/>
              </w:rPr>
            </w:pPr>
            <w:r>
              <w:rPr>
                <w:sz w:val="20"/>
              </w:rPr>
              <w:t>по программам, финансируемым международными или иностранными органами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047" w:rsidRDefault="00871047" w:rsidP="00DD179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47" w:rsidRDefault="00871047" w:rsidP="00DD1792">
            <w:pPr>
              <w:spacing w:line="180" w:lineRule="exact"/>
              <w:rPr>
                <w:sz w:val="20"/>
              </w:rPr>
            </w:pPr>
          </w:p>
        </w:tc>
      </w:tr>
    </w:tbl>
    <w:p w:rsidR="00871047" w:rsidRDefault="00871047" w:rsidP="00871047">
      <w:pPr>
        <w:spacing w:line="180" w:lineRule="exact"/>
        <w:rPr>
          <w:sz w:val="20"/>
        </w:rPr>
      </w:pPr>
    </w:p>
    <w:p w:rsidR="00871047" w:rsidRDefault="00871047" w:rsidP="00871047">
      <w:pPr>
        <w:spacing w:line="180" w:lineRule="exact"/>
        <w:rPr>
          <w:sz w:val="20"/>
        </w:rPr>
      </w:pPr>
    </w:p>
    <w:p w:rsidR="00871047" w:rsidRDefault="00871047" w:rsidP="00871047"/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871047" w:rsidTr="00DD1792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871047" w:rsidRDefault="00871047" w:rsidP="00DD1792">
            <w:pPr>
              <w:pStyle w:val="a3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871047" w:rsidRDefault="00871047" w:rsidP="00DD1792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871047" w:rsidRPr="00C73F0C" w:rsidRDefault="00871047" w:rsidP="00DD1792"/>
          <w:p w:rsidR="00871047" w:rsidRPr="00C73F0C" w:rsidRDefault="00871047" w:rsidP="00DD1792">
            <w:pPr>
              <w:tabs>
                <w:tab w:val="center" w:pos="2585"/>
              </w:tabs>
            </w:pPr>
            <w:r>
              <w:t>специалист</w:t>
            </w:r>
            <w:r>
              <w:tab/>
              <w:t xml:space="preserve">                                 Дешина Н.В.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871047" w:rsidRDefault="00871047" w:rsidP="00DD1792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871047" w:rsidTr="00DD1792">
        <w:trPr>
          <w:cantSplit/>
          <w:tblHeader/>
        </w:trPr>
        <w:tc>
          <w:tcPr>
            <w:tcW w:w="4111" w:type="dxa"/>
          </w:tcPr>
          <w:p w:rsidR="00871047" w:rsidRDefault="00871047" w:rsidP="00DD1792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871047" w:rsidRDefault="00871047" w:rsidP="00DD1792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71047" w:rsidRDefault="00871047" w:rsidP="00DD1792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871047" w:rsidTr="00DD1792">
        <w:trPr>
          <w:cantSplit/>
          <w:trHeight w:val="235"/>
          <w:tblHeader/>
        </w:trPr>
        <w:tc>
          <w:tcPr>
            <w:tcW w:w="4111" w:type="dxa"/>
          </w:tcPr>
          <w:p w:rsidR="00871047" w:rsidRDefault="00871047" w:rsidP="00DD1792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71047" w:rsidRDefault="00871047" w:rsidP="00DD17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8(30143)28-592 _____________________</w:t>
            </w:r>
          </w:p>
        </w:tc>
        <w:tc>
          <w:tcPr>
            <w:tcW w:w="283" w:type="dxa"/>
          </w:tcPr>
          <w:p w:rsidR="00871047" w:rsidRDefault="00871047" w:rsidP="00DD1792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71047" w:rsidRPr="00C73F0C" w:rsidRDefault="00871047" w:rsidP="00DD1792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C73F0C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73F0C">
              <w:rPr>
                <w:rFonts w:ascii="Times New Roman" w:hAnsi="Times New Roman"/>
                <w:lang w:val="en-US"/>
              </w:rPr>
              <w:t>: _</w:t>
            </w:r>
            <w:r>
              <w:rPr>
                <w:rFonts w:ascii="Times New Roman" w:hAnsi="Times New Roman"/>
                <w:lang w:val="en-US"/>
              </w:rPr>
              <w:t>lena.fila2013@yandex.ru</w:t>
            </w:r>
          </w:p>
        </w:tc>
        <w:tc>
          <w:tcPr>
            <w:tcW w:w="283" w:type="dxa"/>
          </w:tcPr>
          <w:p w:rsidR="00871047" w:rsidRPr="00C73F0C" w:rsidRDefault="00871047" w:rsidP="00DD1792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4" w:type="dxa"/>
          </w:tcPr>
          <w:p w:rsidR="00871047" w:rsidRDefault="00871047" w:rsidP="00DD179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«15»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января 2016  год</w:t>
            </w:r>
          </w:p>
        </w:tc>
      </w:tr>
      <w:tr w:rsidR="00871047" w:rsidTr="00DD1792">
        <w:trPr>
          <w:cantSplit/>
          <w:tblHeader/>
        </w:trPr>
        <w:tc>
          <w:tcPr>
            <w:tcW w:w="4111" w:type="dxa"/>
          </w:tcPr>
          <w:p w:rsidR="00871047" w:rsidRDefault="00871047" w:rsidP="00DD1792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71047" w:rsidRDefault="00871047" w:rsidP="00DD1792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71047" w:rsidRDefault="00871047" w:rsidP="00DD1792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871047" w:rsidRDefault="00871047" w:rsidP="00DD1792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871047" w:rsidRDefault="00871047" w:rsidP="00871047"/>
    <w:p w:rsidR="00871047" w:rsidRDefault="00871047" w:rsidP="00871047">
      <w:pPr>
        <w:pStyle w:val="11"/>
        <w:spacing w:line="240" w:lineRule="exact"/>
        <w:ind w:left="170"/>
        <w:rPr>
          <w:sz w:val="20"/>
        </w:rPr>
      </w:pPr>
    </w:p>
    <w:p w:rsidR="001F2986" w:rsidRDefault="001F2986"/>
    <w:sectPr w:rsidR="001F2986" w:rsidSect="0087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5"/>
    <w:rsid w:val="001F2986"/>
    <w:rsid w:val="00780D74"/>
    <w:rsid w:val="00871047"/>
    <w:rsid w:val="00B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047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71047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87104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871047"/>
    <w:rPr>
      <w:sz w:val="20"/>
    </w:rPr>
  </w:style>
  <w:style w:type="character" w:customStyle="1" w:styleId="a6">
    <w:name w:val="Текст концевой сноски Знак"/>
    <w:basedOn w:val="a0"/>
    <w:link w:val="a5"/>
    <w:rsid w:val="0087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7104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047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71047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87104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871047"/>
    <w:rPr>
      <w:sz w:val="20"/>
    </w:rPr>
  </w:style>
  <w:style w:type="character" w:customStyle="1" w:styleId="a6">
    <w:name w:val="Текст концевой сноски Знак"/>
    <w:basedOn w:val="a0"/>
    <w:link w:val="a5"/>
    <w:rsid w:val="0087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7104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2016-01-15T02:44:00Z</dcterms:created>
  <dcterms:modified xsi:type="dcterms:W3CDTF">2016-01-15T02:45:00Z</dcterms:modified>
</cp:coreProperties>
</file>