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0E" w:rsidRPr="00C63916" w:rsidRDefault="00BC360E" w:rsidP="00BC360E">
      <w:pPr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4A154D">
        <w:rPr>
          <w:sz w:val="20"/>
          <w:szCs w:val="20"/>
        </w:rPr>
        <w:t xml:space="preserve">                                                                                   </w:t>
      </w:r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Реестр муниципальных служащих Администрации МО «</w:t>
      </w:r>
      <w:r w:rsidR="00703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Харашибир</w:t>
      </w:r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ское» 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по состоянию на 01.</w:t>
      </w:r>
      <w:r w:rsidR="00703793">
        <w:rPr>
          <w:rFonts w:ascii="Times New Roman" w:eastAsiaTheme="minorEastAsia" w:hAnsi="Times New Roman"/>
          <w:b/>
          <w:sz w:val="20"/>
          <w:szCs w:val="20"/>
          <w:lang w:eastAsia="ru-RU"/>
        </w:rPr>
        <w:t>01.2017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</w:p>
    <w:tbl>
      <w:tblPr>
        <w:tblStyle w:val="1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567"/>
        <w:gridCol w:w="924"/>
        <w:gridCol w:w="1202"/>
        <w:gridCol w:w="1132"/>
        <w:gridCol w:w="1143"/>
        <w:gridCol w:w="1072"/>
        <w:gridCol w:w="1048"/>
        <w:gridCol w:w="992"/>
        <w:gridCol w:w="707"/>
        <w:gridCol w:w="1559"/>
        <w:gridCol w:w="709"/>
        <w:gridCol w:w="850"/>
        <w:gridCol w:w="1559"/>
      </w:tblGrid>
      <w:tr w:rsidR="00BC360E" w:rsidRPr="004A154D" w:rsidTr="00703793">
        <w:trPr>
          <w:trHeight w:val="168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703793">
            <w:pPr>
              <w:ind w:left="-110"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703793">
            <w:pPr>
              <w:ind w:left="-110" w:right="-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Националь</w:t>
            </w:r>
            <w:r w:rsidR="00703793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Прохождение переподготовки и повышение квалификации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работе на выборных должностях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муниципальной службы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аттестации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Зачисление в резерв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поощрения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BC360E" w:rsidRPr="004A154D" w:rsidTr="00703793">
        <w:tc>
          <w:tcPr>
            <w:tcW w:w="1545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360E" w:rsidRPr="004A154D" w:rsidTr="00703793">
        <w:trPr>
          <w:trHeight w:val="294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703793" w:rsidP="00423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Закиров Тахир Рашидович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BC360E" w:rsidP="00AE5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E511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511D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  <w:r w:rsidR="00AE511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BC360E" w:rsidP="00703793">
            <w:pPr>
              <w:ind w:left="-110"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703793" w:rsidP="00423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татарин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BC360E" w:rsidP="0070379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</w:t>
            </w:r>
            <w:r w:rsidR="00703793">
              <w:rPr>
                <w:rFonts w:ascii="Times New Roman" w:hAnsi="Times New Roman"/>
                <w:sz w:val="20"/>
                <w:szCs w:val="20"/>
              </w:rPr>
              <w:t>Харашибирское</w:t>
            </w:r>
            <w:r w:rsidRPr="004A15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AE511D" w:rsidP="0070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– Улан-Удэнский Лесотехнический техникум – «Техническое обслуживание и ремонт автомобилей».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BC360E" w:rsidP="00423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BC360E" w:rsidP="00AE511D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</w:t>
            </w:r>
            <w:r w:rsidR="00703793">
              <w:rPr>
                <w:rFonts w:ascii="Times New Roman" w:hAnsi="Times New Roman"/>
                <w:sz w:val="20"/>
                <w:szCs w:val="20"/>
              </w:rPr>
              <w:t>Харашибирское</w:t>
            </w:r>
            <w:r w:rsidRPr="004A154D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201</w:t>
            </w:r>
            <w:r w:rsidR="00AE511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г.  решение ТИК МО «Мухоршибирский район» №</w:t>
            </w:r>
            <w:r w:rsidR="00AE511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0 от 1</w:t>
            </w:r>
            <w:r w:rsidR="00AE511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.09.201</w:t>
            </w:r>
            <w:r w:rsidR="00AE511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AE511D" w:rsidP="00AE51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C360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C360E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360E" w:rsidRPr="004A154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BC360E" w:rsidP="00423F3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BC360E" w:rsidP="00423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BC360E" w:rsidP="002310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от </w:t>
            </w:r>
            <w:r w:rsidR="00744570">
              <w:rPr>
                <w:rFonts w:ascii="Times New Roman" w:hAnsi="Times New Roman"/>
                <w:sz w:val="20"/>
                <w:szCs w:val="20"/>
              </w:rPr>
              <w:t>РГУ «Центр социальной поддержки населения»</w:t>
            </w:r>
            <w:r w:rsidR="002310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10E4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  <w:r w:rsidR="002310E4">
              <w:rPr>
                <w:rFonts w:ascii="Times New Roman" w:hAnsi="Times New Roman"/>
                <w:sz w:val="20"/>
                <w:szCs w:val="20"/>
              </w:rPr>
              <w:t xml:space="preserve"> Управления ветеринарии РБ, </w:t>
            </w:r>
            <w:r w:rsidR="00672F98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  <w:r w:rsidR="00672F98">
              <w:rPr>
                <w:rFonts w:ascii="Times New Roman" w:hAnsi="Times New Roman"/>
                <w:sz w:val="20"/>
                <w:szCs w:val="20"/>
              </w:rPr>
              <w:t xml:space="preserve"> ГКУ «Центр занятости населения «Мухоршибирский район».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BC360E" w:rsidP="00423F35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BC360E" w:rsidP="00703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Женат,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60E" w:rsidRPr="004A154D" w:rsidRDefault="00BC360E" w:rsidP="00AE511D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айон, с. </w:t>
            </w:r>
            <w:r w:rsidR="00703793">
              <w:rPr>
                <w:rFonts w:ascii="Times New Roman" w:hAnsi="Times New Roman"/>
                <w:sz w:val="20"/>
                <w:szCs w:val="20"/>
              </w:rPr>
              <w:t>Мухоршибирь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703793">
              <w:rPr>
                <w:rFonts w:ascii="Times New Roman" w:hAnsi="Times New Roman"/>
                <w:sz w:val="20"/>
                <w:szCs w:val="20"/>
              </w:rPr>
              <w:t>Доржиева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E511D">
              <w:rPr>
                <w:rFonts w:ascii="Times New Roman" w:hAnsi="Times New Roman"/>
                <w:sz w:val="20"/>
                <w:szCs w:val="20"/>
              </w:rPr>
              <w:t>40-2</w:t>
            </w:r>
          </w:p>
        </w:tc>
      </w:tr>
    </w:tbl>
    <w:p w:rsidR="00BC360E" w:rsidRDefault="00BC360E" w:rsidP="00BC360E"/>
    <w:p w:rsidR="00BC360E" w:rsidRDefault="00BC360E" w:rsidP="00BC360E"/>
    <w:p w:rsidR="00BC360E" w:rsidRDefault="00BC360E" w:rsidP="00BC360E">
      <w:r>
        <w:t>Глава МО СП «</w:t>
      </w:r>
      <w:r w:rsidR="00703793">
        <w:t>Харашибирское</w:t>
      </w:r>
      <w:r>
        <w:t xml:space="preserve">»                                                        </w:t>
      </w:r>
      <w:r w:rsidR="00703793">
        <w:t>Т.Р. Закиров</w:t>
      </w:r>
    </w:p>
    <w:p w:rsidR="00052EA0" w:rsidRDefault="00052EA0"/>
    <w:sectPr w:rsidR="00052EA0" w:rsidSect="00BC3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6"/>
    <w:rsid w:val="00052EA0"/>
    <w:rsid w:val="002310E4"/>
    <w:rsid w:val="00672F98"/>
    <w:rsid w:val="00703793"/>
    <w:rsid w:val="00744570"/>
    <w:rsid w:val="00A73EF5"/>
    <w:rsid w:val="00AE511D"/>
    <w:rsid w:val="00BC360E"/>
    <w:rsid w:val="00E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36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BC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36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BC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2017-02-18T04:18:00Z</dcterms:created>
  <dcterms:modified xsi:type="dcterms:W3CDTF">2017-02-20T01:58:00Z</dcterms:modified>
</cp:coreProperties>
</file>