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30" w:rsidRDefault="00A50F30" w:rsidP="00A50F30">
      <w:pPr>
        <w:jc w:val="center"/>
        <w:rPr>
          <w:b w:val="0"/>
        </w:rPr>
      </w:pPr>
    </w:p>
    <w:p w:rsidR="00A50F30" w:rsidRDefault="00A50F30" w:rsidP="00A50F30">
      <w:pPr>
        <w:jc w:val="center"/>
        <w:rPr>
          <w:b w:val="0"/>
        </w:rPr>
      </w:pPr>
      <w:r>
        <w:rPr>
          <w:b w:val="0"/>
        </w:rPr>
        <w:t xml:space="preserve">Муниципальное образование   </w:t>
      </w:r>
      <w:r>
        <w:rPr>
          <w:b w:val="0"/>
          <w:bCs/>
        </w:rPr>
        <w:t>сельское поселение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>»</w:t>
      </w:r>
    </w:p>
    <w:p w:rsidR="00A50F30" w:rsidRDefault="00A50F30" w:rsidP="00A50F30">
      <w:pPr>
        <w:pBdr>
          <w:bottom w:val="single" w:sz="12" w:space="1" w:color="auto"/>
        </w:pBdr>
        <w:jc w:val="center"/>
        <w:rPr>
          <w:b w:val="0"/>
          <w:bCs/>
        </w:rPr>
      </w:pPr>
      <w:proofErr w:type="spellStart"/>
      <w:r>
        <w:rPr>
          <w:b w:val="0"/>
          <w:bCs/>
        </w:rPr>
        <w:t>Мухоршибирского</w:t>
      </w:r>
      <w:proofErr w:type="spellEnd"/>
      <w:r>
        <w:rPr>
          <w:b w:val="0"/>
          <w:bCs/>
        </w:rPr>
        <w:t xml:space="preserve"> района Республики Бурятия</w:t>
      </w:r>
    </w:p>
    <w:p w:rsidR="00A50F30" w:rsidRDefault="00A50F30" w:rsidP="00A50F30">
      <w:pPr>
        <w:jc w:val="center"/>
        <w:rPr>
          <w:b w:val="0"/>
        </w:rPr>
      </w:pPr>
      <w:r>
        <w:rPr>
          <w:b w:val="0"/>
        </w:rPr>
        <w:t xml:space="preserve">Индекс 671356, Республика Бурятия, 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район, улус</w:t>
      </w:r>
      <w:proofErr w:type="gramStart"/>
      <w:r>
        <w:rPr>
          <w:b w:val="0"/>
        </w:rPr>
        <w:t xml:space="preserve"> Б</w:t>
      </w:r>
      <w:proofErr w:type="gramEnd"/>
      <w:r>
        <w:rPr>
          <w:b w:val="0"/>
        </w:rPr>
        <w:t>ом,</w:t>
      </w:r>
    </w:p>
    <w:p w:rsidR="00A50F30" w:rsidRDefault="00A50F30" w:rsidP="00A50F30">
      <w:pPr>
        <w:jc w:val="center"/>
        <w:rPr>
          <w:b w:val="0"/>
        </w:rPr>
      </w:pPr>
      <w:r>
        <w:rPr>
          <w:b w:val="0"/>
        </w:rPr>
        <w:t xml:space="preserve">ул. </w:t>
      </w:r>
      <w:proofErr w:type="gramStart"/>
      <w:r>
        <w:rPr>
          <w:b w:val="0"/>
        </w:rPr>
        <w:t>Советская</w:t>
      </w:r>
      <w:proofErr w:type="gramEnd"/>
      <w:r>
        <w:rPr>
          <w:b w:val="0"/>
        </w:rPr>
        <w:t xml:space="preserve"> дом 6,</w:t>
      </w:r>
    </w:p>
    <w:p w:rsidR="00A50F30" w:rsidRDefault="00A50F30" w:rsidP="00A50F30">
      <w:pPr>
        <w:jc w:val="center"/>
        <w:rPr>
          <w:b w:val="0"/>
        </w:rPr>
      </w:pPr>
      <w:r>
        <w:rPr>
          <w:b w:val="0"/>
        </w:rPr>
        <w:t>телефон/факс 8 (30143) 25-125</w:t>
      </w: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jc w:val="center"/>
        <w:outlineLvl w:val="0"/>
        <w:rPr>
          <w:b w:val="0"/>
        </w:rPr>
      </w:pPr>
      <w:r>
        <w:rPr>
          <w:b w:val="0"/>
        </w:rPr>
        <w:t>Постановление</w:t>
      </w:r>
    </w:p>
    <w:p w:rsidR="00A50F30" w:rsidRDefault="00A50F30" w:rsidP="00A50F30">
      <w:pPr>
        <w:rPr>
          <w:b w:val="0"/>
        </w:rPr>
      </w:pPr>
      <w:r>
        <w:rPr>
          <w:b w:val="0"/>
        </w:rPr>
        <w:t xml:space="preserve"> 21.07.2017г.                                                      №14                                          </w:t>
      </w:r>
    </w:p>
    <w:p w:rsidR="00A50F30" w:rsidRDefault="00A50F30" w:rsidP="00A50F30">
      <w:pPr>
        <w:rPr>
          <w:b w:val="0"/>
        </w:rPr>
      </w:pPr>
      <w:proofErr w:type="spellStart"/>
      <w:r>
        <w:rPr>
          <w:b w:val="0"/>
        </w:rPr>
        <w:t>у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ом</w:t>
      </w:r>
      <w:proofErr w:type="spellEnd"/>
    </w:p>
    <w:p w:rsidR="00A50F30" w:rsidRDefault="00A50F30" w:rsidP="00A50F30">
      <w:pPr>
        <w:rPr>
          <w:rFonts w:eastAsia="Calibri"/>
          <w:b w:val="0"/>
        </w:rPr>
      </w:pPr>
    </w:p>
    <w:p w:rsidR="00A50F30" w:rsidRDefault="00A50F30" w:rsidP="00A50F3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постановление №8 от 20.06.2011 г.</w:t>
      </w:r>
      <w:r>
        <w:rPr>
          <w:rFonts w:eastAsia="Calibri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интересов» </w:t>
      </w:r>
    </w:p>
    <w:p w:rsidR="00A50F30" w:rsidRDefault="00A50F30" w:rsidP="00A50F30">
      <w:pPr>
        <w:autoSpaceDE w:val="0"/>
        <w:autoSpaceDN w:val="0"/>
        <w:adjustRightInd w:val="0"/>
        <w:rPr>
          <w:b w:val="0"/>
          <w:bCs/>
        </w:rPr>
      </w:pPr>
    </w:p>
    <w:bookmarkEnd w:id="0"/>
    <w:p w:rsidR="00A50F30" w:rsidRDefault="00A50F30" w:rsidP="00A50F3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 w:val="0"/>
        </w:rPr>
      </w:pPr>
    </w:p>
    <w:p w:rsidR="00A50F30" w:rsidRDefault="00A50F30" w:rsidP="00A50F30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</w:rPr>
      </w:pPr>
    </w:p>
    <w:p w:rsidR="00A50F30" w:rsidRDefault="00A50F30" w:rsidP="00A50F30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В целях приведения нормативного акта в соответствие с действующим  законодательством </w:t>
      </w:r>
    </w:p>
    <w:p w:rsidR="00A50F30" w:rsidRDefault="00A50F30" w:rsidP="00A50F30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</w:rPr>
      </w:pPr>
      <w:proofErr w:type="spellStart"/>
      <w:proofErr w:type="gramStart"/>
      <w:r>
        <w:rPr>
          <w:rFonts w:eastAsia="Calibri"/>
          <w:b w:val="0"/>
        </w:rPr>
        <w:t>п</w:t>
      </w:r>
      <w:proofErr w:type="spellEnd"/>
      <w:proofErr w:type="gramEnd"/>
      <w:r>
        <w:rPr>
          <w:rFonts w:eastAsia="Calibri"/>
          <w:b w:val="0"/>
        </w:rPr>
        <w:t xml:space="preserve"> о с т а </w:t>
      </w:r>
      <w:proofErr w:type="spellStart"/>
      <w:r>
        <w:rPr>
          <w:rFonts w:eastAsia="Calibri"/>
          <w:b w:val="0"/>
        </w:rPr>
        <w:t>н</w:t>
      </w:r>
      <w:proofErr w:type="spellEnd"/>
      <w:r>
        <w:rPr>
          <w:rFonts w:eastAsia="Calibri"/>
          <w:b w:val="0"/>
        </w:rPr>
        <w:t xml:space="preserve"> о в л я ю:</w:t>
      </w:r>
    </w:p>
    <w:p w:rsidR="00A50F30" w:rsidRDefault="00A50F30" w:rsidP="00A50F30">
      <w:pPr>
        <w:autoSpaceDE w:val="0"/>
        <w:autoSpaceDN w:val="0"/>
        <w:adjustRightInd w:val="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bCs/>
        </w:rPr>
        <w:t xml:space="preserve">        1. Внести в постановление  </w:t>
      </w:r>
      <w:r>
        <w:rPr>
          <w:rFonts w:eastAsia="Calibri"/>
          <w:b w:val="0"/>
        </w:rPr>
        <w:t>№8 от 20.06.2011</w:t>
      </w:r>
      <w:r>
        <w:rPr>
          <w:rFonts w:eastAsia="Calibri"/>
          <w:b w:val="0"/>
          <w:bCs/>
        </w:rPr>
        <w:t xml:space="preserve"> г. «</w:t>
      </w:r>
      <w:r>
        <w:rPr>
          <w:b w:val="0"/>
          <w:bCs/>
        </w:rPr>
        <w:t xml:space="preserve">О комиссии по соблюдению требований к служебному поведению муниципальных служащих и урегулированию конфликта интересов» </w:t>
      </w:r>
      <w:r>
        <w:rPr>
          <w:rFonts w:eastAsia="Calibri"/>
          <w:b w:val="0"/>
          <w:lang w:eastAsia="en-US"/>
        </w:rPr>
        <w:t>следующие изменения:</w:t>
      </w:r>
    </w:p>
    <w:p w:rsidR="00A50F30" w:rsidRDefault="00A50F30" w:rsidP="00A50F30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>
        <w:rPr>
          <w:rFonts w:eastAsia="Calibri"/>
          <w:b w:val="0"/>
          <w:bCs/>
          <w:lang w:eastAsia="en-US"/>
        </w:rPr>
        <w:t xml:space="preserve">       1.1. К п.11 Положения о комиссии администрации муниципального образования «</w:t>
      </w:r>
      <w:proofErr w:type="spellStart"/>
      <w:r>
        <w:rPr>
          <w:rFonts w:eastAsia="Calibri"/>
          <w:b w:val="0"/>
          <w:bCs/>
          <w:lang w:eastAsia="en-US"/>
        </w:rPr>
        <w:t>Бомское</w:t>
      </w:r>
      <w:proofErr w:type="spellEnd"/>
      <w:r>
        <w:rPr>
          <w:rFonts w:eastAsia="Calibri"/>
          <w:b w:val="0"/>
          <w:bCs/>
          <w:lang w:eastAsia="en-US"/>
        </w:rPr>
        <w:t>» по соблюдению требований к служебному поведению муниципальных служащих и урегулированию конфликта интересов (далее Положение) добавить п.п. «г» следующего содержания:</w:t>
      </w:r>
    </w:p>
    <w:p w:rsidR="00A50F30" w:rsidRDefault="00A50F30" w:rsidP="00A50F30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>
        <w:rPr>
          <w:rFonts w:eastAsia="Calibri"/>
          <w:b w:val="0"/>
          <w:bCs/>
          <w:lang w:eastAsia="en-US"/>
        </w:rPr>
        <w:t>- «уведомление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eastAsia="Calibri"/>
          <w:b w:val="0"/>
          <w:bCs/>
          <w:lang w:eastAsia="en-US"/>
        </w:rPr>
        <w:t>;»</w:t>
      </w:r>
      <w:proofErr w:type="gramEnd"/>
      <w:r>
        <w:rPr>
          <w:rFonts w:eastAsia="Calibri"/>
          <w:b w:val="0"/>
          <w:bCs/>
          <w:lang w:eastAsia="en-US"/>
        </w:rPr>
        <w:t>.</w:t>
      </w:r>
    </w:p>
    <w:p w:rsidR="00A50F30" w:rsidRDefault="00A50F30" w:rsidP="00A50F3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1.2. п.п. «а» п.13 Положения изложить в следующей редакции:</w:t>
      </w:r>
    </w:p>
    <w:p w:rsidR="00A50F30" w:rsidRDefault="00A50F30" w:rsidP="00A50F30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1" w:name="100158"/>
      <w:bookmarkStart w:id="2" w:name="000005"/>
      <w:bookmarkStart w:id="3" w:name="100090"/>
      <w:bookmarkEnd w:id="1"/>
      <w:bookmarkEnd w:id="2"/>
      <w:bookmarkEnd w:id="3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«в 10-дневный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информации»;</w:t>
      </w:r>
    </w:p>
    <w:p w:rsidR="00A50F30" w:rsidRDefault="00A50F30" w:rsidP="00A50F3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1.3. Добавить в Положение   п.14.1 следующего содержания:</w:t>
      </w:r>
    </w:p>
    <w:p w:rsidR="00A50F30" w:rsidRDefault="00A50F30" w:rsidP="00A50F3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-«Заседания комиссии могут проводиться в отсутствие государственного служащего или гражданина в случае:</w:t>
      </w:r>
    </w:p>
    <w:p w:rsidR="00A50F30" w:rsidRDefault="00A50F30" w:rsidP="00A50F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bookmarkStart w:id="4" w:name="100162"/>
      <w:bookmarkEnd w:id="4"/>
      <w:r>
        <w:rPr>
          <w:rFonts w:eastAsia="Calibri"/>
          <w:bCs/>
          <w:lang w:eastAsia="en-US"/>
        </w:rPr>
        <w:t>а) если в обращении, заявлении или уведомлении,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50F30" w:rsidRDefault="00A50F30" w:rsidP="00A50F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bookmarkStart w:id="5" w:name="100163"/>
      <w:bookmarkEnd w:id="5"/>
      <w:r>
        <w:rPr>
          <w:rFonts w:eastAsia="Calibri"/>
          <w:bCs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A50F30" w:rsidRDefault="00A50F30" w:rsidP="00A50F30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>
        <w:rPr>
          <w:rFonts w:eastAsia="Calibri"/>
          <w:b w:val="0"/>
          <w:bCs/>
          <w:lang w:eastAsia="en-US"/>
        </w:rPr>
        <w:t>1.4. п.28 Положения изложить в следующей редакции:</w:t>
      </w:r>
    </w:p>
    <w:p w:rsidR="00A50F30" w:rsidRDefault="00A50F30" w:rsidP="00A50F30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>
        <w:rPr>
          <w:rFonts w:eastAsia="Calibri"/>
          <w:b w:val="0"/>
          <w:bCs/>
          <w:lang w:eastAsia="en-US"/>
        </w:rPr>
        <w:t>-«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лицам».</w:t>
      </w:r>
    </w:p>
    <w:p w:rsidR="00A50F30" w:rsidRDefault="00A50F30" w:rsidP="00A50F30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>
        <w:rPr>
          <w:rFonts w:eastAsia="Calibri"/>
          <w:b w:val="0"/>
          <w:bCs/>
          <w:lang w:eastAsia="en-US"/>
        </w:rPr>
        <w:lastRenderedPageBreak/>
        <w:t>2.  Внести изменения в  состав комиссии администрации муниципального образования «</w:t>
      </w:r>
      <w:proofErr w:type="spellStart"/>
      <w:r>
        <w:rPr>
          <w:rFonts w:eastAsia="Calibri"/>
          <w:b w:val="0"/>
          <w:bCs/>
          <w:lang w:eastAsia="en-US"/>
        </w:rPr>
        <w:t>Бомское</w:t>
      </w:r>
      <w:proofErr w:type="spellEnd"/>
      <w:r>
        <w:rPr>
          <w:rFonts w:eastAsia="Calibri"/>
          <w:b w:val="0"/>
          <w:bCs/>
          <w:lang w:eastAsia="en-US"/>
        </w:rPr>
        <w:t>» по соблюдению требований к служебному поведению муниципальных служащих и урегулированию конфликта интересов</w:t>
      </w:r>
      <w:proofErr w:type="gramStart"/>
      <w:r>
        <w:rPr>
          <w:rFonts w:eastAsia="Calibri"/>
          <w:b w:val="0"/>
          <w:bCs/>
          <w:lang w:eastAsia="en-US"/>
        </w:rPr>
        <w:t>.</w:t>
      </w:r>
      <w:proofErr w:type="gramEnd"/>
      <w:r>
        <w:rPr>
          <w:rFonts w:eastAsia="Calibri"/>
          <w:b w:val="0"/>
          <w:bCs/>
          <w:lang w:eastAsia="en-US"/>
        </w:rPr>
        <w:t xml:space="preserve"> (</w:t>
      </w:r>
      <w:proofErr w:type="gramStart"/>
      <w:r>
        <w:rPr>
          <w:rFonts w:eastAsia="Calibri"/>
          <w:b w:val="0"/>
          <w:bCs/>
          <w:lang w:eastAsia="en-US"/>
        </w:rPr>
        <w:t>п</w:t>
      </w:r>
      <w:proofErr w:type="gramEnd"/>
      <w:r>
        <w:rPr>
          <w:rFonts w:eastAsia="Calibri"/>
          <w:b w:val="0"/>
          <w:bCs/>
          <w:lang w:eastAsia="en-US"/>
        </w:rPr>
        <w:t>риложение 2)</w:t>
      </w:r>
    </w:p>
    <w:p w:rsidR="00A50F30" w:rsidRDefault="00A50F30" w:rsidP="00A50F30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</w:rPr>
        <w:t>3</w:t>
      </w:r>
      <w:r>
        <w:rPr>
          <w:rFonts w:eastAsia="Calibri"/>
          <w:b w:val="0"/>
          <w:lang w:eastAsia="en-US"/>
        </w:rPr>
        <w:t>. Обнародовать настоящее Постановление на информационных стендах МО СП «</w:t>
      </w:r>
      <w:proofErr w:type="spellStart"/>
      <w:r>
        <w:rPr>
          <w:rFonts w:eastAsia="Calibri"/>
          <w:b w:val="0"/>
          <w:lang w:eastAsia="en-US"/>
        </w:rPr>
        <w:t>Бомское</w:t>
      </w:r>
      <w:proofErr w:type="spellEnd"/>
      <w:r>
        <w:rPr>
          <w:rFonts w:eastAsia="Calibri"/>
          <w:b w:val="0"/>
          <w:lang w:eastAsia="en-US"/>
        </w:rPr>
        <w:t>» и на официальном сайте администрации муниципального района «</w:t>
      </w:r>
      <w:proofErr w:type="spellStart"/>
      <w:r>
        <w:rPr>
          <w:rFonts w:eastAsia="Calibri"/>
          <w:b w:val="0"/>
          <w:lang w:eastAsia="en-US"/>
        </w:rPr>
        <w:t>Мухоршибирский</w:t>
      </w:r>
      <w:proofErr w:type="spellEnd"/>
      <w:r>
        <w:rPr>
          <w:rFonts w:eastAsia="Calibri"/>
          <w:b w:val="0"/>
          <w:lang w:eastAsia="en-US"/>
        </w:rPr>
        <w:t xml:space="preserve"> район»: </w:t>
      </w:r>
      <w:proofErr w:type="spellStart"/>
      <w:r>
        <w:rPr>
          <w:rFonts w:eastAsia="Calibri"/>
          <w:b w:val="0"/>
          <w:color w:val="0000FF"/>
          <w:lang w:eastAsia="en-US"/>
        </w:rPr>
        <w:t>Мухоршибирский-район</w:t>
      </w:r>
      <w:proofErr w:type="gramStart"/>
      <w:r>
        <w:rPr>
          <w:rFonts w:eastAsia="Calibri"/>
          <w:b w:val="0"/>
          <w:color w:val="0000FF"/>
          <w:lang w:eastAsia="en-US"/>
        </w:rPr>
        <w:t>.р</w:t>
      </w:r>
      <w:proofErr w:type="gramEnd"/>
      <w:r>
        <w:rPr>
          <w:rFonts w:eastAsia="Calibri"/>
          <w:b w:val="0"/>
          <w:color w:val="0000FF"/>
          <w:lang w:eastAsia="en-US"/>
        </w:rPr>
        <w:t>ф</w:t>
      </w:r>
      <w:proofErr w:type="spellEnd"/>
      <w:r>
        <w:rPr>
          <w:rFonts w:eastAsia="Calibri"/>
          <w:b w:val="0"/>
          <w:color w:val="0000FF"/>
          <w:lang w:eastAsia="en-US"/>
        </w:rPr>
        <w:t xml:space="preserve"> – закладка сельские поселения - "</w:t>
      </w:r>
      <w:proofErr w:type="spellStart"/>
      <w:r>
        <w:rPr>
          <w:rFonts w:eastAsia="Calibri"/>
          <w:b w:val="0"/>
          <w:color w:val="0000FF"/>
          <w:lang w:eastAsia="en-US"/>
        </w:rPr>
        <w:t>Бомское</w:t>
      </w:r>
      <w:proofErr w:type="spellEnd"/>
      <w:r>
        <w:rPr>
          <w:rFonts w:eastAsia="Calibri"/>
          <w:b w:val="0"/>
          <w:color w:val="0000FF"/>
          <w:lang w:eastAsia="en-US"/>
        </w:rPr>
        <w:t>"</w:t>
      </w:r>
      <w:r>
        <w:rPr>
          <w:rFonts w:eastAsia="Calibri"/>
          <w:b w:val="0"/>
          <w:lang w:eastAsia="en-US"/>
        </w:rPr>
        <w:t xml:space="preserve"> в информационно-телекоммуникационной сети «Интернет». </w:t>
      </w:r>
    </w:p>
    <w:p w:rsidR="00A50F30" w:rsidRDefault="00A50F30" w:rsidP="00A50F30">
      <w:pPr>
        <w:spacing w:before="100" w:beforeAutospacing="1" w:after="100" w:afterAutospacing="1" w:line="276" w:lineRule="auto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4. Настоящее постановление вступает в силу со дня его обнародования.</w:t>
      </w:r>
    </w:p>
    <w:p w:rsidR="00A50F30" w:rsidRDefault="00A50F30" w:rsidP="00A50F30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5. </w:t>
      </w:r>
      <w:proofErr w:type="gramStart"/>
      <w:r>
        <w:rPr>
          <w:rFonts w:eastAsia="Calibri"/>
          <w:b w:val="0"/>
          <w:lang w:eastAsia="en-US"/>
        </w:rPr>
        <w:t>Контроль за</w:t>
      </w:r>
      <w:proofErr w:type="gramEnd"/>
      <w:r>
        <w:rPr>
          <w:rFonts w:eastAsia="Calibri"/>
          <w:b w:val="0"/>
          <w:lang w:eastAsia="en-US"/>
        </w:rPr>
        <w:t xml:space="preserve"> исполнением настоящего постановления оставляю за собой.</w:t>
      </w:r>
    </w:p>
    <w:p w:rsidR="00A50F30" w:rsidRDefault="00A50F30" w:rsidP="00A50F30">
      <w:pPr>
        <w:autoSpaceDE w:val="0"/>
        <w:autoSpaceDN w:val="0"/>
        <w:adjustRightInd w:val="0"/>
        <w:jc w:val="both"/>
        <w:rPr>
          <w:rFonts w:eastAsia="Calibri"/>
          <w:b w:val="0"/>
        </w:rPr>
      </w:pPr>
    </w:p>
    <w:p w:rsidR="00A50F30" w:rsidRDefault="00A50F30" w:rsidP="00A50F30">
      <w:pPr>
        <w:autoSpaceDE w:val="0"/>
        <w:autoSpaceDN w:val="0"/>
        <w:adjustRightInd w:val="0"/>
        <w:rPr>
          <w:rFonts w:eastAsia="Calibri"/>
          <w:b w:val="0"/>
        </w:rPr>
      </w:pPr>
    </w:p>
    <w:p w:rsidR="00A50F30" w:rsidRDefault="00A50F30" w:rsidP="00A50F30">
      <w:pPr>
        <w:autoSpaceDE w:val="0"/>
        <w:autoSpaceDN w:val="0"/>
        <w:adjustRightInd w:val="0"/>
        <w:rPr>
          <w:rFonts w:eastAsia="Calibri"/>
          <w:b w:val="0"/>
        </w:rPr>
      </w:pPr>
    </w:p>
    <w:p w:rsidR="00A50F30" w:rsidRDefault="00A50F30" w:rsidP="00A50F30">
      <w:pPr>
        <w:autoSpaceDE w:val="0"/>
        <w:autoSpaceDN w:val="0"/>
        <w:adjustRightInd w:val="0"/>
        <w:rPr>
          <w:rFonts w:eastAsia="Calibri"/>
          <w:b w:val="0"/>
        </w:rPr>
      </w:pPr>
      <w:r>
        <w:rPr>
          <w:rFonts w:eastAsia="Calibri"/>
          <w:b w:val="0"/>
        </w:rPr>
        <w:t>Глава  муниципального образования</w:t>
      </w:r>
    </w:p>
    <w:p w:rsidR="00A50F30" w:rsidRDefault="00A50F30" w:rsidP="00A50F30">
      <w:pPr>
        <w:autoSpaceDE w:val="0"/>
        <w:autoSpaceDN w:val="0"/>
        <w:adjustRightInd w:val="0"/>
        <w:rPr>
          <w:rFonts w:eastAsia="Calibri"/>
          <w:b w:val="0"/>
        </w:rPr>
      </w:pPr>
      <w:r>
        <w:rPr>
          <w:rFonts w:eastAsia="Calibri"/>
          <w:b w:val="0"/>
        </w:rPr>
        <w:t>сельского поселения  «</w:t>
      </w:r>
      <w:proofErr w:type="spellStart"/>
      <w:r>
        <w:rPr>
          <w:rFonts w:eastAsia="Calibri"/>
          <w:b w:val="0"/>
        </w:rPr>
        <w:t>Бомское</w:t>
      </w:r>
      <w:proofErr w:type="spellEnd"/>
      <w:r>
        <w:rPr>
          <w:rFonts w:eastAsia="Calibri"/>
          <w:b w:val="0"/>
        </w:rPr>
        <w:t xml:space="preserve">»:                           </w:t>
      </w:r>
      <w:proofErr w:type="spellStart"/>
      <w:r>
        <w:rPr>
          <w:rFonts w:eastAsia="Calibri"/>
          <w:b w:val="0"/>
        </w:rPr>
        <w:t>Б.Б.Тыкшеев</w:t>
      </w:r>
      <w:proofErr w:type="spellEnd"/>
      <w:r>
        <w:rPr>
          <w:rFonts w:eastAsia="Calibri"/>
          <w:b w:val="0"/>
        </w:rPr>
        <w:t xml:space="preserve">.                                                                              </w:t>
      </w:r>
    </w:p>
    <w:p w:rsidR="00A50F30" w:rsidRDefault="00A50F30" w:rsidP="00A50F30">
      <w:pPr>
        <w:autoSpaceDE w:val="0"/>
        <w:autoSpaceDN w:val="0"/>
        <w:adjustRightInd w:val="0"/>
        <w:rPr>
          <w:rFonts w:eastAsia="Calibri"/>
          <w:b w:val="0"/>
        </w:rPr>
      </w:pPr>
    </w:p>
    <w:p w:rsidR="00A50F30" w:rsidRDefault="00A50F30" w:rsidP="00A50F30">
      <w:pPr>
        <w:autoSpaceDE w:val="0"/>
        <w:autoSpaceDN w:val="0"/>
        <w:adjustRightInd w:val="0"/>
        <w:rPr>
          <w:rFonts w:eastAsia="Calibri"/>
          <w:b w:val="0"/>
        </w:rPr>
      </w:pPr>
      <w:r>
        <w:rPr>
          <w:rFonts w:eastAsia="Calibri"/>
          <w:b w:val="0"/>
        </w:rPr>
        <w:t xml:space="preserve">                                                                          </w:t>
      </w:r>
    </w:p>
    <w:p w:rsidR="00A50F30" w:rsidRDefault="00A50F30" w:rsidP="00A50F30">
      <w:pPr>
        <w:autoSpaceDE w:val="0"/>
        <w:autoSpaceDN w:val="0"/>
        <w:adjustRightInd w:val="0"/>
        <w:jc w:val="center"/>
        <w:outlineLvl w:val="0"/>
        <w:rPr>
          <w:b w:val="0"/>
          <w:bCs/>
          <w:color w:val="000000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0F30" w:rsidRDefault="00A50F30" w:rsidP="00A50F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0F30" w:rsidRDefault="00A50F30" w:rsidP="00A50F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0F30" w:rsidRDefault="00A50F30" w:rsidP="00A50F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50F30" w:rsidRDefault="00A50F30" w:rsidP="00A50F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A50F30" w:rsidRDefault="00A50F30" w:rsidP="00A50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 ПО СОБЛЮДЕНИЮ ТРЕБОВАНИЙ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0F30" w:rsidRDefault="00A50F30" w:rsidP="00A50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СЛУЖЕБНОМУ ПОВЕДЕНИЮ МУНИЦИПАЛЬНЫХ СЛУЖАЩИХ </w:t>
      </w:r>
    </w:p>
    <w:p w:rsidR="00A50F30" w:rsidRDefault="00A50F30" w:rsidP="00A50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A50F30" w:rsidRDefault="00A50F30" w:rsidP="00A50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Normal"/>
        <w:widowControl/>
        <w:tabs>
          <w:tab w:val="left" w:pos="6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Батуева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муниципального </w:t>
      </w:r>
    </w:p>
    <w:p w:rsidR="00A50F30" w:rsidRDefault="00A50F30" w:rsidP="00A50F30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 заместитель председателя комиссии; </w:t>
      </w:r>
    </w:p>
    <w:p w:rsidR="00A50F30" w:rsidRDefault="00A50F30" w:rsidP="00A50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30" w:rsidRDefault="00A50F30" w:rsidP="00A50F30">
      <w:pPr>
        <w:pStyle w:val="ConsPlusNormal"/>
        <w:widowControl/>
        <w:tabs>
          <w:tab w:val="left" w:pos="645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Жимбажамсуевна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30" w:rsidRDefault="00A50F30" w:rsidP="00A50F30">
      <w:pPr>
        <w:pStyle w:val="ConsPlusNormal"/>
        <w:widowControl/>
        <w:tabs>
          <w:tab w:val="left" w:pos="750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 секретарь комиссии.</w:t>
      </w:r>
    </w:p>
    <w:p w:rsidR="00A50F30" w:rsidRDefault="00A50F30" w:rsidP="00A50F30">
      <w:pPr>
        <w:pStyle w:val="ConsPlusNormal"/>
        <w:widowControl/>
        <w:tabs>
          <w:tab w:val="left" w:pos="58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Члены комиссии:</w:t>
      </w:r>
    </w:p>
    <w:p w:rsidR="00A50F30" w:rsidRDefault="00A50F30" w:rsidP="00A50F30">
      <w:pPr>
        <w:pStyle w:val="ConsPlusNormal"/>
        <w:widowControl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0F30" w:rsidRDefault="00A50F30" w:rsidP="00A50F30">
      <w:pPr>
        <w:rPr>
          <w:b w:val="0"/>
        </w:rPr>
      </w:pPr>
      <w:r>
        <w:rPr>
          <w:b w:val="0"/>
        </w:rPr>
        <w:t xml:space="preserve">           </w:t>
      </w:r>
      <w:proofErr w:type="spellStart"/>
      <w:r>
        <w:rPr>
          <w:b w:val="0"/>
        </w:rPr>
        <w:t>Тагарова</w:t>
      </w:r>
      <w:proofErr w:type="spellEnd"/>
      <w:r>
        <w:rPr>
          <w:b w:val="0"/>
        </w:rPr>
        <w:t xml:space="preserve"> Надежда </w:t>
      </w:r>
      <w:proofErr w:type="spellStart"/>
      <w:r>
        <w:rPr>
          <w:b w:val="0"/>
        </w:rPr>
        <w:t>Бимбаевна</w:t>
      </w:r>
      <w:proofErr w:type="spellEnd"/>
      <w:r>
        <w:rPr>
          <w:b w:val="0"/>
        </w:rPr>
        <w:t xml:space="preserve"> – депутат МО СП «</w:t>
      </w:r>
      <w:proofErr w:type="spellStart"/>
      <w:r>
        <w:rPr>
          <w:b w:val="0"/>
        </w:rPr>
        <w:t>Бомское</w:t>
      </w:r>
      <w:proofErr w:type="spellEnd"/>
      <w:r>
        <w:rPr>
          <w:b w:val="0"/>
        </w:rPr>
        <w:t>»;</w:t>
      </w: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spacing w:line="360" w:lineRule="auto"/>
        <w:rPr>
          <w:b w:val="0"/>
        </w:rPr>
      </w:pPr>
      <w:r>
        <w:rPr>
          <w:b w:val="0"/>
        </w:rPr>
        <w:t xml:space="preserve">           </w:t>
      </w:r>
      <w:proofErr w:type="spellStart"/>
      <w:r>
        <w:rPr>
          <w:b w:val="0"/>
        </w:rPr>
        <w:t>Гончикова</w:t>
      </w:r>
      <w:proofErr w:type="spellEnd"/>
      <w:r>
        <w:rPr>
          <w:b w:val="0"/>
        </w:rPr>
        <w:t xml:space="preserve"> Людмила </w:t>
      </w:r>
      <w:proofErr w:type="spellStart"/>
      <w:r>
        <w:rPr>
          <w:b w:val="0"/>
        </w:rPr>
        <w:t>Гомбожаповна</w:t>
      </w:r>
      <w:proofErr w:type="spellEnd"/>
      <w:r>
        <w:rPr>
          <w:b w:val="0"/>
        </w:rPr>
        <w:t xml:space="preserve"> – председатель Совета ветеранов МО СП   «</w:t>
      </w:r>
      <w:proofErr w:type="spellStart"/>
      <w:r>
        <w:rPr>
          <w:b w:val="0"/>
        </w:rPr>
        <w:t>Бомское</w:t>
      </w:r>
      <w:proofErr w:type="spellEnd"/>
      <w:r>
        <w:rPr>
          <w:b w:val="0"/>
        </w:rPr>
        <w:t>»;</w:t>
      </w:r>
    </w:p>
    <w:p w:rsidR="00A50F30" w:rsidRDefault="00A50F30" w:rsidP="00A50F30">
      <w:pPr>
        <w:rPr>
          <w:b w:val="0"/>
        </w:rPr>
      </w:pPr>
      <w:r>
        <w:rPr>
          <w:b w:val="0"/>
        </w:rPr>
        <w:t xml:space="preserve">           </w:t>
      </w:r>
      <w:proofErr w:type="spellStart"/>
      <w:r>
        <w:rPr>
          <w:b w:val="0"/>
        </w:rPr>
        <w:t>Раднаева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Должима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Баторовна</w:t>
      </w:r>
      <w:proofErr w:type="spellEnd"/>
      <w:r>
        <w:rPr>
          <w:b w:val="0"/>
        </w:rPr>
        <w:t xml:space="preserve"> - депутат МО СП «</w:t>
      </w:r>
      <w:proofErr w:type="spellStart"/>
      <w:r>
        <w:rPr>
          <w:b w:val="0"/>
        </w:rPr>
        <w:t>Бомское</w:t>
      </w:r>
      <w:proofErr w:type="spellEnd"/>
      <w:r>
        <w:rPr>
          <w:b w:val="0"/>
        </w:rPr>
        <w:t>».</w:t>
      </w: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spacing w:line="360" w:lineRule="auto"/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A50F30" w:rsidRDefault="00A50F30" w:rsidP="00A50F30">
      <w:pPr>
        <w:rPr>
          <w:b w:val="0"/>
        </w:rPr>
      </w:pPr>
    </w:p>
    <w:p w:rsidR="00072AE2" w:rsidRDefault="00072AE2"/>
    <w:sectPr w:rsidR="00072AE2" w:rsidSect="0007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0F30"/>
    <w:rsid w:val="00072AE2"/>
    <w:rsid w:val="00A5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50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A50F30"/>
    <w:pPr>
      <w:spacing w:before="100" w:beforeAutospacing="1" w:after="100" w:afterAutospacing="1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3546</Characters>
  <Application>Microsoft Office Word</Application>
  <DocSecurity>0</DocSecurity>
  <Lines>29</Lines>
  <Paragraphs>8</Paragraphs>
  <ScaleCrop>false</ScaleCrop>
  <Company>Krokoz™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2017-08-04T07:24:00Z</dcterms:created>
  <dcterms:modified xsi:type="dcterms:W3CDTF">2017-08-04T07:26:00Z</dcterms:modified>
</cp:coreProperties>
</file>