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DC2" w:rsidRDefault="00FE3DC2" w:rsidP="00FE3DC2">
      <w:pPr>
        <w:tabs>
          <w:tab w:val="left" w:pos="241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Бомское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FE3DC2" w:rsidRDefault="00FE3DC2" w:rsidP="00FE3DC2">
      <w:pPr>
        <w:tabs>
          <w:tab w:val="left" w:pos="2415"/>
        </w:tabs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Мухоршибирского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Бурятия (сельское поселение)</w:t>
      </w:r>
    </w:p>
    <w:p w:rsidR="00FE3DC2" w:rsidRDefault="00FE3DC2" w:rsidP="00FE3DC2">
      <w:pPr>
        <w:tabs>
          <w:tab w:val="left" w:pos="2415"/>
        </w:tabs>
        <w:jc w:val="center"/>
        <w:rPr>
          <w:rFonts w:ascii="Times New Roman" w:hAnsi="Times New Roman"/>
          <w:sz w:val="28"/>
          <w:szCs w:val="28"/>
        </w:rPr>
      </w:pPr>
    </w:p>
    <w:p w:rsidR="00FE3DC2" w:rsidRDefault="00FE3DC2" w:rsidP="00FE3DC2">
      <w:pPr>
        <w:tabs>
          <w:tab w:val="left" w:pos="241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                       </w:t>
      </w:r>
    </w:p>
    <w:p w:rsidR="00FE3DC2" w:rsidRDefault="00FE3DC2" w:rsidP="00FE3DC2">
      <w:pPr>
        <w:tabs>
          <w:tab w:val="left" w:pos="24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10.07.2017г.                               №10        </w:t>
      </w:r>
    </w:p>
    <w:p w:rsidR="00FE3DC2" w:rsidRDefault="00FE3DC2" w:rsidP="00FE3DC2">
      <w:pPr>
        <w:tabs>
          <w:tab w:val="left" w:pos="2415"/>
        </w:tabs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у.Бом</w:t>
      </w:r>
      <w:proofErr w:type="spellEnd"/>
      <w:r>
        <w:rPr>
          <w:rFonts w:ascii="Times New Roman" w:hAnsi="Times New Roman"/>
          <w:sz w:val="28"/>
          <w:szCs w:val="28"/>
        </w:rPr>
        <w:t xml:space="preserve">    </w:t>
      </w:r>
    </w:p>
    <w:p w:rsidR="00FE3DC2" w:rsidRDefault="00FE3DC2" w:rsidP="00FE3DC2"/>
    <w:p w:rsidR="00FE3DC2" w:rsidRDefault="00FE3DC2" w:rsidP="00FE3D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выделении специальных мест </w:t>
      </w:r>
    </w:p>
    <w:p w:rsidR="00FE3DC2" w:rsidRDefault="00FE3DC2" w:rsidP="00FE3D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размещения агитационных </w:t>
      </w:r>
    </w:p>
    <w:p w:rsidR="00FE3DC2" w:rsidRDefault="00FE3DC2" w:rsidP="00FE3D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материалов на территории избирательного </w:t>
      </w:r>
    </w:p>
    <w:p w:rsidR="00FE3DC2" w:rsidRDefault="00FE3DC2" w:rsidP="00FE3DC2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участка №466</w:t>
      </w:r>
    </w:p>
    <w:p w:rsidR="00FE3DC2" w:rsidRDefault="00FE3DC2" w:rsidP="00FE3D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  Для проведения выборов Главы Республика Бурятия назначенных на 10 сентября 2017 года в соответствии п.7 статьи 54 Федерального закона «Об основных гарантиях избирательных прав и права на участие в референдуме граждан Российской федерации»   выделить следующие места для размещения печатных агитационных материалов для ознакомления избирателей с размещенной информацией:</w:t>
      </w:r>
    </w:p>
    <w:p w:rsidR="00FE3DC2" w:rsidRDefault="00FE3DC2" w:rsidP="00FE3DC2">
      <w:pPr>
        <w:jc w:val="both"/>
        <w:rPr>
          <w:sz w:val="28"/>
          <w:szCs w:val="28"/>
        </w:rPr>
      </w:pPr>
      <w:r>
        <w:rPr>
          <w:sz w:val="28"/>
          <w:szCs w:val="28"/>
        </w:rPr>
        <w:t>а) здание администрации, ул.Советская, д.6.</w:t>
      </w:r>
    </w:p>
    <w:p w:rsidR="00FE3DC2" w:rsidRDefault="00FE3DC2" w:rsidP="00FE3DC2">
      <w:pPr>
        <w:jc w:val="both"/>
        <w:rPr>
          <w:sz w:val="28"/>
          <w:szCs w:val="28"/>
        </w:rPr>
      </w:pPr>
      <w:r>
        <w:rPr>
          <w:sz w:val="28"/>
          <w:szCs w:val="28"/>
        </w:rPr>
        <w:t>б) здание ДК, ул.Советская,4.</w:t>
      </w:r>
    </w:p>
    <w:p w:rsidR="00FE3DC2" w:rsidRDefault="00FE3DC2" w:rsidP="00FE3D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2.Обнародовать настоящее распоряжение.</w:t>
      </w:r>
    </w:p>
    <w:p w:rsidR="00FE3DC2" w:rsidRDefault="00FE3DC2" w:rsidP="00FE3DC2">
      <w:pPr>
        <w:jc w:val="both"/>
      </w:pPr>
      <w:r>
        <w:rPr>
          <w:rFonts w:ascii="Times New Roman" w:hAnsi="Times New Roman"/>
          <w:sz w:val="28"/>
          <w:szCs w:val="28"/>
        </w:rPr>
        <w:t xml:space="preserve">            3. Контроль за исполнением настоящего распоряжения оставляю  за собой.</w:t>
      </w:r>
    </w:p>
    <w:p w:rsidR="00FE3DC2" w:rsidRDefault="00FE3DC2" w:rsidP="00FE3DC2"/>
    <w:p w:rsidR="00FE3DC2" w:rsidRDefault="00FE3DC2" w:rsidP="00FE3DC2"/>
    <w:p w:rsidR="00FE3DC2" w:rsidRDefault="00FE3DC2" w:rsidP="00FE3DC2"/>
    <w:p w:rsidR="00FE3DC2" w:rsidRDefault="00FE3DC2" w:rsidP="00FE3DC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Глава МО СП «</w:t>
      </w:r>
      <w:proofErr w:type="spellStart"/>
      <w:r>
        <w:rPr>
          <w:rFonts w:ascii="Times New Roman" w:hAnsi="Times New Roman"/>
          <w:sz w:val="28"/>
          <w:szCs w:val="28"/>
        </w:rPr>
        <w:t>Бомское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»:                 </w:t>
      </w:r>
      <w:proofErr w:type="spellStart"/>
      <w:r>
        <w:rPr>
          <w:rFonts w:ascii="Times New Roman" w:hAnsi="Times New Roman"/>
          <w:sz w:val="28"/>
          <w:szCs w:val="28"/>
        </w:rPr>
        <w:t>Б.Б.Тыкшеев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A6E10" w:rsidRDefault="001A6E10"/>
    <w:sectPr w:rsidR="001A6E10" w:rsidSect="001A6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E3DC2"/>
    <w:rsid w:val="001A6E10"/>
    <w:rsid w:val="00FE3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DC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3DC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7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Company>Krokoz™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2017-12-08T06:19:00Z</dcterms:created>
  <dcterms:modified xsi:type="dcterms:W3CDTF">2017-12-08T06:19:00Z</dcterms:modified>
</cp:coreProperties>
</file>