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C7889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8C7889"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период с 1 января по 31 декабря 201</w:t>
      </w:r>
      <w:r w:rsidR="00372D0F">
        <w:rPr>
          <w:rFonts w:ascii="Times New Roman" w:hAnsi="Times New Roman"/>
          <w:b/>
          <w:sz w:val="24"/>
          <w:szCs w:val="24"/>
        </w:rPr>
        <w:t>7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372D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72D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361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</w:t>
            </w:r>
            <w:r w:rsidR="00361E5C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1131959,79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A3" w:rsidRPr="009B7314" w:rsidTr="009B7314">
        <w:trPr>
          <w:cantSplit/>
          <w:trHeight w:val="79"/>
        </w:trPr>
        <w:tc>
          <w:tcPr>
            <w:tcW w:w="265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30AA3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842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224025,22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Escuda</w:t>
            </w:r>
            <w:proofErr w:type="spellEnd"/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372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</w:t>
            </w:r>
            <w:r w:rsidR="00372D0F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2241D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1109488,21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  <w:r w:rsidR="0037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C77E61">
        <w:trPr>
          <w:cantSplit/>
          <w:trHeight w:val="79"/>
        </w:trPr>
        <w:tc>
          <w:tcPr>
            <w:tcW w:w="15843" w:type="dxa"/>
            <w:gridSpan w:val="9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0F">
              <w:rPr>
                <w:rFonts w:ascii="Times New Roman" w:hAnsi="Times New Roman"/>
                <w:b/>
                <w:sz w:val="24"/>
                <w:szCs w:val="24"/>
              </w:rPr>
              <w:t>Калашникова Наталья Ивановна – ведущий специалист</w:t>
            </w: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185979,14</w:t>
            </w: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ТОЙТА COROLLA</w:t>
            </w:r>
          </w:p>
        </w:tc>
        <w:tc>
          <w:tcPr>
            <w:tcW w:w="1842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0B5AB7">
        <w:trPr>
          <w:cantSplit/>
          <w:trHeight w:val="79"/>
        </w:trPr>
        <w:tc>
          <w:tcPr>
            <w:tcW w:w="15843" w:type="dxa"/>
            <w:gridSpan w:val="9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41D4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61E5C"/>
    <w:rsid w:val="00372A68"/>
    <w:rsid w:val="00372D0F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0AA3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1846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7690C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2ECE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61EA6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A70DC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75A5E"/>
    <w:rsid w:val="00F838E2"/>
    <w:rsid w:val="00F96E6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E5A1-28FE-4318-B22C-5100752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Admin</cp:lastModifiedBy>
  <cp:revision>38</cp:revision>
  <cp:lastPrinted>2015-05-06T02:47:00Z</cp:lastPrinted>
  <dcterms:created xsi:type="dcterms:W3CDTF">2015-05-05T02:00:00Z</dcterms:created>
  <dcterms:modified xsi:type="dcterms:W3CDTF">2018-07-02T00:29:00Z</dcterms:modified>
</cp:coreProperties>
</file>