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A" w:rsidRPr="00EE5EA3" w:rsidRDefault="004C466A" w:rsidP="004C466A">
      <w:pPr>
        <w:jc w:val="center"/>
        <w:rPr>
          <w:b/>
        </w:rPr>
      </w:pPr>
      <w:r w:rsidRPr="00EE5EA3">
        <w:rPr>
          <w:b/>
        </w:rPr>
        <w:t>АДМИНИСТРАЦИЯ</w:t>
      </w:r>
    </w:p>
    <w:p w:rsidR="004C466A" w:rsidRPr="00EE5EA3" w:rsidRDefault="004C466A" w:rsidP="004C466A">
      <w:pPr>
        <w:jc w:val="center"/>
        <w:rPr>
          <w:b/>
        </w:rPr>
      </w:pPr>
      <w:r w:rsidRPr="00EE5EA3">
        <w:rPr>
          <w:b/>
        </w:rPr>
        <w:t>МУНИЦИПАЛЬНОГО ОБРАЗОВАНИЯ  «</w:t>
      </w:r>
      <w:r w:rsidR="00FA1022">
        <w:rPr>
          <w:b/>
        </w:rPr>
        <w:t>ПОДЛОПАТИН</w:t>
      </w:r>
      <w:r>
        <w:rPr>
          <w:b/>
        </w:rPr>
        <w:t>СКОЕ</w:t>
      </w:r>
      <w:r w:rsidRPr="00EE5EA3">
        <w:rPr>
          <w:b/>
        </w:rPr>
        <w:t xml:space="preserve">» </w:t>
      </w:r>
    </w:p>
    <w:p w:rsidR="004C466A" w:rsidRPr="00EE5EA3" w:rsidRDefault="004C466A" w:rsidP="004C466A">
      <w:pPr>
        <w:jc w:val="center"/>
        <w:rPr>
          <w:b/>
        </w:rPr>
      </w:pPr>
      <w:r w:rsidRPr="00EE5EA3">
        <w:rPr>
          <w:b/>
        </w:rPr>
        <w:t xml:space="preserve">Мухоршибирского района Республики Бурятия </w:t>
      </w:r>
    </w:p>
    <w:p w:rsidR="004C466A" w:rsidRPr="00EE5EA3" w:rsidRDefault="004C466A" w:rsidP="004C466A">
      <w:pPr>
        <w:jc w:val="center"/>
        <w:rPr>
          <w:b/>
        </w:rPr>
      </w:pPr>
      <w:r w:rsidRPr="00EE5EA3"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4C466A" w:rsidTr="00044BD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466A" w:rsidRDefault="004C466A" w:rsidP="00044BD9">
            <w:pPr>
              <w:spacing w:after="120"/>
            </w:pPr>
          </w:p>
        </w:tc>
      </w:tr>
    </w:tbl>
    <w:p w:rsidR="004C466A" w:rsidRDefault="004C466A" w:rsidP="004C466A">
      <w:pPr>
        <w:jc w:val="center"/>
        <w:rPr>
          <w:rFonts w:ascii="Verdana" w:hAnsi="Verdana" w:cs="Arial"/>
          <w:sz w:val="28"/>
          <w:szCs w:val="28"/>
        </w:rPr>
      </w:pPr>
    </w:p>
    <w:p w:rsidR="004C466A" w:rsidRDefault="004C466A" w:rsidP="004C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C466A" w:rsidRDefault="004C466A" w:rsidP="004C466A">
      <w:pPr>
        <w:jc w:val="center"/>
      </w:pPr>
    </w:p>
    <w:p w:rsidR="004C466A" w:rsidRPr="005C42E7" w:rsidRDefault="004C466A" w:rsidP="004C466A">
      <w:pPr>
        <w:ind w:firstLine="709"/>
        <w:jc w:val="both"/>
        <w:outlineLvl w:val="0"/>
        <w:rPr>
          <w:bCs/>
        </w:rPr>
      </w:pPr>
    </w:p>
    <w:p w:rsidR="004C466A" w:rsidRPr="008A4FFA" w:rsidRDefault="004C466A" w:rsidP="004C466A">
      <w:r>
        <w:t>0</w:t>
      </w:r>
      <w:r w:rsidR="00FA1022">
        <w:t>8</w:t>
      </w:r>
      <w:r>
        <w:t xml:space="preserve"> октября</w:t>
      </w:r>
      <w:r w:rsidRPr="005C42E7"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5C42E7">
          <w:t>2018 г</w:t>
        </w:r>
      </w:smartTag>
      <w:r w:rsidRPr="005C42E7">
        <w:t xml:space="preserve">.                                                </w:t>
      </w:r>
      <w:r>
        <w:t xml:space="preserve">                                            № </w:t>
      </w:r>
      <w:r w:rsidR="00FA1022">
        <w:t>1</w:t>
      </w:r>
      <w:r>
        <w:t>1</w:t>
      </w:r>
    </w:p>
    <w:p w:rsidR="004C466A" w:rsidRDefault="004C466A" w:rsidP="004C466A">
      <w:r>
        <w:rPr>
          <w:b/>
        </w:rPr>
        <w:t xml:space="preserve">                      </w:t>
      </w:r>
      <w:r>
        <w:t xml:space="preserve">    </w:t>
      </w:r>
    </w:p>
    <w:p w:rsidR="004C466A" w:rsidRPr="00274335" w:rsidRDefault="004C466A" w:rsidP="004C466A">
      <w:pPr>
        <w:jc w:val="center"/>
        <w:outlineLvl w:val="0"/>
        <w:rPr>
          <w:b/>
        </w:rPr>
      </w:pPr>
    </w:p>
    <w:p w:rsidR="004C466A" w:rsidRPr="00C71400" w:rsidRDefault="004C466A" w:rsidP="004C466A">
      <w:pPr>
        <w:jc w:val="center"/>
        <w:rPr>
          <w:b/>
          <w:bCs/>
          <w:sz w:val="28"/>
          <w:szCs w:val="28"/>
        </w:rPr>
      </w:pPr>
      <w:r w:rsidRPr="00C71400">
        <w:rPr>
          <w:b/>
          <w:bCs/>
          <w:color w:val="000000"/>
          <w:sz w:val="28"/>
          <w:szCs w:val="28"/>
        </w:rPr>
        <w:t>Об утверждении П</w:t>
      </w:r>
      <w:r w:rsidRPr="00C71400"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4C466A" w:rsidRPr="00C71400" w:rsidRDefault="004C466A" w:rsidP="004C46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1400">
        <w:rPr>
          <w:b/>
          <w:bCs/>
          <w:sz w:val="28"/>
          <w:szCs w:val="28"/>
        </w:rPr>
        <w:t>предпринимательства в Российской Федерации"</w:t>
      </w:r>
    </w:p>
    <w:p w:rsidR="004C466A" w:rsidRPr="00232777" w:rsidRDefault="004C466A" w:rsidP="004C466A">
      <w:pPr>
        <w:shd w:val="clear" w:color="auto" w:fill="FFFFFF"/>
        <w:jc w:val="center"/>
        <w:rPr>
          <w:b/>
          <w:sz w:val="28"/>
          <w:szCs w:val="28"/>
        </w:rPr>
      </w:pPr>
    </w:p>
    <w:p w:rsidR="004C466A" w:rsidRPr="00605D1E" w:rsidRDefault="004C466A" w:rsidP="004C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 w:rsidRPr="00232777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</w:t>
      </w:r>
      <w:r w:rsidRPr="003D74D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«Мухоршибирское</w:t>
      </w:r>
      <w:r w:rsidRPr="00605D1E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Бурятия</w:t>
      </w:r>
      <w:r w:rsidRPr="00605D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605D1E">
        <w:rPr>
          <w:sz w:val="28"/>
          <w:szCs w:val="28"/>
        </w:rPr>
        <w:t>:</w:t>
      </w:r>
    </w:p>
    <w:p w:rsidR="004C466A" w:rsidRPr="00C71400" w:rsidRDefault="004C466A" w:rsidP="004C466A">
      <w:pPr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</w:t>
      </w:r>
      <w:r w:rsidRPr="00232777">
        <w:rPr>
          <w:sz w:val="28"/>
          <w:szCs w:val="28"/>
        </w:rPr>
        <w:t xml:space="preserve">твердить прилагаемые </w:t>
      </w:r>
      <w:r>
        <w:rPr>
          <w:sz w:val="28"/>
          <w:szCs w:val="28"/>
        </w:rPr>
        <w:t>П</w:t>
      </w:r>
      <w:r w:rsidRPr="00232777">
        <w:rPr>
          <w:bCs/>
          <w:sz w:val="28"/>
          <w:szCs w:val="28"/>
        </w:rPr>
        <w:t xml:space="preserve">равила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 w:rsidRPr="00232777">
        <w:rPr>
          <w:sz w:val="28"/>
          <w:szCs w:val="28"/>
        </w:rPr>
        <w:t>.</w:t>
      </w:r>
    </w:p>
    <w:p w:rsidR="004C466A" w:rsidRDefault="004C466A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5F351D">
        <w:rPr>
          <w:sz w:val="28"/>
          <w:szCs w:val="28"/>
        </w:rPr>
        <w:t xml:space="preserve">Обнародовать настоящее постановление на </w:t>
      </w:r>
      <w:proofErr w:type="gramStart"/>
      <w:r w:rsidRPr="005F351D">
        <w:rPr>
          <w:sz w:val="28"/>
          <w:szCs w:val="28"/>
        </w:rPr>
        <w:t>информационных</w:t>
      </w:r>
      <w:proofErr w:type="gramEnd"/>
      <w:r w:rsidRPr="005F351D">
        <w:rPr>
          <w:sz w:val="28"/>
          <w:szCs w:val="28"/>
        </w:rPr>
        <w:t xml:space="preserve"> </w:t>
      </w:r>
    </w:p>
    <w:p w:rsidR="004C466A" w:rsidRPr="005F351D" w:rsidRDefault="004C466A" w:rsidP="004C466A">
      <w:pPr>
        <w:pStyle w:val="Default"/>
        <w:jc w:val="both"/>
        <w:rPr>
          <w:sz w:val="28"/>
          <w:szCs w:val="28"/>
        </w:rPr>
      </w:pPr>
      <w:proofErr w:type="gramStart"/>
      <w:r w:rsidRPr="005F351D">
        <w:rPr>
          <w:sz w:val="28"/>
          <w:szCs w:val="28"/>
        </w:rPr>
        <w:t>стендах</w:t>
      </w:r>
      <w:proofErr w:type="gramEnd"/>
      <w:r w:rsidRPr="005F351D">
        <w:rPr>
          <w:sz w:val="28"/>
          <w:szCs w:val="28"/>
        </w:rPr>
        <w:t xml:space="preserve"> поселения и разместить в сети Интернет на официальном сайте администрации.</w:t>
      </w:r>
    </w:p>
    <w:p w:rsidR="004C466A" w:rsidRPr="005F351D" w:rsidRDefault="004C466A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proofErr w:type="gramStart"/>
      <w:r w:rsidRPr="005F351D">
        <w:rPr>
          <w:sz w:val="28"/>
          <w:szCs w:val="28"/>
        </w:rPr>
        <w:t>Контроль за</w:t>
      </w:r>
      <w:proofErr w:type="gramEnd"/>
      <w:r w:rsidRPr="005F351D">
        <w:rPr>
          <w:sz w:val="28"/>
          <w:szCs w:val="28"/>
        </w:rPr>
        <w:t xml:space="preserve">  исполнением постановления оставляю за собой.</w:t>
      </w:r>
    </w:p>
    <w:p w:rsidR="004C466A" w:rsidRPr="005F351D" w:rsidRDefault="004C466A" w:rsidP="004C466A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4C466A" w:rsidRPr="005F351D" w:rsidRDefault="004C466A" w:rsidP="004C466A">
      <w:pPr>
        <w:pStyle w:val="Default"/>
        <w:rPr>
          <w:sz w:val="28"/>
          <w:szCs w:val="28"/>
          <w:shd w:val="clear" w:color="auto" w:fill="FFFFFF"/>
        </w:rPr>
      </w:pPr>
    </w:p>
    <w:p w:rsidR="004C466A" w:rsidRPr="005F351D" w:rsidRDefault="004C466A" w:rsidP="004C466A">
      <w:pPr>
        <w:pStyle w:val="Default"/>
        <w:rPr>
          <w:sz w:val="28"/>
          <w:szCs w:val="28"/>
        </w:rPr>
      </w:pPr>
      <w:r w:rsidRPr="005F351D">
        <w:rPr>
          <w:sz w:val="28"/>
          <w:szCs w:val="28"/>
        </w:rPr>
        <w:t xml:space="preserve"> </w:t>
      </w:r>
    </w:p>
    <w:p w:rsidR="004C466A" w:rsidRPr="00A44579" w:rsidRDefault="004C466A" w:rsidP="004C466A"/>
    <w:p w:rsidR="004C466A" w:rsidRPr="00A44579" w:rsidRDefault="004C466A" w:rsidP="004C466A"/>
    <w:p w:rsidR="004C466A" w:rsidRPr="005F351D" w:rsidRDefault="004C466A" w:rsidP="004C466A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FA1022">
        <w:rPr>
          <w:sz w:val="28"/>
          <w:szCs w:val="28"/>
        </w:rPr>
        <w:t>Подлопатин</w:t>
      </w:r>
      <w:r>
        <w:rPr>
          <w:sz w:val="28"/>
          <w:szCs w:val="28"/>
        </w:rPr>
        <w:t>ское</w:t>
      </w:r>
      <w:r w:rsidRPr="005F351D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      </w:t>
      </w:r>
      <w:r w:rsidR="00FA1022">
        <w:rPr>
          <w:sz w:val="28"/>
          <w:szCs w:val="28"/>
        </w:rPr>
        <w:t>Ю.В. Гетманов</w:t>
      </w:r>
    </w:p>
    <w:p w:rsidR="004C466A" w:rsidRPr="00C71400" w:rsidRDefault="004C466A" w:rsidP="004C4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C466A" w:rsidRDefault="004C466A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4C466A" w:rsidRDefault="004C466A" w:rsidP="004C466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4C466A" w:rsidRDefault="004C466A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4C466A" w:rsidRDefault="004C466A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4C466A" w:rsidRDefault="004C466A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4C466A" w:rsidRDefault="004C466A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4C466A" w:rsidRPr="009637CD" w:rsidRDefault="004C466A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9637CD">
        <w:rPr>
          <w:color w:val="000000"/>
          <w:spacing w:val="-4"/>
          <w:sz w:val="28"/>
          <w:szCs w:val="28"/>
        </w:rPr>
        <w:lastRenderedPageBreak/>
        <w:t>У</w:t>
      </w:r>
      <w:r>
        <w:rPr>
          <w:color w:val="000000"/>
          <w:spacing w:val="-4"/>
          <w:sz w:val="28"/>
          <w:szCs w:val="28"/>
        </w:rPr>
        <w:t>ТВЕРЖДЕН</w:t>
      </w:r>
    </w:p>
    <w:p w:rsidR="004C466A" w:rsidRDefault="004C466A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C466A" w:rsidRDefault="004C466A" w:rsidP="004C466A">
      <w:pPr>
        <w:ind w:firstLine="567"/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муниципального образования </w:t>
      </w:r>
    </w:p>
    <w:p w:rsidR="004C466A" w:rsidRDefault="004C466A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3D74DE">
        <w:rPr>
          <w:sz w:val="28"/>
          <w:szCs w:val="28"/>
        </w:rPr>
        <w:t>«</w:t>
      </w:r>
      <w:r w:rsidR="00FA1022">
        <w:rPr>
          <w:sz w:val="28"/>
          <w:szCs w:val="28"/>
        </w:rPr>
        <w:t>Подлопатин</w:t>
      </w:r>
      <w:bookmarkStart w:id="1" w:name="_GoBack"/>
      <w:bookmarkEnd w:id="1"/>
      <w:r>
        <w:rPr>
          <w:sz w:val="28"/>
          <w:szCs w:val="28"/>
        </w:rPr>
        <w:t>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C466A" w:rsidRPr="004C466A" w:rsidRDefault="004C466A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 w:rsidRPr="004C466A">
        <w:rPr>
          <w:color w:val="000000"/>
          <w:spacing w:val="-4"/>
          <w:sz w:val="28"/>
          <w:szCs w:val="28"/>
          <w:u w:val="single"/>
        </w:rPr>
        <w:t>от  0</w:t>
      </w:r>
      <w:r w:rsidR="00FA1022">
        <w:rPr>
          <w:color w:val="000000"/>
          <w:spacing w:val="-4"/>
          <w:sz w:val="28"/>
          <w:szCs w:val="28"/>
          <w:u w:val="single"/>
        </w:rPr>
        <w:t>8</w:t>
      </w:r>
      <w:r w:rsidRPr="004C466A">
        <w:rPr>
          <w:color w:val="000000"/>
          <w:spacing w:val="-4"/>
          <w:sz w:val="28"/>
          <w:szCs w:val="28"/>
          <w:u w:val="single"/>
        </w:rPr>
        <w:t xml:space="preserve">.10.2018 г.    № </w:t>
      </w:r>
      <w:r w:rsidR="00FA1022">
        <w:rPr>
          <w:color w:val="000000"/>
          <w:spacing w:val="-4"/>
          <w:sz w:val="28"/>
          <w:szCs w:val="28"/>
          <w:u w:val="single"/>
        </w:rPr>
        <w:t>1</w:t>
      </w:r>
      <w:r w:rsidRPr="004C466A">
        <w:rPr>
          <w:color w:val="000000"/>
          <w:spacing w:val="-4"/>
          <w:sz w:val="28"/>
          <w:szCs w:val="28"/>
          <w:u w:val="single"/>
        </w:rPr>
        <w:t xml:space="preserve">1     </w:t>
      </w:r>
    </w:p>
    <w:p w:rsidR="004C466A" w:rsidRDefault="004C466A" w:rsidP="004C466A">
      <w:pPr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4C466A" w:rsidRDefault="004C466A" w:rsidP="004C466A">
      <w:pPr>
        <w:jc w:val="both"/>
        <w:outlineLvl w:val="0"/>
        <w:rPr>
          <w:rFonts w:ascii="Arial" w:hAnsi="Arial" w:cs="Arial"/>
        </w:rPr>
      </w:pPr>
    </w:p>
    <w:p w:rsidR="004C466A" w:rsidRPr="0073794D" w:rsidRDefault="004C466A" w:rsidP="004C4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3794D">
        <w:rPr>
          <w:b/>
          <w:bCs/>
          <w:sz w:val="28"/>
          <w:szCs w:val="28"/>
        </w:rPr>
        <w:t>равила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73794D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и среднего предпринимательства), предусмотренного частью 4</w:t>
      </w:r>
    </w:p>
    <w:p w:rsidR="004C466A" w:rsidRPr="0073794D" w:rsidRDefault="004C466A" w:rsidP="004C466A">
      <w:pPr>
        <w:jc w:val="center"/>
        <w:rPr>
          <w:b/>
          <w:bCs/>
          <w:sz w:val="28"/>
          <w:szCs w:val="28"/>
        </w:rPr>
      </w:pPr>
      <w:r w:rsidRPr="0073794D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Федерального закона "О</w:t>
      </w:r>
      <w:r w:rsidRPr="0073794D">
        <w:rPr>
          <w:b/>
          <w:bCs/>
          <w:sz w:val="28"/>
          <w:szCs w:val="28"/>
        </w:rPr>
        <w:t xml:space="preserve"> развитии малого и среднего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73794D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Pr="0073794D">
        <w:rPr>
          <w:b/>
          <w:bCs/>
          <w:sz w:val="28"/>
          <w:szCs w:val="28"/>
        </w:rPr>
        <w:t>едерации"</w:t>
      </w:r>
    </w:p>
    <w:p w:rsidR="004C466A" w:rsidRPr="0073794D" w:rsidRDefault="004C466A" w:rsidP="004C466A">
      <w:pPr>
        <w:jc w:val="center"/>
        <w:rPr>
          <w:sz w:val="28"/>
          <w:szCs w:val="28"/>
        </w:rPr>
      </w:pP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1. </w:t>
      </w:r>
      <w:proofErr w:type="gramStart"/>
      <w:r w:rsidRPr="0073794D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73794D">
          <w:rPr>
            <w:color w:val="0000FF"/>
            <w:sz w:val="28"/>
            <w:szCs w:val="28"/>
          </w:rPr>
          <w:t>перечня</w:t>
        </w:r>
      </w:hyperlink>
      <w:r w:rsidRPr="007379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73794D">
          <w:rPr>
            <w:color w:val="0000FF"/>
            <w:sz w:val="28"/>
            <w:szCs w:val="28"/>
          </w:rPr>
          <w:t>частью 4 статьи 18</w:t>
        </w:r>
      </w:hyperlink>
      <w:r w:rsidRPr="0073794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имущество, перечень), в целях предоставления </w:t>
      </w:r>
      <w:r>
        <w:rPr>
          <w:sz w:val="28"/>
          <w:szCs w:val="28"/>
        </w:rPr>
        <w:t>муниципального</w:t>
      </w:r>
      <w:proofErr w:type="gramEnd"/>
      <w:r w:rsidRPr="0073794D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bookmarkStart w:id="2" w:name="Par13"/>
      <w:bookmarkEnd w:id="2"/>
      <w:r w:rsidRPr="0073794D">
        <w:rPr>
          <w:sz w:val="28"/>
          <w:szCs w:val="28"/>
        </w:rPr>
        <w:t xml:space="preserve">2. В </w:t>
      </w:r>
      <w:hyperlink r:id="rId8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вносятся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соответствующем следующим критериям: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ограничено в обороте;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не принято решение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Мухоршибирское» Республики Бурятия</w:t>
      </w:r>
      <w:r w:rsidRPr="0073794D">
        <w:rPr>
          <w:sz w:val="28"/>
          <w:szCs w:val="28"/>
        </w:rPr>
        <w:t xml:space="preserve"> о предоставлении его иным лицам;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Pr="003D74DE">
        <w:rPr>
          <w:sz w:val="28"/>
          <w:szCs w:val="28"/>
        </w:rPr>
        <w:t xml:space="preserve">муниципального </w:t>
      </w:r>
      <w:r w:rsidRPr="00605D1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Мухоршибирское» Республики Бурятия</w:t>
      </w:r>
      <w:r w:rsidRPr="0073794D">
        <w:rPr>
          <w:sz w:val="28"/>
          <w:szCs w:val="28"/>
        </w:rPr>
        <w:t>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bookmarkStart w:id="3" w:name="Par21"/>
      <w:bookmarkEnd w:id="3"/>
      <w:r w:rsidRPr="0073794D">
        <w:rPr>
          <w:sz w:val="28"/>
          <w:szCs w:val="28"/>
        </w:rPr>
        <w:lastRenderedPageBreak/>
        <w:t xml:space="preserve">3. </w:t>
      </w:r>
      <w:proofErr w:type="gramStart"/>
      <w:r w:rsidRPr="0073794D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9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осуществляются </w:t>
      </w:r>
      <w:r>
        <w:rPr>
          <w:sz w:val="28"/>
          <w:szCs w:val="28"/>
        </w:rPr>
        <w:t>постановлением</w:t>
      </w:r>
      <w:r w:rsidRPr="0073794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Мухоршибирское» Республики Бурятия</w:t>
      </w:r>
      <w:r w:rsidRPr="0073794D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 w:rsidRPr="0073794D"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осуществляется не позднее </w:t>
      </w: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 рабочих дней </w:t>
      </w:r>
      <w:proofErr w:type="gramStart"/>
      <w:r w:rsidRPr="0073794D">
        <w:rPr>
          <w:sz w:val="28"/>
          <w:szCs w:val="28"/>
        </w:rPr>
        <w:t>с даты внесения</w:t>
      </w:r>
      <w:proofErr w:type="gramEnd"/>
      <w:r w:rsidRPr="0073794D">
        <w:rPr>
          <w:sz w:val="28"/>
          <w:szCs w:val="28"/>
        </w:rPr>
        <w:t xml:space="preserve"> соответствующих изменений в реестр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73794D">
        <w:rPr>
          <w:sz w:val="28"/>
          <w:szCs w:val="28"/>
        </w:rPr>
        <w:t>с даты</w:t>
      </w:r>
      <w:proofErr w:type="gramEnd"/>
      <w:r w:rsidRPr="0073794D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73794D">
          <w:rPr>
            <w:color w:val="0000FF"/>
            <w:sz w:val="28"/>
            <w:szCs w:val="28"/>
          </w:rPr>
          <w:t>пунктом 2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28" w:history="1">
        <w:r w:rsidRPr="0073794D">
          <w:rPr>
            <w:color w:val="0000FF"/>
            <w:sz w:val="28"/>
            <w:szCs w:val="28"/>
          </w:rPr>
          <w:t>пунктов 6</w:t>
        </w:r>
      </w:hyperlink>
      <w:r w:rsidRPr="0073794D">
        <w:rPr>
          <w:sz w:val="28"/>
          <w:szCs w:val="28"/>
        </w:rPr>
        <w:t xml:space="preserve"> и </w:t>
      </w:r>
      <w:hyperlink w:anchor="Par31" w:history="1">
        <w:r w:rsidRPr="0073794D">
          <w:rPr>
            <w:color w:val="0000FF"/>
            <w:sz w:val="28"/>
            <w:szCs w:val="28"/>
          </w:rPr>
          <w:t>7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в) об отказе в учете предложения.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10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или исключения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bookmarkStart w:id="4" w:name="Par28"/>
      <w:bookmarkEnd w:id="4"/>
      <w:r w:rsidRPr="0073794D">
        <w:rPr>
          <w:sz w:val="28"/>
          <w:szCs w:val="28"/>
        </w:rPr>
        <w:t xml:space="preserve">6. Уполномоченный орган вправе исключить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bookmarkStart w:id="5" w:name="Par31"/>
      <w:bookmarkEnd w:id="5"/>
      <w:r w:rsidRPr="0073794D">
        <w:rPr>
          <w:sz w:val="28"/>
          <w:szCs w:val="28"/>
        </w:rPr>
        <w:lastRenderedPageBreak/>
        <w:t xml:space="preserve">7. Уполномоченный орган исключает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в одном из следующих случаев: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73794D">
        <w:rPr>
          <w:sz w:val="28"/>
          <w:szCs w:val="28"/>
        </w:rPr>
        <w:t xml:space="preserve"> нужд либо для иных целей;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73794D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8001D" w:rsidRPr="00E273E6" w:rsidRDefault="0038001D" w:rsidP="0038001D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8. </w:t>
      </w:r>
      <w:r w:rsidRPr="00E273E6"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38001D" w:rsidRDefault="0038001D" w:rsidP="004C466A">
      <w:pPr>
        <w:ind w:firstLine="540"/>
        <w:jc w:val="both"/>
        <w:rPr>
          <w:sz w:val="28"/>
          <w:szCs w:val="28"/>
        </w:rPr>
      </w:pP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794D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. </w:t>
      </w:r>
      <w:hyperlink r:id="rId11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 внесенные в него изменения подлежат: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sz w:val="28"/>
          <w:szCs w:val="28"/>
        </w:rPr>
        <w:t>3</w:t>
      </w:r>
      <w:r w:rsidRPr="0073794D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со дня утверждения.</w:t>
      </w: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</w:p>
    <w:p w:rsidR="004C466A" w:rsidRPr="0073794D" w:rsidRDefault="004C466A" w:rsidP="004C466A">
      <w:pPr>
        <w:ind w:firstLine="540"/>
        <w:jc w:val="both"/>
        <w:rPr>
          <w:sz w:val="28"/>
          <w:szCs w:val="28"/>
        </w:rPr>
      </w:pPr>
    </w:p>
    <w:p w:rsidR="004C466A" w:rsidRPr="0073794D" w:rsidRDefault="004C466A" w:rsidP="004C466A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4C466A" w:rsidRDefault="004C466A" w:rsidP="004C466A"/>
    <w:p w:rsidR="002D1476" w:rsidRDefault="002D1476" w:rsidP="004C466A"/>
    <w:sectPr w:rsidR="002D1476" w:rsidSect="002D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6A"/>
    <w:rsid w:val="002D1476"/>
    <w:rsid w:val="0038001D"/>
    <w:rsid w:val="004C466A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4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B270D5DE8CA09BFD68E8A2A9777E560F50C0540B39009BE9DC200AB9B5E9E81451ED5E3D01A791V4f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C58C3510732009BE9DC200AB9B5E9E81451ED5E3D01A495V4f0H" TargetMode="External"/><Relationship Id="rId11" Type="http://schemas.openxmlformats.org/officeDocument/2006/relationships/hyperlink" Target="consultantplus://offline/ref=21B270D5DE8CA09BFD68E8A2A9777E560C58C3510732009BE9DC200AB9B5E9E81451ED5E3D01A494V4f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2018-10-06T01:39:00Z</cp:lastPrinted>
  <dcterms:created xsi:type="dcterms:W3CDTF">2018-10-06T01:25:00Z</dcterms:created>
  <dcterms:modified xsi:type="dcterms:W3CDTF">2018-10-11T00:24:00Z</dcterms:modified>
</cp:coreProperties>
</file>